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A0AC1" w14:textId="56D832AA" w:rsidR="00BC47E6" w:rsidRPr="00DA2E44" w:rsidRDefault="00494037" w:rsidP="00BC47E6">
      <w:pPr>
        <w:spacing w:before="1"/>
        <w:ind w:right="62"/>
        <w:jc w:val="center"/>
        <w:rPr>
          <w:rFonts w:ascii="Aptos" w:hAnsi="Aptos"/>
          <w:b/>
          <w:color w:val="000000"/>
        </w:rPr>
      </w:pPr>
      <w:r w:rsidRPr="0018084A">
        <w:rPr>
          <w:rFonts w:ascii="Aptos" w:hAnsi="Aptos"/>
          <w:b/>
          <w:highlight w:val="yellow"/>
          <w:u w:val="single"/>
        </w:rPr>
        <w:t>[</w:t>
      </w:r>
      <w:r w:rsidR="00C13C9C" w:rsidRPr="0018084A">
        <w:rPr>
          <w:rFonts w:ascii="Aptos" w:hAnsi="Aptos"/>
          <w:b/>
          <w:highlight w:val="yellow"/>
          <w:u w:val="single"/>
        </w:rPr>
        <w:t xml:space="preserve">ENTER NAME </w:t>
      </w:r>
      <w:r w:rsidR="00BF4791" w:rsidRPr="0018084A">
        <w:rPr>
          <w:rFonts w:ascii="Aptos" w:hAnsi="Aptos"/>
          <w:b/>
          <w:highlight w:val="yellow"/>
          <w:u w:val="single"/>
        </w:rPr>
        <w:t xml:space="preserve">of </w:t>
      </w:r>
      <w:r w:rsidR="00BC47E6" w:rsidRPr="0018084A">
        <w:rPr>
          <w:rFonts w:ascii="Aptos" w:hAnsi="Aptos"/>
          <w:b/>
          <w:highlight w:val="yellow"/>
          <w:u w:val="single"/>
        </w:rPr>
        <w:t>RSA</w:t>
      </w:r>
      <w:r w:rsidR="00BC47E6" w:rsidRPr="00C13C9C">
        <w:rPr>
          <w:rFonts w:ascii="Aptos" w:hAnsi="Aptos"/>
          <w:b/>
          <w:highlight w:val="yellow"/>
          <w:u w:val="single"/>
        </w:rPr>
        <w:t xml:space="preserve"> </w:t>
      </w:r>
      <w:r w:rsidR="002D77E3" w:rsidRPr="00C13C9C">
        <w:rPr>
          <w:rFonts w:ascii="Aptos" w:hAnsi="Aptos"/>
          <w:b/>
          <w:highlight w:val="yellow"/>
          <w:u w:val="single"/>
        </w:rPr>
        <w:t xml:space="preserve">MEMBER </w:t>
      </w:r>
      <w:r w:rsidR="00BC47E6" w:rsidRPr="00C13C9C">
        <w:rPr>
          <w:rFonts w:ascii="Aptos" w:hAnsi="Aptos"/>
          <w:b/>
          <w:highlight w:val="yellow"/>
          <w:u w:val="single"/>
        </w:rPr>
        <w:t>ASSOCIATION</w:t>
      </w:r>
      <w:r w:rsidRPr="00C13C9C">
        <w:rPr>
          <w:rFonts w:ascii="Aptos" w:hAnsi="Aptos"/>
          <w:b/>
          <w:color w:val="365F91" w:themeColor="accent1" w:themeShade="BF"/>
          <w:highlight w:val="yellow"/>
          <w:u w:val="single"/>
        </w:rPr>
        <w:t>]</w:t>
      </w:r>
      <w:r w:rsidRPr="00E05836">
        <w:rPr>
          <w:rFonts w:ascii="Aptos" w:hAnsi="Aptos"/>
          <w:b/>
          <w:color w:val="365F91" w:themeColor="accent1" w:themeShade="BF"/>
          <w:u w:val="single"/>
        </w:rPr>
        <w:t xml:space="preserve"> </w:t>
      </w:r>
      <w:r w:rsidRPr="00DA2E44">
        <w:rPr>
          <w:rFonts w:ascii="Aptos" w:hAnsi="Aptos"/>
          <w:b/>
          <w:color w:val="000000"/>
          <w:u w:val="single"/>
        </w:rPr>
        <w:t>CONSTITUTION</w:t>
      </w:r>
    </w:p>
    <w:p w14:paraId="149C2015" w14:textId="6F781A68" w:rsidR="00D525BF" w:rsidRPr="00DA2E44" w:rsidRDefault="00494037" w:rsidP="00BC47E6">
      <w:pPr>
        <w:spacing w:before="1"/>
        <w:ind w:right="62"/>
        <w:jc w:val="center"/>
        <w:rPr>
          <w:rFonts w:ascii="Aptos" w:hAnsi="Aptos"/>
          <w:b/>
          <w:color w:val="000000"/>
          <w:u w:val="single"/>
        </w:rPr>
      </w:pPr>
      <w:r w:rsidRPr="00DA2E44">
        <w:rPr>
          <w:rFonts w:ascii="Aptos" w:hAnsi="Aptos"/>
          <w:b/>
          <w:color w:val="000000"/>
          <w:u w:val="single"/>
        </w:rPr>
        <w:t>CONSTITUTION INDEX</w:t>
      </w:r>
    </w:p>
    <w:p w14:paraId="79A1B187" w14:textId="56C0E4C2" w:rsidR="00114A82" w:rsidRPr="00A1580B" w:rsidRDefault="00661E75">
      <w:pPr>
        <w:pStyle w:val="TOC1"/>
        <w:tabs>
          <w:tab w:val="right" w:leader="dot" w:pos="10027"/>
        </w:tabs>
        <w:rPr>
          <w:rFonts w:ascii="Aptos" w:eastAsiaTheme="minorEastAsia" w:hAnsi="Aptos" w:cstheme="minorBidi"/>
          <w:noProof/>
          <w:kern w:val="2"/>
        </w:rPr>
      </w:pPr>
      <w:r w:rsidRPr="00DA2E44">
        <w:rPr>
          <w:rFonts w:ascii="Aptos" w:hAnsi="Aptos"/>
        </w:rPr>
        <w:fldChar w:fldCharType="begin"/>
      </w:r>
      <w:r w:rsidRPr="00DA2E44">
        <w:rPr>
          <w:rFonts w:ascii="Aptos" w:hAnsi="Aptos"/>
        </w:rPr>
        <w:instrText xml:space="preserve"> TOC \o "1-1" \h \z \u </w:instrText>
      </w:r>
      <w:r w:rsidRPr="00DA2E44">
        <w:rPr>
          <w:rFonts w:ascii="Aptos" w:hAnsi="Aptos"/>
        </w:rPr>
        <w:fldChar w:fldCharType="separate"/>
      </w:r>
      <w:hyperlink w:anchor="_Toc193363415" w:history="1">
        <w:r w:rsidR="00114A82" w:rsidRPr="00A1580B">
          <w:rPr>
            <w:rStyle w:val="Hyperlink"/>
            <w:rFonts w:ascii="Aptos" w:hAnsi="Aptos"/>
            <w:noProof/>
          </w:rPr>
          <w:t>1.</w:t>
        </w:r>
        <w:r w:rsidR="00114A82" w:rsidRPr="00A1580B">
          <w:rPr>
            <w:rFonts w:ascii="Aptos" w:eastAsiaTheme="minorEastAsia" w:hAnsi="Aptos" w:cstheme="minorBidi"/>
            <w:noProof/>
            <w:kern w:val="2"/>
          </w:rPr>
          <w:tab/>
        </w:r>
        <w:r w:rsidR="00114A82" w:rsidRPr="00A1580B">
          <w:rPr>
            <w:rStyle w:val="Hyperlink"/>
            <w:rFonts w:ascii="Aptos" w:hAnsi="Aptos"/>
            <w:noProof/>
          </w:rPr>
          <w:t xml:space="preserve">NAME </w:t>
        </w:r>
        <w:r w:rsidR="00114A82" w:rsidRPr="00A1580B">
          <w:rPr>
            <w:rFonts w:ascii="Aptos" w:hAnsi="Aptos"/>
            <w:noProof/>
            <w:webHidden/>
          </w:rPr>
          <w:tab/>
        </w:r>
        <w:r w:rsidR="00114A82" w:rsidRPr="00A1580B">
          <w:rPr>
            <w:rFonts w:ascii="Aptos" w:hAnsi="Aptos"/>
            <w:noProof/>
            <w:webHidden/>
          </w:rPr>
          <w:fldChar w:fldCharType="begin"/>
        </w:r>
        <w:r w:rsidR="00114A82" w:rsidRPr="00A1580B">
          <w:rPr>
            <w:rFonts w:ascii="Aptos" w:hAnsi="Aptos"/>
            <w:noProof/>
            <w:webHidden/>
          </w:rPr>
          <w:instrText xml:space="preserve"> PAGEREF _Toc193363415 \h </w:instrText>
        </w:r>
        <w:r w:rsidR="00114A82" w:rsidRPr="00A1580B">
          <w:rPr>
            <w:rFonts w:ascii="Aptos" w:hAnsi="Aptos"/>
            <w:noProof/>
            <w:webHidden/>
          </w:rPr>
        </w:r>
        <w:r w:rsidR="00114A82" w:rsidRPr="00A1580B">
          <w:rPr>
            <w:rFonts w:ascii="Aptos" w:hAnsi="Aptos"/>
            <w:noProof/>
            <w:webHidden/>
          </w:rPr>
          <w:fldChar w:fldCharType="separate"/>
        </w:r>
        <w:r w:rsidR="00A1580B">
          <w:rPr>
            <w:rFonts w:ascii="Aptos" w:hAnsi="Aptos"/>
            <w:noProof/>
            <w:webHidden/>
          </w:rPr>
          <w:t>2</w:t>
        </w:r>
        <w:r w:rsidR="00114A82" w:rsidRPr="00A1580B">
          <w:rPr>
            <w:rFonts w:ascii="Aptos" w:hAnsi="Aptos"/>
            <w:noProof/>
            <w:webHidden/>
          </w:rPr>
          <w:fldChar w:fldCharType="end"/>
        </w:r>
      </w:hyperlink>
    </w:p>
    <w:p w14:paraId="4B247510" w14:textId="195E6CDF" w:rsidR="00114A82" w:rsidRPr="00A1580B" w:rsidRDefault="00114A82">
      <w:pPr>
        <w:pStyle w:val="TOC1"/>
        <w:tabs>
          <w:tab w:val="right" w:leader="dot" w:pos="10027"/>
        </w:tabs>
        <w:rPr>
          <w:rFonts w:ascii="Aptos" w:eastAsiaTheme="minorEastAsia" w:hAnsi="Aptos" w:cstheme="minorBidi"/>
          <w:noProof/>
          <w:kern w:val="2"/>
        </w:rPr>
      </w:pPr>
      <w:hyperlink w:anchor="_Toc193363416" w:history="1">
        <w:r w:rsidRPr="00A1580B">
          <w:rPr>
            <w:rStyle w:val="Hyperlink"/>
            <w:rFonts w:ascii="Aptos" w:hAnsi="Aptos"/>
            <w:noProof/>
          </w:rPr>
          <w:t>2.</w:t>
        </w:r>
        <w:r w:rsidRPr="00A1580B">
          <w:rPr>
            <w:rFonts w:ascii="Aptos" w:eastAsiaTheme="minorEastAsia" w:hAnsi="Aptos" w:cstheme="minorBidi"/>
            <w:noProof/>
            <w:kern w:val="2"/>
          </w:rPr>
          <w:tab/>
        </w:r>
        <w:r w:rsidRPr="00A1580B">
          <w:rPr>
            <w:rStyle w:val="Hyperlink"/>
            <w:rFonts w:ascii="Aptos" w:hAnsi="Aptos"/>
            <w:noProof/>
          </w:rPr>
          <w:t>DEFINITIONS</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_Toc193363416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2</w:t>
        </w:r>
        <w:r w:rsidRPr="00A1580B">
          <w:rPr>
            <w:rFonts w:ascii="Aptos" w:hAnsi="Aptos"/>
            <w:noProof/>
            <w:webHidden/>
          </w:rPr>
          <w:fldChar w:fldCharType="end"/>
        </w:r>
      </w:hyperlink>
    </w:p>
    <w:p w14:paraId="50ABCBBD" w14:textId="33FA4134" w:rsidR="00114A82" w:rsidRPr="00A1580B" w:rsidRDefault="00114A82">
      <w:pPr>
        <w:pStyle w:val="TOC1"/>
        <w:tabs>
          <w:tab w:val="right" w:leader="dot" w:pos="10027"/>
        </w:tabs>
        <w:rPr>
          <w:rFonts w:ascii="Aptos" w:eastAsiaTheme="minorEastAsia" w:hAnsi="Aptos" w:cstheme="minorBidi"/>
          <w:noProof/>
          <w:kern w:val="2"/>
        </w:rPr>
      </w:pPr>
      <w:hyperlink w:anchor="_Toc193363420" w:history="1">
        <w:r w:rsidRPr="00A1580B">
          <w:rPr>
            <w:rStyle w:val="Hyperlink"/>
            <w:rFonts w:ascii="Aptos" w:hAnsi="Aptos"/>
            <w:noProof/>
          </w:rPr>
          <w:t>3.</w:t>
        </w:r>
        <w:r w:rsidRPr="00A1580B">
          <w:rPr>
            <w:rFonts w:ascii="Aptos" w:eastAsiaTheme="minorEastAsia" w:hAnsi="Aptos" w:cstheme="minorBidi"/>
            <w:noProof/>
            <w:kern w:val="2"/>
          </w:rPr>
          <w:tab/>
        </w:r>
        <w:r w:rsidRPr="00A1580B">
          <w:rPr>
            <w:rStyle w:val="Hyperlink"/>
            <w:rFonts w:ascii="Aptos" w:hAnsi="Aptos"/>
            <w:noProof/>
          </w:rPr>
          <w:t>CONSTITUTIONAL PRINCIPLES</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_Toc193363420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6</w:t>
        </w:r>
        <w:r w:rsidRPr="00A1580B">
          <w:rPr>
            <w:rFonts w:ascii="Aptos" w:hAnsi="Aptos"/>
            <w:noProof/>
            <w:webHidden/>
          </w:rPr>
          <w:fldChar w:fldCharType="end"/>
        </w:r>
      </w:hyperlink>
    </w:p>
    <w:p w14:paraId="69B40533" w14:textId="44914C0D" w:rsidR="00114A82" w:rsidRPr="00A1580B" w:rsidRDefault="00114A82">
      <w:pPr>
        <w:pStyle w:val="TOC1"/>
        <w:tabs>
          <w:tab w:val="right" w:leader="dot" w:pos="10027"/>
        </w:tabs>
        <w:rPr>
          <w:rFonts w:ascii="Aptos" w:eastAsiaTheme="minorEastAsia" w:hAnsi="Aptos" w:cstheme="minorBidi"/>
          <w:noProof/>
          <w:kern w:val="2"/>
        </w:rPr>
      </w:pPr>
      <w:hyperlink w:anchor="_Toc193363421" w:history="1">
        <w:r w:rsidRPr="00A1580B">
          <w:rPr>
            <w:rStyle w:val="Hyperlink"/>
            <w:rFonts w:ascii="Aptos" w:hAnsi="Aptos"/>
            <w:noProof/>
          </w:rPr>
          <w:t>4.</w:t>
        </w:r>
        <w:r w:rsidRPr="00A1580B">
          <w:rPr>
            <w:rFonts w:ascii="Aptos" w:eastAsiaTheme="minorEastAsia" w:hAnsi="Aptos" w:cstheme="minorBidi"/>
            <w:noProof/>
            <w:kern w:val="2"/>
          </w:rPr>
          <w:tab/>
        </w:r>
        <w:r w:rsidRPr="00A1580B">
          <w:rPr>
            <w:rStyle w:val="Hyperlink"/>
            <w:rFonts w:ascii="Aptos" w:hAnsi="Aptos"/>
            <w:noProof/>
          </w:rPr>
          <w:t xml:space="preserve">OBJECTS AND PURPOSES </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_Toc193363421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7</w:t>
        </w:r>
        <w:r w:rsidRPr="00A1580B">
          <w:rPr>
            <w:rFonts w:ascii="Aptos" w:hAnsi="Aptos"/>
            <w:noProof/>
            <w:webHidden/>
          </w:rPr>
          <w:fldChar w:fldCharType="end"/>
        </w:r>
      </w:hyperlink>
    </w:p>
    <w:p w14:paraId="3A3852D0" w14:textId="672299D2" w:rsidR="00114A82" w:rsidRPr="00A1580B" w:rsidRDefault="00114A82">
      <w:pPr>
        <w:pStyle w:val="TOC1"/>
        <w:tabs>
          <w:tab w:val="right" w:leader="dot" w:pos="10027"/>
        </w:tabs>
        <w:rPr>
          <w:rFonts w:ascii="Aptos" w:eastAsiaTheme="minorEastAsia" w:hAnsi="Aptos" w:cstheme="minorBidi"/>
          <w:noProof/>
          <w:kern w:val="2"/>
        </w:rPr>
      </w:pPr>
      <w:hyperlink w:anchor="_Toc193363424" w:history="1">
        <w:r w:rsidRPr="00A1580B">
          <w:rPr>
            <w:rStyle w:val="Hyperlink"/>
            <w:rFonts w:ascii="Aptos" w:hAnsi="Aptos"/>
            <w:noProof/>
          </w:rPr>
          <w:t>5.</w:t>
        </w:r>
        <w:r w:rsidRPr="00A1580B">
          <w:rPr>
            <w:rFonts w:ascii="Aptos" w:eastAsiaTheme="minorEastAsia" w:hAnsi="Aptos" w:cstheme="minorBidi"/>
            <w:noProof/>
            <w:kern w:val="2"/>
          </w:rPr>
          <w:tab/>
        </w:r>
        <w:r w:rsidRPr="00A1580B">
          <w:rPr>
            <w:rStyle w:val="Hyperlink"/>
            <w:rFonts w:ascii="Aptos" w:hAnsi="Aptos"/>
            <w:noProof/>
          </w:rPr>
          <w:t>RELATIONSHIP WITH RNZRSA</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_Toc193363424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8</w:t>
        </w:r>
        <w:r w:rsidRPr="00A1580B">
          <w:rPr>
            <w:rFonts w:ascii="Aptos" w:hAnsi="Aptos"/>
            <w:noProof/>
            <w:webHidden/>
          </w:rPr>
          <w:fldChar w:fldCharType="end"/>
        </w:r>
      </w:hyperlink>
    </w:p>
    <w:p w14:paraId="1DCDD4E0" w14:textId="4725F310" w:rsidR="00114A82" w:rsidRPr="00A1580B" w:rsidRDefault="00114A82">
      <w:pPr>
        <w:pStyle w:val="TOC1"/>
        <w:tabs>
          <w:tab w:val="right" w:leader="dot" w:pos="10027"/>
        </w:tabs>
        <w:rPr>
          <w:rFonts w:ascii="Aptos" w:eastAsiaTheme="minorEastAsia" w:hAnsi="Aptos" w:cstheme="minorBidi"/>
          <w:noProof/>
          <w:kern w:val="2"/>
        </w:rPr>
      </w:pPr>
      <w:hyperlink w:anchor="_Toc193363427" w:history="1">
        <w:r w:rsidRPr="00A1580B">
          <w:rPr>
            <w:rStyle w:val="Hyperlink"/>
            <w:rFonts w:ascii="Aptos" w:hAnsi="Aptos"/>
            <w:noProof/>
          </w:rPr>
          <w:t>6.</w:t>
        </w:r>
        <w:r w:rsidRPr="00A1580B">
          <w:rPr>
            <w:rFonts w:ascii="Aptos" w:eastAsiaTheme="minorEastAsia" w:hAnsi="Aptos" w:cstheme="minorBidi"/>
            <w:noProof/>
            <w:kern w:val="2"/>
          </w:rPr>
          <w:tab/>
        </w:r>
        <w:r w:rsidRPr="00A1580B">
          <w:rPr>
            <w:rStyle w:val="Hyperlink"/>
            <w:rFonts w:ascii="Aptos" w:hAnsi="Aptos"/>
            <w:noProof/>
          </w:rPr>
          <w:t>POWERS</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_Toc193363427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9</w:t>
        </w:r>
        <w:r w:rsidRPr="00A1580B">
          <w:rPr>
            <w:rFonts w:ascii="Aptos" w:hAnsi="Aptos"/>
            <w:noProof/>
            <w:webHidden/>
          </w:rPr>
          <w:fldChar w:fldCharType="end"/>
        </w:r>
      </w:hyperlink>
    </w:p>
    <w:p w14:paraId="7C6C4AA5" w14:textId="5955966D" w:rsidR="00114A82" w:rsidRPr="00A1580B" w:rsidRDefault="00114A82">
      <w:pPr>
        <w:pStyle w:val="TOC1"/>
        <w:tabs>
          <w:tab w:val="right" w:leader="dot" w:pos="10027"/>
        </w:tabs>
        <w:rPr>
          <w:rFonts w:ascii="Aptos" w:eastAsiaTheme="minorEastAsia" w:hAnsi="Aptos" w:cstheme="minorBidi"/>
          <w:noProof/>
          <w:kern w:val="2"/>
        </w:rPr>
      </w:pPr>
      <w:hyperlink w:anchor="_Toc193363428" w:history="1">
        <w:r w:rsidRPr="00A1580B">
          <w:rPr>
            <w:rStyle w:val="Hyperlink"/>
            <w:rFonts w:ascii="Aptos" w:hAnsi="Aptos"/>
            <w:noProof/>
          </w:rPr>
          <w:t>7.</w:t>
        </w:r>
        <w:r w:rsidRPr="00A1580B">
          <w:rPr>
            <w:rFonts w:ascii="Aptos" w:eastAsiaTheme="minorEastAsia" w:hAnsi="Aptos" w:cstheme="minorBidi"/>
            <w:noProof/>
            <w:kern w:val="2"/>
          </w:rPr>
          <w:tab/>
        </w:r>
        <w:r w:rsidRPr="00A1580B">
          <w:rPr>
            <w:rStyle w:val="Hyperlink"/>
            <w:rFonts w:ascii="Aptos" w:hAnsi="Aptos"/>
            <w:noProof/>
          </w:rPr>
          <w:t xml:space="preserve">RSA MEMBER ASSOCIATION STRUCTURE </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_Toc193363428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10</w:t>
        </w:r>
        <w:r w:rsidRPr="00A1580B">
          <w:rPr>
            <w:rFonts w:ascii="Aptos" w:hAnsi="Aptos"/>
            <w:noProof/>
            <w:webHidden/>
          </w:rPr>
          <w:fldChar w:fldCharType="end"/>
        </w:r>
      </w:hyperlink>
    </w:p>
    <w:p w14:paraId="6178A1C3" w14:textId="733512B6" w:rsidR="00114A82" w:rsidRPr="00A1580B" w:rsidRDefault="00114A82">
      <w:pPr>
        <w:pStyle w:val="TOC1"/>
        <w:tabs>
          <w:tab w:val="right" w:leader="dot" w:pos="10027"/>
        </w:tabs>
        <w:rPr>
          <w:rFonts w:ascii="Aptos" w:eastAsiaTheme="minorEastAsia" w:hAnsi="Aptos" w:cstheme="minorBidi"/>
          <w:noProof/>
          <w:kern w:val="2"/>
        </w:rPr>
      </w:pPr>
      <w:hyperlink w:anchor="_Toc193363429" w:history="1">
        <w:r w:rsidRPr="00A1580B">
          <w:rPr>
            <w:rStyle w:val="Hyperlink"/>
            <w:rFonts w:ascii="Aptos" w:hAnsi="Aptos"/>
            <w:noProof/>
          </w:rPr>
          <w:t>8.</w:t>
        </w:r>
        <w:r w:rsidRPr="00A1580B">
          <w:rPr>
            <w:rFonts w:ascii="Aptos" w:eastAsiaTheme="minorEastAsia" w:hAnsi="Aptos" w:cstheme="minorBidi"/>
            <w:noProof/>
            <w:kern w:val="2"/>
          </w:rPr>
          <w:tab/>
        </w:r>
        <w:r w:rsidRPr="00A1580B">
          <w:rPr>
            <w:rStyle w:val="Hyperlink"/>
            <w:rFonts w:ascii="Aptos" w:hAnsi="Aptos"/>
            <w:noProof/>
          </w:rPr>
          <w:t>RSA MEMBER ASSOCIATION GOVERNANCE</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_Toc193363429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11</w:t>
        </w:r>
        <w:r w:rsidRPr="00A1580B">
          <w:rPr>
            <w:rFonts w:ascii="Aptos" w:hAnsi="Aptos"/>
            <w:noProof/>
            <w:webHidden/>
          </w:rPr>
          <w:fldChar w:fldCharType="end"/>
        </w:r>
      </w:hyperlink>
    </w:p>
    <w:p w14:paraId="6BE29F90" w14:textId="5E6C149D" w:rsidR="00114A82" w:rsidRPr="00A1580B" w:rsidRDefault="00114A82">
      <w:pPr>
        <w:pStyle w:val="TOC1"/>
        <w:tabs>
          <w:tab w:val="right" w:leader="dot" w:pos="10027"/>
        </w:tabs>
        <w:rPr>
          <w:rFonts w:ascii="Aptos" w:eastAsiaTheme="minorEastAsia" w:hAnsi="Aptos" w:cstheme="minorBidi"/>
          <w:noProof/>
          <w:kern w:val="2"/>
        </w:rPr>
      </w:pPr>
      <w:hyperlink w:anchor="_Toc193363431" w:history="1">
        <w:r w:rsidRPr="00A1580B">
          <w:rPr>
            <w:rStyle w:val="Hyperlink"/>
            <w:rFonts w:ascii="Aptos" w:hAnsi="Aptos"/>
            <w:noProof/>
          </w:rPr>
          <w:t>9.</w:t>
        </w:r>
        <w:r w:rsidRPr="00A1580B">
          <w:rPr>
            <w:rFonts w:ascii="Aptos" w:eastAsiaTheme="minorEastAsia" w:hAnsi="Aptos" w:cstheme="minorBidi"/>
            <w:noProof/>
            <w:kern w:val="2"/>
          </w:rPr>
          <w:tab/>
        </w:r>
        <w:r w:rsidRPr="00A1580B">
          <w:rPr>
            <w:rStyle w:val="Hyperlink"/>
            <w:rFonts w:ascii="Aptos" w:hAnsi="Aptos"/>
            <w:noProof/>
          </w:rPr>
          <w:t>KAUMĀTUA</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_Toc193363431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17</w:t>
        </w:r>
        <w:r w:rsidRPr="00A1580B">
          <w:rPr>
            <w:rFonts w:ascii="Aptos" w:hAnsi="Aptos"/>
            <w:noProof/>
            <w:webHidden/>
          </w:rPr>
          <w:fldChar w:fldCharType="end"/>
        </w:r>
      </w:hyperlink>
    </w:p>
    <w:p w14:paraId="70103C77" w14:textId="5DF1BE00" w:rsidR="00114A82" w:rsidRPr="00A1580B" w:rsidRDefault="00114A82">
      <w:pPr>
        <w:pStyle w:val="TOC1"/>
        <w:tabs>
          <w:tab w:val="right" w:leader="dot" w:pos="10027"/>
        </w:tabs>
        <w:rPr>
          <w:rFonts w:ascii="Aptos" w:eastAsiaTheme="minorEastAsia" w:hAnsi="Aptos" w:cstheme="minorBidi"/>
          <w:noProof/>
          <w:kern w:val="2"/>
        </w:rPr>
      </w:pPr>
      <w:hyperlink w:anchor="_Toc193363435" w:history="1">
        <w:r w:rsidRPr="00A1580B">
          <w:rPr>
            <w:rStyle w:val="Hyperlink"/>
            <w:rFonts w:ascii="Aptos" w:hAnsi="Aptos"/>
            <w:noProof/>
          </w:rPr>
          <w:t>10.</w:t>
        </w:r>
        <w:r w:rsidRPr="00A1580B">
          <w:rPr>
            <w:rFonts w:ascii="Aptos" w:eastAsiaTheme="minorEastAsia" w:hAnsi="Aptos" w:cstheme="minorBidi"/>
            <w:noProof/>
            <w:kern w:val="2"/>
          </w:rPr>
          <w:tab/>
        </w:r>
        <w:r w:rsidRPr="00A1580B">
          <w:rPr>
            <w:rStyle w:val="Hyperlink"/>
            <w:rFonts w:ascii="Aptos" w:hAnsi="Aptos"/>
            <w:noProof/>
          </w:rPr>
          <w:t xml:space="preserve">NO FINANCIAL GAIN </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_Toc193363435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19</w:t>
        </w:r>
        <w:r w:rsidRPr="00A1580B">
          <w:rPr>
            <w:rFonts w:ascii="Aptos" w:hAnsi="Aptos"/>
            <w:noProof/>
            <w:webHidden/>
          </w:rPr>
          <w:fldChar w:fldCharType="end"/>
        </w:r>
      </w:hyperlink>
    </w:p>
    <w:p w14:paraId="39EC8376" w14:textId="468EDA2C" w:rsidR="00114A82" w:rsidRPr="00A1580B" w:rsidRDefault="00114A82">
      <w:pPr>
        <w:pStyle w:val="TOC1"/>
        <w:tabs>
          <w:tab w:val="right" w:leader="dot" w:pos="10027"/>
        </w:tabs>
        <w:rPr>
          <w:rFonts w:ascii="Aptos" w:eastAsiaTheme="minorEastAsia" w:hAnsi="Aptos" w:cstheme="minorBidi"/>
          <w:noProof/>
          <w:kern w:val="2"/>
        </w:rPr>
      </w:pPr>
      <w:hyperlink w:anchor="_Toc193363436" w:history="1">
        <w:r w:rsidRPr="00A1580B">
          <w:rPr>
            <w:rStyle w:val="Hyperlink"/>
            <w:rFonts w:ascii="Aptos" w:hAnsi="Aptos"/>
            <w:noProof/>
          </w:rPr>
          <w:t>11.</w:t>
        </w:r>
        <w:r w:rsidRPr="00A1580B">
          <w:rPr>
            <w:rFonts w:ascii="Aptos" w:eastAsiaTheme="minorEastAsia" w:hAnsi="Aptos" w:cstheme="minorBidi"/>
            <w:noProof/>
            <w:kern w:val="2"/>
          </w:rPr>
          <w:tab/>
        </w:r>
        <w:r w:rsidRPr="00A1580B">
          <w:rPr>
            <w:rStyle w:val="Hyperlink"/>
            <w:rFonts w:ascii="Aptos" w:hAnsi="Aptos"/>
            <w:noProof/>
          </w:rPr>
          <w:t>INDEMNITY AND INSURANCE FOR EXECUTIVE COMMITTEE, EMPLOYEES AND MEMBERS</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_Toc193363436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21</w:t>
        </w:r>
        <w:r w:rsidRPr="00A1580B">
          <w:rPr>
            <w:rFonts w:ascii="Aptos" w:hAnsi="Aptos"/>
            <w:noProof/>
            <w:webHidden/>
          </w:rPr>
          <w:fldChar w:fldCharType="end"/>
        </w:r>
      </w:hyperlink>
    </w:p>
    <w:p w14:paraId="417C24CD" w14:textId="34A367B8" w:rsidR="00114A82" w:rsidRPr="00A1580B" w:rsidRDefault="00114A82">
      <w:pPr>
        <w:pStyle w:val="TOC1"/>
        <w:tabs>
          <w:tab w:val="right" w:leader="dot" w:pos="10027"/>
        </w:tabs>
        <w:rPr>
          <w:rFonts w:ascii="Aptos" w:eastAsiaTheme="minorEastAsia" w:hAnsi="Aptos" w:cstheme="minorBidi"/>
          <w:noProof/>
          <w:kern w:val="2"/>
        </w:rPr>
      </w:pPr>
      <w:hyperlink w:anchor="_Toc193363437" w:history="1">
        <w:r w:rsidRPr="00A1580B">
          <w:rPr>
            <w:rStyle w:val="Hyperlink"/>
            <w:rFonts w:ascii="Aptos" w:hAnsi="Aptos"/>
            <w:noProof/>
          </w:rPr>
          <w:t>12.</w:t>
        </w:r>
        <w:r w:rsidRPr="00A1580B">
          <w:rPr>
            <w:rFonts w:ascii="Aptos" w:eastAsiaTheme="minorEastAsia" w:hAnsi="Aptos" w:cstheme="minorBidi"/>
            <w:noProof/>
            <w:kern w:val="2"/>
          </w:rPr>
          <w:tab/>
        </w:r>
        <w:r w:rsidRPr="00A1580B">
          <w:rPr>
            <w:rStyle w:val="Hyperlink"/>
            <w:rFonts w:ascii="Aptos" w:hAnsi="Aptos"/>
            <w:noProof/>
          </w:rPr>
          <w:t>CONFLICT OF INTEREST</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_Toc193363437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21</w:t>
        </w:r>
        <w:r w:rsidRPr="00A1580B">
          <w:rPr>
            <w:rFonts w:ascii="Aptos" w:hAnsi="Aptos"/>
            <w:noProof/>
            <w:webHidden/>
          </w:rPr>
          <w:fldChar w:fldCharType="end"/>
        </w:r>
      </w:hyperlink>
    </w:p>
    <w:p w14:paraId="529CABA1" w14:textId="1FC707EB" w:rsidR="00114A82" w:rsidRPr="00A1580B" w:rsidRDefault="00114A82">
      <w:pPr>
        <w:pStyle w:val="TOC1"/>
        <w:tabs>
          <w:tab w:val="right" w:leader="dot" w:pos="10027"/>
        </w:tabs>
        <w:rPr>
          <w:rFonts w:ascii="Aptos" w:eastAsiaTheme="minorEastAsia" w:hAnsi="Aptos" w:cstheme="minorBidi"/>
          <w:noProof/>
          <w:kern w:val="2"/>
        </w:rPr>
      </w:pPr>
      <w:hyperlink w:anchor="_Toc193363438" w:history="1">
        <w:r w:rsidRPr="00A1580B">
          <w:rPr>
            <w:rStyle w:val="Hyperlink"/>
            <w:rFonts w:ascii="Aptos" w:hAnsi="Aptos"/>
            <w:noProof/>
          </w:rPr>
          <w:t>13.</w:t>
        </w:r>
        <w:r w:rsidRPr="00A1580B">
          <w:rPr>
            <w:rFonts w:ascii="Aptos" w:eastAsiaTheme="minorEastAsia" w:hAnsi="Aptos" w:cstheme="minorBidi"/>
            <w:noProof/>
            <w:kern w:val="2"/>
          </w:rPr>
          <w:tab/>
        </w:r>
        <w:r w:rsidRPr="00A1580B">
          <w:rPr>
            <w:rStyle w:val="Hyperlink"/>
            <w:rFonts w:ascii="Aptos" w:hAnsi="Aptos"/>
            <w:noProof/>
          </w:rPr>
          <w:t>MEMBERSHIP</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_Toc193363438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22</w:t>
        </w:r>
        <w:r w:rsidRPr="00A1580B">
          <w:rPr>
            <w:rFonts w:ascii="Aptos" w:hAnsi="Aptos"/>
            <w:noProof/>
            <w:webHidden/>
          </w:rPr>
          <w:fldChar w:fldCharType="end"/>
        </w:r>
      </w:hyperlink>
    </w:p>
    <w:p w14:paraId="5F71338D" w14:textId="1F00AAD5" w:rsidR="00114A82" w:rsidRPr="00A1580B" w:rsidRDefault="00114A82">
      <w:pPr>
        <w:pStyle w:val="TOC1"/>
        <w:tabs>
          <w:tab w:val="right" w:leader="dot" w:pos="10027"/>
        </w:tabs>
        <w:rPr>
          <w:rFonts w:ascii="Aptos" w:eastAsiaTheme="minorEastAsia" w:hAnsi="Aptos" w:cstheme="minorBidi"/>
          <w:noProof/>
          <w:kern w:val="2"/>
        </w:rPr>
      </w:pPr>
      <w:hyperlink w:anchor="_Toc193363439" w:history="1">
        <w:r w:rsidRPr="00A1580B">
          <w:rPr>
            <w:rStyle w:val="Hyperlink"/>
            <w:rFonts w:ascii="Aptos" w:hAnsi="Aptos"/>
            <w:noProof/>
          </w:rPr>
          <w:t>14.</w:t>
        </w:r>
        <w:r w:rsidRPr="00A1580B">
          <w:rPr>
            <w:rFonts w:ascii="Aptos" w:eastAsiaTheme="minorEastAsia" w:hAnsi="Aptos" w:cstheme="minorBidi"/>
            <w:noProof/>
            <w:kern w:val="2"/>
          </w:rPr>
          <w:tab/>
        </w:r>
        <w:r w:rsidRPr="00A1580B">
          <w:rPr>
            <w:rStyle w:val="Hyperlink"/>
            <w:rFonts w:ascii="Aptos" w:hAnsi="Aptos"/>
            <w:noProof/>
          </w:rPr>
          <w:t>DISPUTES</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_Toc193363439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29</w:t>
        </w:r>
        <w:r w:rsidRPr="00A1580B">
          <w:rPr>
            <w:rFonts w:ascii="Aptos" w:hAnsi="Aptos"/>
            <w:noProof/>
            <w:webHidden/>
          </w:rPr>
          <w:fldChar w:fldCharType="end"/>
        </w:r>
      </w:hyperlink>
    </w:p>
    <w:p w14:paraId="14D38FED" w14:textId="406DFF37" w:rsidR="00114A82" w:rsidRPr="00A1580B" w:rsidRDefault="00114A82">
      <w:pPr>
        <w:pStyle w:val="TOC1"/>
        <w:tabs>
          <w:tab w:val="right" w:leader="dot" w:pos="10027"/>
        </w:tabs>
        <w:rPr>
          <w:rFonts w:ascii="Aptos" w:eastAsiaTheme="minorEastAsia" w:hAnsi="Aptos" w:cstheme="minorBidi"/>
          <w:noProof/>
          <w:kern w:val="2"/>
        </w:rPr>
      </w:pPr>
      <w:hyperlink w:anchor="_Toc193363440" w:history="1">
        <w:r w:rsidRPr="00A1580B">
          <w:rPr>
            <w:rStyle w:val="Hyperlink"/>
            <w:rFonts w:ascii="Aptos" w:hAnsi="Aptos"/>
            <w:noProof/>
          </w:rPr>
          <w:t>15.</w:t>
        </w:r>
        <w:r w:rsidRPr="00A1580B">
          <w:rPr>
            <w:rFonts w:ascii="Aptos" w:eastAsiaTheme="minorEastAsia" w:hAnsi="Aptos" w:cstheme="minorBidi"/>
            <w:noProof/>
            <w:kern w:val="2"/>
          </w:rPr>
          <w:tab/>
        </w:r>
        <w:r w:rsidRPr="00A1580B">
          <w:rPr>
            <w:rStyle w:val="Hyperlink"/>
            <w:rFonts w:ascii="Aptos" w:hAnsi="Aptos"/>
            <w:noProof/>
          </w:rPr>
          <w:t>MEETINGS OF MEMBERS</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_Toc193363440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30</w:t>
        </w:r>
        <w:r w:rsidRPr="00A1580B">
          <w:rPr>
            <w:rFonts w:ascii="Aptos" w:hAnsi="Aptos"/>
            <w:noProof/>
            <w:webHidden/>
          </w:rPr>
          <w:fldChar w:fldCharType="end"/>
        </w:r>
      </w:hyperlink>
    </w:p>
    <w:p w14:paraId="13453990" w14:textId="64DABF73" w:rsidR="00114A82" w:rsidRPr="00A1580B" w:rsidRDefault="00114A82">
      <w:pPr>
        <w:pStyle w:val="TOC1"/>
        <w:tabs>
          <w:tab w:val="right" w:leader="dot" w:pos="10027"/>
        </w:tabs>
        <w:rPr>
          <w:rFonts w:ascii="Aptos" w:eastAsiaTheme="minorEastAsia" w:hAnsi="Aptos" w:cstheme="minorBidi"/>
          <w:noProof/>
          <w:kern w:val="2"/>
        </w:rPr>
      </w:pPr>
      <w:hyperlink w:anchor="_Toc193363442" w:history="1">
        <w:r w:rsidRPr="00A1580B">
          <w:rPr>
            <w:rStyle w:val="Hyperlink"/>
            <w:rFonts w:ascii="Aptos" w:hAnsi="Aptos"/>
            <w:noProof/>
          </w:rPr>
          <w:t>16.</w:t>
        </w:r>
        <w:r w:rsidRPr="00A1580B">
          <w:rPr>
            <w:rFonts w:ascii="Aptos" w:eastAsiaTheme="minorEastAsia" w:hAnsi="Aptos" w:cstheme="minorBidi"/>
            <w:noProof/>
            <w:kern w:val="2"/>
          </w:rPr>
          <w:tab/>
        </w:r>
        <w:r w:rsidRPr="00A1580B">
          <w:rPr>
            <w:rStyle w:val="Hyperlink"/>
            <w:rFonts w:ascii="Aptos" w:hAnsi="Aptos"/>
            <w:noProof/>
          </w:rPr>
          <w:t>PROPERTY AND MEMORABILIA</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_Toc193363442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36</w:t>
        </w:r>
        <w:r w:rsidRPr="00A1580B">
          <w:rPr>
            <w:rFonts w:ascii="Aptos" w:hAnsi="Aptos"/>
            <w:noProof/>
            <w:webHidden/>
          </w:rPr>
          <w:fldChar w:fldCharType="end"/>
        </w:r>
      </w:hyperlink>
    </w:p>
    <w:p w14:paraId="61BE0135" w14:textId="37D7838E" w:rsidR="00114A82" w:rsidRPr="00A1580B" w:rsidRDefault="00114A82">
      <w:pPr>
        <w:pStyle w:val="TOC1"/>
        <w:tabs>
          <w:tab w:val="right" w:leader="dot" w:pos="10027"/>
        </w:tabs>
        <w:rPr>
          <w:rFonts w:ascii="Aptos" w:eastAsiaTheme="minorEastAsia" w:hAnsi="Aptos" w:cstheme="minorBidi"/>
          <w:noProof/>
          <w:kern w:val="2"/>
        </w:rPr>
      </w:pPr>
      <w:hyperlink w:anchor="_Toc193363443" w:history="1">
        <w:r w:rsidRPr="00A1580B">
          <w:rPr>
            <w:rStyle w:val="Hyperlink"/>
            <w:rFonts w:ascii="Aptos" w:hAnsi="Aptos"/>
            <w:noProof/>
          </w:rPr>
          <w:t>17.</w:t>
        </w:r>
        <w:r w:rsidRPr="00A1580B">
          <w:rPr>
            <w:rFonts w:ascii="Aptos" w:eastAsiaTheme="minorEastAsia" w:hAnsi="Aptos" w:cstheme="minorBidi"/>
            <w:noProof/>
            <w:kern w:val="2"/>
          </w:rPr>
          <w:tab/>
        </w:r>
        <w:r w:rsidRPr="00A1580B">
          <w:rPr>
            <w:rStyle w:val="Hyperlink"/>
            <w:rFonts w:ascii="Aptos" w:hAnsi="Aptos"/>
            <w:noProof/>
          </w:rPr>
          <w:t>AMENDMENTS TO THE CONSTITUTION</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_Toc193363443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36</w:t>
        </w:r>
        <w:r w:rsidRPr="00A1580B">
          <w:rPr>
            <w:rFonts w:ascii="Aptos" w:hAnsi="Aptos"/>
            <w:noProof/>
            <w:webHidden/>
          </w:rPr>
          <w:fldChar w:fldCharType="end"/>
        </w:r>
      </w:hyperlink>
    </w:p>
    <w:p w14:paraId="51413B6C" w14:textId="28D93326" w:rsidR="00114A82" w:rsidRPr="00A1580B" w:rsidRDefault="00114A82">
      <w:pPr>
        <w:pStyle w:val="TOC1"/>
        <w:tabs>
          <w:tab w:val="right" w:leader="dot" w:pos="10027"/>
        </w:tabs>
        <w:rPr>
          <w:rFonts w:ascii="Aptos" w:eastAsiaTheme="minorEastAsia" w:hAnsi="Aptos" w:cstheme="minorBidi"/>
          <w:noProof/>
          <w:kern w:val="2"/>
        </w:rPr>
      </w:pPr>
      <w:hyperlink w:anchor="_Toc193363444" w:history="1">
        <w:r w:rsidRPr="00A1580B">
          <w:rPr>
            <w:rStyle w:val="Hyperlink"/>
            <w:rFonts w:ascii="Aptos" w:hAnsi="Aptos"/>
            <w:noProof/>
          </w:rPr>
          <w:t>18.</w:t>
        </w:r>
        <w:r w:rsidRPr="00A1580B">
          <w:rPr>
            <w:rFonts w:ascii="Aptos" w:eastAsiaTheme="minorEastAsia" w:hAnsi="Aptos" w:cstheme="minorBidi"/>
            <w:noProof/>
            <w:kern w:val="2"/>
          </w:rPr>
          <w:tab/>
        </w:r>
        <w:r w:rsidRPr="00A1580B">
          <w:rPr>
            <w:rStyle w:val="Hyperlink"/>
            <w:rFonts w:ascii="Aptos" w:hAnsi="Aptos"/>
            <w:noProof/>
          </w:rPr>
          <w:t>RULES</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_Toc193363444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38</w:t>
        </w:r>
        <w:r w:rsidRPr="00A1580B">
          <w:rPr>
            <w:rFonts w:ascii="Aptos" w:hAnsi="Aptos"/>
            <w:noProof/>
            <w:webHidden/>
          </w:rPr>
          <w:fldChar w:fldCharType="end"/>
        </w:r>
      </w:hyperlink>
    </w:p>
    <w:p w14:paraId="4E919106" w14:textId="34C3177F" w:rsidR="00114A82" w:rsidRPr="00A1580B" w:rsidRDefault="00114A82">
      <w:pPr>
        <w:pStyle w:val="TOC1"/>
        <w:tabs>
          <w:tab w:val="right" w:leader="dot" w:pos="10027"/>
        </w:tabs>
        <w:rPr>
          <w:rFonts w:ascii="Aptos" w:eastAsiaTheme="minorEastAsia" w:hAnsi="Aptos" w:cstheme="minorBidi"/>
          <w:noProof/>
          <w:kern w:val="2"/>
        </w:rPr>
      </w:pPr>
      <w:hyperlink w:anchor="_Toc193363445" w:history="1">
        <w:r w:rsidRPr="00A1580B">
          <w:rPr>
            <w:rStyle w:val="Hyperlink"/>
            <w:rFonts w:ascii="Aptos" w:hAnsi="Aptos"/>
            <w:noProof/>
          </w:rPr>
          <w:t>19.</w:t>
        </w:r>
        <w:r w:rsidRPr="00A1580B">
          <w:rPr>
            <w:rFonts w:ascii="Aptos" w:eastAsiaTheme="minorEastAsia" w:hAnsi="Aptos" w:cstheme="minorBidi"/>
            <w:noProof/>
            <w:kern w:val="2"/>
          </w:rPr>
          <w:tab/>
        </w:r>
        <w:r w:rsidRPr="00A1580B">
          <w:rPr>
            <w:rStyle w:val="Hyperlink"/>
            <w:rFonts w:ascii="Aptos" w:hAnsi="Aptos"/>
            <w:noProof/>
          </w:rPr>
          <w:t>FINANCIAL STATEMENTS AND AUDIT</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_Toc193363445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38</w:t>
        </w:r>
        <w:r w:rsidRPr="00A1580B">
          <w:rPr>
            <w:rFonts w:ascii="Aptos" w:hAnsi="Aptos"/>
            <w:noProof/>
            <w:webHidden/>
          </w:rPr>
          <w:fldChar w:fldCharType="end"/>
        </w:r>
      </w:hyperlink>
    </w:p>
    <w:p w14:paraId="41757782" w14:textId="3CDD8D7B" w:rsidR="00114A82" w:rsidRPr="00A1580B" w:rsidRDefault="00114A82">
      <w:pPr>
        <w:pStyle w:val="TOC1"/>
        <w:tabs>
          <w:tab w:val="right" w:leader="dot" w:pos="10027"/>
        </w:tabs>
        <w:rPr>
          <w:rFonts w:ascii="Aptos" w:eastAsiaTheme="minorEastAsia" w:hAnsi="Aptos" w:cstheme="minorBidi"/>
          <w:noProof/>
          <w:kern w:val="2"/>
        </w:rPr>
      </w:pPr>
      <w:hyperlink w:anchor="_Toc193363446" w:history="1">
        <w:r w:rsidRPr="00A1580B">
          <w:rPr>
            <w:rStyle w:val="Hyperlink"/>
            <w:rFonts w:ascii="Aptos" w:hAnsi="Aptos"/>
            <w:noProof/>
          </w:rPr>
          <w:t>20.</w:t>
        </w:r>
        <w:r w:rsidRPr="00A1580B">
          <w:rPr>
            <w:rFonts w:ascii="Aptos" w:eastAsiaTheme="minorEastAsia" w:hAnsi="Aptos" w:cstheme="minorBidi"/>
            <w:noProof/>
            <w:kern w:val="2"/>
          </w:rPr>
          <w:tab/>
        </w:r>
        <w:r w:rsidRPr="00A1580B">
          <w:rPr>
            <w:rStyle w:val="Hyperlink"/>
            <w:rFonts w:ascii="Aptos" w:hAnsi="Aptos"/>
            <w:noProof/>
          </w:rPr>
          <w:t>TRUSTS AND FUNDS</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_Toc193363446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39</w:t>
        </w:r>
        <w:r w:rsidRPr="00A1580B">
          <w:rPr>
            <w:rFonts w:ascii="Aptos" w:hAnsi="Aptos"/>
            <w:noProof/>
            <w:webHidden/>
          </w:rPr>
          <w:fldChar w:fldCharType="end"/>
        </w:r>
      </w:hyperlink>
    </w:p>
    <w:p w14:paraId="52769862" w14:textId="07DB579C" w:rsidR="00114A82" w:rsidRPr="00A1580B" w:rsidRDefault="00114A82">
      <w:pPr>
        <w:pStyle w:val="TOC1"/>
        <w:tabs>
          <w:tab w:val="right" w:leader="dot" w:pos="10027"/>
        </w:tabs>
        <w:rPr>
          <w:rFonts w:ascii="Aptos" w:eastAsiaTheme="minorEastAsia" w:hAnsi="Aptos" w:cstheme="minorBidi"/>
          <w:noProof/>
          <w:kern w:val="2"/>
        </w:rPr>
      </w:pPr>
      <w:hyperlink w:anchor="_Toc193363447" w:history="1">
        <w:r w:rsidRPr="00A1580B">
          <w:rPr>
            <w:rStyle w:val="Hyperlink"/>
            <w:rFonts w:ascii="Aptos" w:hAnsi="Aptos"/>
            <w:noProof/>
          </w:rPr>
          <w:t>21.</w:t>
        </w:r>
        <w:r w:rsidRPr="00A1580B">
          <w:rPr>
            <w:rFonts w:ascii="Aptos" w:eastAsiaTheme="minorEastAsia" w:hAnsi="Aptos" w:cstheme="minorBidi"/>
            <w:noProof/>
            <w:kern w:val="2"/>
          </w:rPr>
          <w:tab/>
        </w:r>
        <w:r w:rsidRPr="00A1580B">
          <w:rPr>
            <w:rStyle w:val="Hyperlink"/>
            <w:rFonts w:ascii="Aptos" w:hAnsi="Aptos"/>
            <w:noProof/>
          </w:rPr>
          <w:t>EXECUTING DOCUMENTS AND COMMON SEAL</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_Toc193363447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41</w:t>
        </w:r>
        <w:r w:rsidRPr="00A1580B">
          <w:rPr>
            <w:rFonts w:ascii="Aptos" w:hAnsi="Aptos"/>
            <w:noProof/>
            <w:webHidden/>
          </w:rPr>
          <w:fldChar w:fldCharType="end"/>
        </w:r>
      </w:hyperlink>
    </w:p>
    <w:p w14:paraId="2AC0BF7E" w14:textId="7B2F9001" w:rsidR="00114A82" w:rsidRPr="00A1580B" w:rsidRDefault="00114A82">
      <w:pPr>
        <w:pStyle w:val="TOC1"/>
        <w:tabs>
          <w:tab w:val="right" w:leader="dot" w:pos="10027"/>
        </w:tabs>
        <w:rPr>
          <w:rFonts w:ascii="Aptos" w:eastAsiaTheme="minorEastAsia" w:hAnsi="Aptos" w:cstheme="minorBidi"/>
          <w:noProof/>
          <w:kern w:val="2"/>
        </w:rPr>
      </w:pPr>
      <w:hyperlink w:anchor="_Toc193363448" w:history="1">
        <w:r w:rsidRPr="00A1580B">
          <w:rPr>
            <w:rStyle w:val="Hyperlink"/>
            <w:rFonts w:ascii="Aptos" w:hAnsi="Aptos"/>
            <w:noProof/>
          </w:rPr>
          <w:t>22.</w:t>
        </w:r>
        <w:r w:rsidRPr="00A1580B">
          <w:rPr>
            <w:rFonts w:ascii="Aptos" w:eastAsiaTheme="minorEastAsia" w:hAnsi="Aptos" w:cstheme="minorBidi"/>
            <w:noProof/>
            <w:kern w:val="2"/>
          </w:rPr>
          <w:tab/>
        </w:r>
        <w:r w:rsidRPr="00A1580B">
          <w:rPr>
            <w:rStyle w:val="Hyperlink"/>
            <w:rFonts w:ascii="Aptos" w:hAnsi="Aptos"/>
            <w:noProof/>
          </w:rPr>
          <w:t>WITHDRAWING AS AN RNZRSA MEMBER</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_Toc193363448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41</w:t>
        </w:r>
        <w:r w:rsidRPr="00A1580B">
          <w:rPr>
            <w:rFonts w:ascii="Aptos" w:hAnsi="Aptos"/>
            <w:noProof/>
            <w:webHidden/>
          </w:rPr>
          <w:fldChar w:fldCharType="end"/>
        </w:r>
      </w:hyperlink>
    </w:p>
    <w:p w14:paraId="3F7F2116" w14:textId="2CDCA455" w:rsidR="00114A82" w:rsidRPr="00A1580B" w:rsidRDefault="00114A82">
      <w:pPr>
        <w:pStyle w:val="TOC1"/>
        <w:tabs>
          <w:tab w:val="right" w:leader="dot" w:pos="10027"/>
        </w:tabs>
        <w:rPr>
          <w:rFonts w:ascii="Aptos" w:eastAsiaTheme="minorEastAsia" w:hAnsi="Aptos" w:cstheme="minorBidi"/>
          <w:noProof/>
          <w:kern w:val="2"/>
        </w:rPr>
      </w:pPr>
      <w:hyperlink w:anchor="_Toc193363449" w:history="1">
        <w:r w:rsidRPr="00A1580B">
          <w:rPr>
            <w:rStyle w:val="Hyperlink"/>
            <w:rFonts w:ascii="Aptos" w:hAnsi="Aptos"/>
            <w:noProof/>
          </w:rPr>
          <w:t>23.</w:t>
        </w:r>
        <w:r w:rsidRPr="00A1580B">
          <w:rPr>
            <w:rFonts w:ascii="Aptos" w:eastAsiaTheme="minorEastAsia" w:hAnsi="Aptos" w:cstheme="minorBidi"/>
            <w:noProof/>
            <w:kern w:val="2"/>
          </w:rPr>
          <w:tab/>
        </w:r>
        <w:r w:rsidRPr="00A1580B">
          <w:rPr>
            <w:rStyle w:val="Hyperlink"/>
            <w:rFonts w:ascii="Aptos" w:hAnsi="Aptos"/>
            <w:noProof/>
          </w:rPr>
          <w:t xml:space="preserve">LIQUIDATION AND WIND UP </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_Toc193363449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42</w:t>
        </w:r>
        <w:r w:rsidRPr="00A1580B">
          <w:rPr>
            <w:rFonts w:ascii="Aptos" w:hAnsi="Aptos"/>
            <w:noProof/>
            <w:webHidden/>
          </w:rPr>
          <w:fldChar w:fldCharType="end"/>
        </w:r>
      </w:hyperlink>
    </w:p>
    <w:p w14:paraId="0B251A71" w14:textId="6FB286A6" w:rsidR="00114A82" w:rsidRPr="00A1580B" w:rsidRDefault="00114A82">
      <w:pPr>
        <w:pStyle w:val="TOC1"/>
        <w:tabs>
          <w:tab w:val="right" w:leader="dot" w:pos="10027"/>
        </w:tabs>
        <w:rPr>
          <w:rFonts w:ascii="Aptos" w:eastAsiaTheme="minorEastAsia" w:hAnsi="Aptos" w:cstheme="minorBidi"/>
          <w:noProof/>
          <w:kern w:val="2"/>
        </w:rPr>
      </w:pPr>
      <w:hyperlink w:anchor="_Toc193363450" w:history="1">
        <w:r w:rsidRPr="00A1580B">
          <w:rPr>
            <w:rStyle w:val="Hyperlink"/>
            <w:rFonts w:ascii="Aptos" w:hAnsi="Aptos"/>
            <w:noProof/>
          </w:rPr>
          <w:t>24.</w:t>
        </w:r>
        <w:r w:rsidRPr="00A1580B">
          <w:rPr>
            <w:rFonts w:ascii="Aptos" w:eastAsiaTheme="minorEastAsia" w:hAnsi="Aptos" w:cstheme="minorBidi"/>
            <w:noProof/>
            <w:kern w:val="2"/>
          </w:rPr>
          <w:tab/>
        </w:r>
        <w:r w:rsidRPr="00A1580B">
          <w:rPr>
            <w:rStyle w:val="Hyperlink"/>
            <w:rFonts w:ascii="Aptos" w:hAnsi="Aptos"/>
            <w:noProof/>
          </w:rPr>
          <w:t>TRANSITIONAL PROVISIONS</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_Toc193363450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43</w:t>
        </w:r>
        <w:r w:rsidRPr="00A1580B">
          <w:rPr>
            <w:rFonts w:ascii="Aptos" w:hAnsi="Aptos"/>
            <w:noProof/>
            <w:webHidden/>
          </w:rPr>
          <w:fldChar w:fldCharType="end"/>
        </w:r>
      </w:hyperlink>
    </w:p>
    <w:p w14:paraId="29742589" w14:textId="60C6C063" w:rsidR="00114A82" w:rsidRPr="00A1580B" w:rsidRDefault="00114A82">
      <w:pPr>
        <w:pStyle w:val="TOC1"/>
        <w:tabs>
          <w:tab w:val="right" w:leader="dot" w:pos="10027"/>
        </w:tabs>
        <w:rPr>
          <w:rFonts w:ascii="Aptos" w:eastAsiaTheme="minorEastAsia" w:hAnsi="Aptos" w:cstheme="minorBidi"/>
          <w:noProof/>
          <w:kern w:val="2"/>
        </w:rPr>
      </w:pPr>
      <w:hyperlink w:anchor="_Toc193363451" w:history="1">
        <w:r w:rsidRPr="00A1580B">
          <w:rPr>
            <w:rStyle w:val="Hyperlink"/>
            <w:rFonts w:ascii="Aptos" w:hAnsi="Aptos" w:cstheme="minorHAnsi"/>
            <w:noProof/>
          </w:rPr>
          <w:t>SCHEDULE ONE</w:t>
        </w:r>
        <w:r w:rsidRPr="00A1580B">
          <w:rPr>
            <w:rStyle w:val="Hyperlink"/>
            <w:rFonts w:ascii="Aptos" w:hAnsi="Aptos"/>
            <w:noProof/>
          </w:rPr>
          <w:t xml:space="preserve"> – ELIGIBILITY CRITERIA</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_Toc193363451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45</w:t>
        </w:r>
        <w:r w:rsidRPr="00A1580B">
          <w:rPr>
            <w:rFonts w:ascii="Aptos" w:hAnsi="Aptos"/>
            <w:noProof/>
            <w:webHidden/>
          </w:rPr>
          <w:fldChar w:fldCharType="end"/>
        </w:r>
      </w:hyperlink>
    </w:p>
    <w:p w14:paraId="095A5AAE" w14:textId="2621639A" w:rsidR="00114A82" w:rsidRPr="00A1580B" w:rsidRDefault="00114A82">
      <w:pPr>
        <w:pStyle w:val="TOC1"/>
        <w:tabs>
          <w:tab w:val="right" w:leader="dot" w:pos="10027"/>
        </w:tabs>
        <w:rPr>
          <w:rFonts w:ascii="Aptos" w:hAnsi="Aptos"/>
          <w:noProof/>
        </w:rPr>
      </w:pPr>
      <w:hyperlink w:anchor="_Toc193363457" w:history="1">
        <w:r w:rsidRPr="00A1580B">
          <w:rPr>
            <w:rStyle w:val="Hyperlink"/>
            <w:rFonts w:ascii="Aptos" w:hAnsi="Aptos"/>
            <w:noProof/>
          </w:rPr>
          <w:t>SCHEDULE TWO -  DISPUTE RESOLUTION PROCEDURES</w:t>
        </w:r>
        <w:r w:rsidRPr="00A1580B">
          <w:rPr>
            <w:rFonts w:ascii="Aptos" w:hAnsi="Aptos"/>
            <w:noProof/>
            <w:webHidden/>
          </w:rPr>
          <w:tab/>
        </w:r>
        <w:r w:rsidRPr="00A1580B">
          <w:rPr>
            <w:rFonts w:ascii="Aptos" w:hAnsi="Aptos"/>
            <w:noProof/>
            <w:webHidden/>
          </w:rPr>
          <w:fldChar w:fldCharType="begin"/>
        </w:r>
        <w:r w:rsidRPr="00A1580B">
          <w:rPr>
            <w:rFonts w:ascii="Aptos" w:hAnsi="Aptos"/>
            <w:noProof/>
            <w:webHidden/>
          </w:rPr>
          <w:instrText xml:space="preserve"> PAGEREF _Toc193363457 \h </w:instrText>
        </w:r>
        <w:r w:rsidRPr="00A1580B">
          <w:rPr>
            <w:rFonts w:ascii="Aptos" w:hAnsi="Aptos"/>
            <w:noProof/>
            <w:webHidden/>
          </w:rPr>
        </w:r>
        <w:r w:rsidRPr="00A1580B">
          <w:rPr>
            <w:rFonts w:ascii="Aptos" w:hAnsi="Aptos"/>
            <w:noProof/>
            <w:webHidden/>
          </w:rPr>
          <w:fldChar w:fldCharType="separate"/>
        </w:r>
        <w:r w:rsidR="00A1580B">
          <w:rPr>
            <w:rFonts w:ascii="Aptos" w:hAnsi="Aptos"/>
            <w:noProof/>
            <w:webHidden/>
          </w:rPr>
          <w:t>47</w:t>
        </w:r>
        <w:r w:rsidRPr="00A1580B">
          <w:rPr>
            <w:rFonts w:ascii="Aptos" w:hAnsi="Aptos"/>
            <w:noProof/>
            <w:webHidden/>
          </w:rPr>
          <w:fldChar w:fldCharType="end"/>
        </w:r>
      </w:hyperlink>
    </w:p>
    <w:p w14:paraId="177A6D60" w14:textId="7E2C4AC4" w:rsidR="00BF4791" w:rsidRDefault="00BF4791">
      <w:pPr>
        <w:pStyle w:val="TOC1"/>
        <w:tabs>
          <w:tab w:val="right" w:leader="dot" w:pos="10027"/>
        </w:tabs>
        <w:rPr>
          <w:rFonts w:ascii="Aptos" w:hAnsi="Aptos"/>
          <w:noProof/>
          <w:color w:val="365F91" w:themeColor="accent1" w:themeShade="BF"/>
        </w:rPr>
      </w:pPr>
      <w:r w:rsidRPr="00BF4791">
        <w:rPr>
          <w:rFonts w:ascii="Aptos" w:hAnsi="Aptos"/>
          <w:noProof/>
          <w:color w:val="365F91" w:themeColor="accent1" w:themeShade="BF"/>
          <w:highlight w:val="yellow"/>
        </w:rPr>
        <w:t>SCHEDULE THREE - Enter the name a schedule you would like to add to your Constitution</w:t>
      </w:r>
      <w:r>
        <w:rPr>
          <w:rFonts w:ascii="Aptos" w:hAnsi="Aptos"/>
          <w:noProof/>
          <w:color w:val="365F91" w:themeColor="accent1" w:themeShade="BF"/>
          <w:highlight w:val="yellow"/>
        </w:rPr>
        <w:t>/ OR DELETE</w:t>
      </w:r>
      <w:r w:rsidRPr="00BF4791">
        <w:rPr>
          <w:rFonts w:ascii="Aptos" w:hAnsi="Aptos"/>
          <w:noProof/>
          <w:color w:val="365F91" w:themeColor="accent1" w:themeShade="BF"/>
          <w:highlight w:val="yellow"/>
        </w:rPr>
        <w:t>.</w:t>
      </w:r>
    </w:p>
    <w:p w14:paraId="55DBBC00" w14:textId="3F1C7B94" w:rsidR="00BF4791" w:rsidRDefault="00BF4791" w:rsidP="00BF4791">
      <w:pPr>
        <w:pStyle w:val="TOC1"/>
        <w:tabs>
          <w:tab w:val="right" w:leader="dot" w:pos="10027"/>
        </w:tabs>
        <w:rPr>
          <w:rFonts w:ascii="Aptos" w:hAnsi="Aptos"/>
          <w:noProof/>
          <w:color w:val="365F91" w:themeColor="accent1" w:themeShade="BF"/>
        </w:rPr>
      </w:pPr>
      <w:r w:rsidRPr="00BF4791">
        <w:rPr>
          <w:rFonts w:ascii="Aptos" w:hAnsi="Aptos"/>
          <w:noProof/>
          <w:color w:val="365F91" w:themeColor="accent1" w:themeShade="BF"/>
          <w:highlight w:val="yellow"/>
        </w:rPr>
        <w:t>SCHEDULE FOUR - Enter the name a schedule you would like to add to your Constitution/ OR DELETE</w:t>
      </w:r>
      <w:r w:rsidR="00C13C9C">
        <w:rPr>
          <w:rFonts w:ascii="Aptos" w:hAnsi="Aptos"/>
          <w:noProof/>
          <w:color w:val="365F91" w:themeColor="accent1" w:themeShade="BF"/>
        </w:rPr>
        <w:t>.</w:t>
      </w:r>
    </w:p>
    <w:p w14:paraId="4C7DC1AD" w14:textId="69C83F03" w:rsidR="00BF4791" w:rsidRPr="00BF4791" w:rsidRDefault="00BF4791">
      <w:pPr>
        <w:pStyle w:val="TOC1"/>
        <w:tabs>
          <w:tab w:val="right" w:leader="dot" w:pos="10027"/>
        </w:tabs>
        <w:rPr>
          <w:rFonts w:ascii="Aptos" w:hAnsi="Aptos"/>
          <w:noProof/>
          <w:color w:val="365F91" w:themeColor="accent1" w:themeShade="BF"/>
        </w:rPr>
      </w:pPr>
    </w:p>
    <w:p w14:paraId="3AEC8390" w14:textId="2557B6C5" w:rsidR="00BF4791" w:rsidRPr="00DA2E44" w:rsidRDefault="00BF4791">
      <w:pPr>
        <w:pStyle w:val="TOC1"/>
        <w:tabs>
          <w:tab w:val="right" w:leader="dot" w:pos="10027"/>
        </w:tabs>
        <w:rPr>
          <w:rFonts w:ascii="Aptos" w:eastAsiaTheme="minorEastAsia" w:hAnsi="Aptos" w:cstheme="minorBidi"/>
          <w:noProof/>
          <w:kern w:val="2"/>
        </w:rPr>
      </w:pPr>
    </w:p>
    <w:p w14:paraId="78072AE0" w14:textId="28B83A28" w:rsidR="00761788" w:rsidRPr="00DA2E44" w:rsidRDefault="00661E75" w:rsidP="00B5290D">
      <w:pPr>
        <w:pStyle w:val="TOC1"/>
        <w:tabs>
          <w:tab w:val="left" w:pos="552"/>
          <w:tab w:val="right" w:leader="dot" w:pos="9773"/>
        </w:tabs>
        <w:spacing w:before="340"/>
        <w:ind w:left="0" w:firstLine="0"/>
        <w:rPr>
          <w:rFonts w:ascii="Aptos" w:hAnsi="Aptos"/>
        </w:rPr>
      </w:pPr>
      <w:r w:rsidRPr="00DA2E44">
        <w:rPr>
          <w:rFonts w:ascii="Aptos" w:hAnsi="Aptos"/>
        </w:rPr>
        <w:fldChar w:fldCharType="end"/>
      </w:r>
    </w:p>
    <w:p w14:paraId="3E9BE859" w14:textId="77777777" w:rsidR="00761788" w:rsidRPr="00DA2E44" w:rsidRDefault="00761788">
      <w:pPr>
        <w:widowControl w:val="0"/>
        <w:autoSpaceDE w:val="0"/>
        <w:autoSpaceDN w:val="0"/>
        <w:jc w:val="left"/>
        <w:rPr>
          <w:rFonts w:ascii="Aptos" w:hAnsi="Aptos"/>
        </w:rPr>
      </w:pPr>
      <w:r w:rsidRPr="00DA2E44">
        <w:rPr>
          <w:rFonts w:ascii="Aptos" w:hAnsi="Aptos"/>
        </w:rPr>
        <w:br w:type="page"/>
      </w:r>
    </w:p>
    <w:p w14:paraId="3F3BE8DC" w14:textId="2D5ADFC6" w:rsidR="00A7672C" w:rsidRPr="00DA2E44" w:rsidRDefault="00494037" w:rsidP="00D525BF">
      <w:pPr>
        <w:pStyle w:val="Heading1"/>
        <w:rPr>
          <w:rFonts w:ascii="Aptos" w:hAnsi="Aptos"/>
        </w:rPr>
      </w:pPr>
      <w:bookmarkStart w:id="0" w:name="_bookmark0"/>
      <w:bookmarkStart w:id="1" w:name="_Toc193363415"/>
      <w:bookmarkEnd w:id="0"/>
      <w:r w:rsidRPr="00DA2E44">
        <w:rPr>
          <w:rFonts w:ascii="Aptos" w:hAnsi="Aptos"/>
        </w:rPr>
        <w:lastRenderedPageBreak/>
        <w:t xml:space="preserve">NAME </w:t>
      </w:r>
      <w:bookmarkEnd w:id="1"/>
    </w:p>
    <w:p w14:paraId="786112CA" w14:textId="01E9DFAF" w:rsidR="00A7672C" w:rsidRPr="00DA2E44" w:rsidRDefault="00494037" w:rsidP="00D525BF">
      <w:pPr>
        <w:pStyle w:val="Heading2"/>
        <w:rPr>
          <w:rFonts w:ascii="Aptos" w:hAnsi="Aptos"/>
        </w:rPr>
      </w:pPr>
      <w:bookmarkStart w:id="2" w:name="_bookmark1"/>
      <w:bookmarkEnd w:id="2"/>
      <w:r w:rsidRPr="00DA2E44">
        <w:rPr>
          <w:rFonts w:ascii="Aptos" w:hAnsi="Aptos"/>
        </w:rPr>
        <w:t xml:space="preserve">The name of the </w:t>
      </w:r>
      <w:r w:rsidR="005C731C" w:rsidRPr="00DA2E44">
        <w:rPr>
          <w:rFonts w:ascii="Aptos" w:hAnsi="Aptos"/>
        </w:rPr>
        <w:t xml:space="preserve">Society </w:t>
      </w:r>
      <w:r w:rsidRPr="00DA2E44">
        <w:rPr>
          <w:rFonts w:ascii="Aptos" w:hAnsi="Aptos"/>
        </w:rPr>
        <w:t xml:space="preserve">is the </w:t>
      </w:r>
      <w:r w:rsidR="005C731C" w:rsidRPr="00DA2E44">
        <w:rPr>
          <w:rFonts w:ascii="Aptos" w:hAnsi="Aptos"/>
        </w:rPr>
        <w:t>“</w:t>
      </w:r>
      <w:r w:rsidRPr="00DA2E44">
        <w:rPr>
          <w:rFonts w:ascii="Aptos" w:hAnsi="Aptos"/>
        </w:rPr>
        <w:t>[</w:t>
      </w:r>
      <w:r w:rsidRPr="00DA2E44">
        <w:rPr>
          <w:rFonts w:ascii="Aptos" w:hAnsi="Aptos"/>
          <w:highlight w:val="yellow"/>
        </w:rPr>
        <w:t xml:space="preserve">Name of </w:t>
      </w:r>
      <w:r w:rsidR="002D77E3" w:rsidRPr="00DA2E44">
        <w:rPr>
          <w:rFonts w:ascii="Aptos" w:hAnsi="Aptos"/>
          <w:highlight w:val="yellow"/>
        </w:rPr>
        <w:t>RSA Member Association</w:t>
      </w:r>
      <w:r w:rsidRPr="00DA2E44">
        <w:rPr>
          <w:rFonts w:ascii="Aptos" w:hAnsi="Aptos"/>
        </w:rPr>
        <w:t>] Returned and Services Association Incorporated</w:t>
      </w:r>
      <w:r w:rsidR="005C731C" w:rsidRPr="00DA2E44">
        <w:rPr>
          <w:rFonts w:ascii="Aptos" w:hAnsi="Aptos"/>
        </w:rPr>
        <w:t xml:space="preserve"> | </w:t>
      </w:r>
      <w:r w:rsidR="005C731C" w:rsidRPr="00DA2E44">
        <w:rPr>
          <w:rFonts w:ascii="Aptos" w:hAnsi="Aptos"/>
          <w:highlight w:val="yellow"/>
        </w:rPr>
        <w:t xml:space="preserve">[add </w:t>
      </w:r>
      <w:r w:rsidR="007B6BC3" w:rsidRPr="00DA2E44">
        <w:rPr>
          <w:rFonts w:ascii="Aptos" w:hAnsi="Aptos"/>
          <w:highlight w:val="yellow"/>
        </w:rPr>
        <w:t>Māori</w:t>
      </w:r>
      <w:r w:rsidR="005C731C" w:rsidRPr="00DA2E44">
        <w:rPr>
          <w:rFonts w:ascii="Aptos" w:hAnsi="Aptos"/>
          <w:highlight w:val="yellow"/>
        </w:rPr>
        <w:t xml:space="preserve"> name here]</w:t>
      </w:r>
      <w:r w:rsidR="005C731C" w:rsidRPr="00DA2E44">
        <w:rPr>
          <w:rFonts w:ascii="Aptos" w:hAnsi="Aptos"/>
        </w:rPr>
        <w:t>” (</w:t>
      </w:r>
      <w:r w:rsidR="00386C66" w:rsidRPr="00DA2E44">
        <w:rPr>
          <w:rFonts w:ascii="Aptos" w:hAnsi="Aptos"/>
        </w:rPr>
        <w:t>“</w:t>
      </w:r>
      <w:r w:rsidR="002D77E3" w:rsidRPr="00DA2E44">
        <w:rPr>
          <w:rFonts w:ascii="Aptos" w:hAnsi="Aptos"/>
          <w:b/>
        </w:rPr>
        <w:t>RSA Member Association</w:t>
      </w:r>
      <w:r w:rsidR="00386C66" w:rsidRPr="00B82E7C">
        <w:rPr>
          <w:rFonts w:ascii="Aptos" w:hAnsi="Aptos"/>
          <w:bCs/>
        </w:rPr>
        <w:t>”</w:t>
      </w:r>
      <w:r w:rsidR="005C731C" w:rsidRPr="00B82E7C">
        <w:rPr>
          <w:rFonts w:ascii="Aptos" w:hAnsi="Aptos"/>
          <w:bCs/>
        </w:rPr>
        <w:t>)</w:t>
      </w:r>
      <w:r w:rsidRPr="00B82E7C">
        <w:rPr>
          <w:rFonts w:ascii="Aptos" w:hAnsi="Aptos"/>
          <w:bCs/>
        </w:rPr>
        <w:t>.</w:t>
      </w:r>
    </w:p>
    <w:p w14:paraId="01FF463A" w14:textId="0CFADC0A" w:rsidR="00A7672C" w:rsidRPr="00DA2E44" w:rsidRDefault="00494037" w:rsidP="00D525BF">
      <w:pPr>
        <w:pStyle w:val="Heading1"/>
        <w:rPr>
          <w:rFonts w:ascii="Aptos" w:hAnsi="Aptos"/>
        </w:rPr>
      </w:pPr>
      <w:bookmarkStart w:id="3" w:name="_Toc193289726"/>
      <w:bookmarkStart w:id="4" w:name="_Toc193290225"/>
      <w:bookmarkStart w:id="5" w:name="_Toc193362990"/>
      <w:bookmarkStart w:id="6" w:name="_bookmark2"/>
      <w:bookmarkStart w:id="7" w:name="_Toc193363416"/>
      <w:bookmarkEnd w:id="3"/>
      <w:bookmarkEnd w:id="4"/>
      <w:bookmarkEnd w:id="5"/>
      <w:bookmarkEnd w:id="6"/>
      <w:r w:rsidRPr="00DA2E44">
        <w:rPr>
          <w:rFonts w:ascii="Aptos" w:hAnsi="Aptos"/>
        </w:rPr>
        <w:t>DEFINITIONS</w:t>
      </w:r>
      <w:bookmarkEnd w:id="7"/>
    </w:p>
    <w:p w14:paraId="45BED8CE" w14:textId="77777777" w:rsidR="00E01EA3" w:rsidRDefault="00E01EA3" w:rsidP="00D525BF">
      <w:pPr>
        <w:pStyle w:val="Heading2"/>
        <w:rPr>
          <w:rFonts w:ascii="Aptos" w:hAnsi="Aptos"/>
          <w:b/>
          <w:bCs/>
          <w:highlight w:val="lightGray"/>
        </w:rPr>
        <w:sectPr w:rsidR="00E01EA3" w:rsidSect="00A93301">
          <w:headerReference w:type="default" r:id="rId8"/>
          <w:footerReference w:type="default" r:id="rId9"/>
          <w:type w:val="continuous"/>
          <w:pgSz w:w="12250" w:h="15850"/>
          <w:pgMar w:top="1560" w:right="1193" w:bottom="880" w:left="1020" w:header="726" w:footer="688" w:gutter="0"/>
          <w:paperSrc w:first="11" w:other="11"/>
          <w:cols w:space="720"/>
          <w:formProt w:val="0"/>
          <w:docGrid w:linePitch="299"/>
        </w:sectPr>
      </w:pPr>
    </w:p>
    <w:p w14:paraId="3935D16C" w14:textId="588B660F" w:rsidR="00A7672C" w:rsidRPr="00A17389" w:rsidRDefault="0031713E" w:rsidP="00D525BF">
      <w:pPr>
        <w:pStyle w:val="Heading2"/>
        <w:rPr>
          <w:rFonts w:ascii="Aptos" w:hAnsi="Aptos"/>
        </w:rPr>
      </w:pPr>
      <w:r w:rsidRPr="00A17389">
        <w:rPr>
          <w:rFonts w:ascii="Aptos" w:hAnsi="Aptos"/>
          <w:b/>
          <w:bCs/>
        </w:rPr>
        <w:t>Definitions</w:t>
      </w:r>
      <w:r w:rsidRPr="00A17389">
        <w:rPr>
          <w:rFonts w:ascii="Aptos" w:hAnsi="Aptos"/>
        </w:rPr>
        <w:t xml:space="preserve">: </w:t>
      </w:r>
      <w:r w:rsidR="00494037" w:rsidRPr="00A17389">
        <w:rPr>
          <w:rFonts w:ascii="Aptos" w:hAnsi="Aptos"/>
        </w:rPr>
        <w:t xml:space="preserve">In this Constitution, </w:t>
      </w:r>
      <w:r w:rsidR="005C731C" w:rsidRPr="00A17389">
        <w:rPr>
          <w:rFonts w:ascii="Aptos" w:hAnsi="Aptos"/>
        </w:rPr>
        <w:t xml:space="preserve">the following </w:t>
      </w:r>
      <w:r w:rsidR="00494037" w:rsidRPr="00A17389">
        <w:rPr>
          <w:rFonts w:ascii="Aptos" w:hAnsi="Aptos"/>
        </w:rPr>
        <w:t xml:space="preserve">capitalised words and phrases have </w:t>
      </w:r>
      <w:r w:rsidR="006E1A9A" w:rsidRPr="00A17389">
        <w:rPr>
          <w:rFonts w:ascii="Aptos" w:hAnsi="Aptos"/>
        </w:rPr>
        <w:t xml:space="preserve">these </w:t>
      </w:r>
      <w:r w:rsidR="00494037" w:rsidRPr="00A17389">
        <w:rPr>
          <w:rFonts w:ascii="Aptos" w:hAnsi="Aptos"/>
        </w:rPr>
        <w:t>meanings</w:t>
      </w:r>
      <w:r w:rsidR="005C731C" w:rsidRPr="00A17389">
        <w:rPr>
          <w:rFonts w:ascii="Aptos" w:hAnsi="Aptos"/>
        </w:rPr>
        <w:t>, unless the context indicates otherwise</w:t>
      </w:r>
      <w:r w:rsidR="00494037" w:rsidRPr="00A17389">
        <w:rPr>
          <w:rFonts w:ascii="Aptos" w:hAnsi="Aptos"/>
        </w:rPr>
        <w:t>:</w:t>
      </w:r>
    </w:p>
    <w:p w14:paraId="60AFF879" w14:textId="370553D0" w:rsidR="00A7672C" w:rsidRPr="00A17389" w:rsidRDefault="00494037" w:rsidP="00A93301">
      <w:pPr>
        <w:pStyle w:val="BodyText"/>
        <w:spacing w:before="0" w:after="240"/>
        <w:ind w:left="851" w:right="159" w:firstLine="0"/>
        <w:rPr>
          <w:rFonts w:ascii="Aptos" w:hAnsi="Aptos"/>
        </w:rPr>
      </w:pPr>
      <w:r w:rsidRPr="00A17389">
        <w:rPr>
          <w:rFonts w:ascii="Aptos" w:hAnsi="Aptos"/>
        </w:rPr>
        <w:t>“</w:t>
      </w:r>
      <w:r w:rsidRPr="00A17389">
        <w:rPr>
          <w:rFonts w:ascii="Aptos" w:hAnsi="Aptos"/>
          <w:b/>
        </w:rPr>
        <w:t>Act</w:t>
      </w:r>
      <w:r w:rsidRPr="00A17389">
        <w:rPr>
          <w:rFonts w:ascii="Aptos" w:hAnsi="Aptos"/>
        </w:rPr>
        <w:t xml:space="preserve">” means the Incorporated Societies Act </w:t>
      </w:r>
      <w:r w:rsidRPr="00A17389">
        <w:rPr>
          <w:rFonts w:ascii="Aptos" w:hAnsi="Aptos"/>
          <w:color w:val="000000"/>
        </w:rPr>
        <w:t>202</w:t>
      </w:r>
      <w:r w:rsidR="0047111D" w:rsidRPr="00A17389">
        <w:rPr>
          <w:rFonts w:ascii="Aptos" w:hAnsi="Aptos"/>
          <w:color w:val="000000"/>
        </w:rPr>
        <w:t>2</w:t>
      </w:r>
      <w:r w:rsidR="00D86DF1" w:rsidRPr="00A17389">
        <w:rPr>
          <w:rFonts w:ascii="Aptos" w:hAnsi="Aptos"/>
          <w:color w:val="000000"/>
        </w:rPr>
        <w:t>.</w:t>
      </w:r>
      <w:r w:rsidRPr="00A17389">
        <w:rPr>
          <w:rFonts w:ascii="Aptos" w:hAnsi="Aptos"/>
          <w:color w:val="000000"/>
        </w:rPr>
        <w:t xml:space="preserve"> </w:t>
      </w:r>
    </w:p>
    <w:p w14:paraId="59DC1B70" w14:textId="50E526B3" w:rsidR="00A7672C" w:rsidRPr="00A17389" w:rsidRDefault="00494037" w:rsidP="00A93301">
      <w:pPr>
        <w:spacing w:after="240"/>
        <w:ind w:left="851"/>
        <w:rPr>
          <w:rFonts w:ascii="Aptos" w:hAnsi="Aptos"/>
          <w:color w:val="000000"/>
        </w:rPr>
      </w:pPr>
      <w:r w:rsidRPr="00A17389">
        <w:rPr>
          <w:rFonts w:ascii="Aptos" w:hAnsi="Aptos"/>
        </w:rPr>
        <w:t>“</w:t>
      </w:r>
      <w:r w:rsidRPr="00A17389">
        <w:rPr>
          <w:rFonts w:ascii="Aptos" w:hAnsi="Aptos"/>
          <w:b/>
        </w:rPr>
        <w:t>Annual General Meeting</w:t>
      </w:r>
      <w:r w:rsidRPr="00A17389">
        <w:rPr>
          <w:rFonts w:ascii="Aptos" w:hAnsi="Aptos"/>
        </w:rPr>
        <w:t>”</w:t>
      </w:r>
      <w:r w:rsidR="00D86DF1" w:rsidRPr="00A17389">
        <w:rPr>
          <w:rFonts w:ascii="Aptos" w:hAnsi="Aptos"/>
        </w:rPr>
        <w:t xml:space="preserve"> or “</w:t>
      </w:r>
      <w:r w:rsidR="00D86DF1" w:rsidRPr="00A17389">
        <w:rPr>
          <w:rFonts w:ascii="Aptos" w:hAnsi="Aptos"/>
          <w:b/>
          <w:bCs/>
        </w:rPr>
        <w:t>AGM</w:t>
      </w:r>
      <w:r w:rsidR="00D86DF1" w:rsidRPr="00A17389">
        <w:rPr>
          <w:rFonts w:ascii="Aptos" w:hAnsi="Aptos"/>
        </w:rPr>
        <w:t>”</w:t>
      </w:r>
      <w:r w:rsidRPr="00A17389">
        <w:rPr>
          <w:rFonts w:ascii="Aptos" w:hAnsi="Aptos"/>
        </w:rPr>
        <w:t xml:space="preserve"> </w:t>
      </w:r>
      <w:r w:rsidR="0051564B" w:rsidRPr="00A17389">
        <w:rPr>
          <w:rFonts w:ascii="Aptos" w:hAnsi="Aptos"/>
          <w:color w:val="000000"/>
        </w:rPr>
        <w:t xml:space="preserve">means an annual general meeting of Members, </w:t>
      </w:r>
      <w:r w:rsidR="00386C66" w:rsidRPr="00A17389">
        <w:rPr>
          <w:rFonts w:ascii="Aptos" w:hAnsi="Aptos"/>
          <w:color w:val="000000"/>
        </w:rPr>
        <w:t>called in accordance with clause</w:t>
      </w:r>
      <w:r w:rsidR="006E1A9A" w:rsidRPr="00A17389">
        <w:rPr>
          <w:rFonts w:ascii="Aptos" w:hAnsi="Aptos"/>
          <w:color w:val="000000"/>
        </w:rPr>
        <w:t xml:space="preserve"> </w:t>
      </w:r>
      <w:r w:rsidR="006E1A9A" w:rsidRPr="00A17389">
        <w:rPr>
          <w:rFonts w:ascii="Aptos" w:hAnsi="Aptos"/>
          <w:color w:val="000000"/>
        </w:rPr>
        <w:fldChar w:fldCharType="begin"/>
      </w:r>
      <w:r w:rsidR="006E1A9A" w:rsidRPr="00A17389">
        <w:rPr>
          <w:rFonts w:ascii="Aptos" w:hAnsi="Aptos"/>
          <w:color w:val="000000"/>
        </w:rPr>
        <w:instrText xml:space="preserve"> REF _Ref193298658 \w \h </w:instrText>
      </w:r>
      <w:r w:rsidR="00114A82" w:rsidRPr="00A17389">
        <w:rPr>
          <w:rFonts w:ascii="Aptos" w:hAnsi="Aptos"/>
          <w:color w:val="000000"/>
        </w:rPr>
        <w:instrText xml:space="preserve"> \* MERGEFORMAT </w:instrText>
      </w:r>
      <w:r w:rsidR="006E1A9A" w:rsidRPr="00A17389">
        <w:rPr>
          <w:rFonts w:ascii="Aptos" w:hAnsi="Aptos"/>
          <w:color w:val="000000"/>
        </w:rPr>
      </w:r>
      <w:r w:rsidR="006E1A9A" w:rsidRPr="00A17389">
        <w:rPr>
          <w:rFonts w:ascii="Aptos" w:hAnsi="Aptos"/>
          <w:color w:val="000000"/>
        </w:rPr>
        <w:fldChar w:fldCharType="separate"/>
      </w:r>
      <w:r w:rsidR="006E1A9A" w:rsidRPr="00A17389">
        <w:rPr>
          <w:rFonts w:ascii="Aptos" w:hAnsi="Aptos"/>
          <w:color w:val="000000"/>
        </w:rPr>
        <w:t>15.1</w:t>
      </w:r>
      <w:r w:rsidR="006E1A9A" w:rsidRPr="00A17389">
        <w:rPr>
          <w:rFonts w:ascii="Aptos" w:hAnsi="Aptos"/>
          <w:color w:val="000000"/>
        </w:rPr>
        <w:fldChar w:fldCharType="end"/>
      </w:r>
      <w:r w:rsidR="0051564B" w:rsidRPr="00A17389">
        <w:rPr>
          <w:rFonts w:ascii="Aptos" w:hAnsi="Aptos"/>
          <w:color w:val="000000"/>
        </w:rPr>
        <w:t xml:space="preserve">. </w:t>
      </w:r>
    </w:p>
    <w:p w14:paraId="0DD9E2D2" w14:textId="2DA8CBE5" w:rsidR="00FB6E15" w:rsidRPr="00A17389" w:rsidRDefault="00FB6E15" w:rsidP="00A93301">
      <w:pPr>
        <w:pStyle w:val="Heading4"/>
        <w:numPr>
          <w:ilvl w:val="0"/>
          <w:numId w:val="0"/>
        </w:numPr>
        <w:spacing w:after="240"/>
        <w:ind w:left="851" w:hanging="1"/>
        <w:rPr>
          <w:rFonts w:ascii="Aptos" w:hAnsi="Aptos"/>
        </w:rPr>
      </w:pPr>
      <w:r w:rsidRPr="00A17389">
        <w:rPr>
          <w:rFonts w:ascii="Aptos" w:hAnsi="Aptos"/>
        </w:rPr>
        <w:t>“</w:t>
      </w:r>
      <w:r w:rsidRPr="00A17389">
        <w:rPr>
          <w:rFonts w:ascii="Aptos" w:hAnsi="Aptos"/>
          <w:b/>
          <w:bCs/>
        </w:rPr>
        <w:t>Associate Members</w:t>
      </w:r>
      <w:r w:rsidRPr="00A17389">
        <w:rPr>
          <w:rFonts w:ascii="Aptos" w:hAnsi="Aptos"/>
        </w:rPr>
        <w:t xml:space="preserve">” means </w:t>
      </w:r>
      <w:r w:rsidR="005C731C" w:rsidRPr="00A17389">
        <w:rPr>
          <w:rFonts w:ascii="Aptos" w:hAnsi="Aptos"/>
        </w:rPr>
        <w:t xml:space="preserve">those Legal Persons that have been granted membership of the RSA </w:t>
      </w:r>
      <w:r w:rsidR="00386C66" w:rsidRPr="00A17389">
        <w:rPr>
          <w:rFonts w:ascii="Aptos" w:hAnsi="Aptos"/>
        </w:rPr>
        <w:t xml:space="preserve">Member </w:t>
      </w:r>
      <w:r w:rsidR="005C731C" w:rsidRPr="00A17389">
        <w:rPr>
          <w:rFonts w:ascii="Aptos" w:hAnsi="Aptos"/>
        </w:rPr>
        <w:t>Association in this category, in accordance with clause</w:t>
      </w:r>
      <w:r w:rsidR="006E1A9A" w:rsidRPr="00A17389">
        <w:rPr>
          <w:rFonts w:ascii="Aptos" w:hAnsi="Aptos"/>
        </w:rPr>
        <w:t xml:space="preserve"> </w:t>
      </w:r>
      <w:r w:rsidR="006E1A9A" w:rsidRPr="00A17389">
        <w:rPr>
          <w:rFonts w:ascii="Aptos" w:hAnsi="Aptos"/>
        </w:rPr>
        <w:fldChar w:fldCharType="begin"/>
      </w:r>
      <w:r w:rsidR="006E1A9A" w:rsidRPr="00A17389">
        <w:rPr>
          <w:rFonts w:ascii="Aptos" w:hAnsi="Aptos"/>
        </w:rPr>
        <w:instrText xml:space="preserve"> REF _Ref193298221 \w \h </w:instrText>
      </w:r>
      <w:r w:rsidR="00114A82" w:rsidRPr="00A17389">
        <w:rPr>
          <w:rFonts w:ascii="Aptos" w:hAnsi="Aptos"/>
        </w:rPr>
        <w:instrText xml:space="preserve"> \* MERGEFORMAT </w:instrText>
      </w:r>
      <w:r w:rsidR="006E1A9A" w:rsidRPr="00A17389">
        <w:rPr>
          <w:rFonts w:ascii="Aptos" w:hAnsi="Aptos"/>
        </w:rPr>
      </w:r>
      <w:r w:rsidR="006E1A9A" w:rsidRPr="00A17389">
        <w:rPr>
          <w:rFonts w:ascii="Aptos" w:hAnsi="Aptos"/>
        </w:rPr>
        <w:fldChar w:fldCharType="separate"/>
      </w:r>
      <w:r w:rsidR="006E1A9A" w:rsidRPr="00A17389">
        <w:rPr>
          <w:rFonts w:ascii="Aptos" w:hAnsi="Aptos"/>
        </w:rPr>
        <w:t>13.1(d)</w:t>
      </w:r>
      <w:r w:rsidR="006E1A9A" w:rsidRPr="00A17389">
        <w:rPr>
          <w:rFonts w:ascii="Aptos" w:hAnsi="Aptos"/>
        </w:rPr>
        <w:fldChar w:fldCharType="end"/>
      </w:r>
      <w:r w:rsidR="005C731C" w:rsidRPr="00A17389">
        <w:rPr>
          <w:rFonts w:ascii="Aptos" w:hAnsi="Aptos"/>
        </w:rPr>
        <w:t xml:space="preserve">. </w:t>
      </w:r>
    </w:p>
    <w:p w14:paraId="00823113" w14:textId="252D3921" w:rsidR="00D86DF1" w:rsidRPr="00A17389" w:rsidRDefault="00D86DF1" w:rsidP="00A93301">
      <w:pPr>
        <w:spacing w:after="240"/>
        <w:ind w:left="851"/>
        <w:rPr>
          <w:rFonts w:ascii="Aptos" w:hAnsi="Aptos"/>
        </w:rPr>
      </w:pPr>
      <w:r w:rsidRPr="00A17389">
        <w:rPr>
          <w:rFonts w:ascii="Aptos" w:hAnsi="Aptos"/>
          <w:b/>
          <w:bCs/>
        </w:rPr>
        <w:t xml:space="preserve">“Code of Conduct” </w:t>
      </w:r>
      <w:r w:rsidRPr="00A17389">
        <w:rPr>
          <w:rFonts w:ascii="Aptos" w:hAnsi="Aptos"/>
        </w:rPr>
        <w:t xml:space="preserve">means the </w:t>
      </w:r>
      <w:r w:rsidR="00501CA0" w:rsidRPr="00A17389">
        <w:rPr>
          <w:rFonts w:ascii="Aptos" w:hAnsi="Aptos"/>
        </w:rPr>
        <w:t>Rules</w:t>
      </w:r>
      <w:r w:rsidRPr="00A17389">
        <w:rPr>
          <w:rFonts w:ascii="Aptos" w:hAnsi="Aptos"/>
        </w:rPr>
        <w:t xml:space="preserve"> of this name, as updated or replaced by the </w:t>
      </w:r>
      <w:r w:rsidR="00501CA0" w:rsidRPr="00A17389">
        <w:rPr>
          <w:rFonts w:ascii="Aptos" w:hAnsi="Aptos"/>
        </w:rPr>
        <w:t xml:space="preserve">Executive Committee </w:t>
      </w:r>
      <w:r w:rsidRPr="00A17389">
        <w:rPr>
          <w:rFonts w:ascii="Aptos" w:hAnsi="Aptos"/>
        </w:rPr>
        <w:t>from time to time. The Code of Conduct is a set of rules, principles and values that all Members</w:t>
      </w:r>
      <w:r w:rsidR="008C1080" w:rsidRPr="00A17389">
        <w:rPr>
          <w:rFonts w:ascii="Aptos" w:hAnsi="Aptos"/>
        </w:rPr>
        <w:t>,</w:t>
      </w:r>
      <w:r w:rsidR="00501CA0" w:rsidRPr="00A17389">
        <w:rPr>
          <w:rFonts w:ascii="Aptos" w:hAnsi="Aptos"/>
        </w:rPr>
        <w:t xml:space="preserve"> Executive Committee</w:t>
      </w:r>
      <w:r w:rsidR="004A3CB6" w:rsidRPr="00A17389">
        <w:rPr>
          <w:rFonts w:ascii="Aptos" w:hAnsi="Aptos"/>
        </w:rPr>
        <w:t xml:space="preserve"> and Kaumātua </w:t>
      </w:r>
      <w:r w:rsidRPr="00A17389">
        <w:rPr>
          <w:rFonts w:ascii="Aptos" w:hAnsi="Aptos"/>
        </w:rPr>
        <w:t xml:space="preserve">are required to comply with. </w:t>
      </w:r>
    </w:p>
    <w:p w14:paraId="0AEF76FE" w14:textId="52F55A63" w:rsidR="00085032" w:rsidRPr="00A17389" w:rsidRDefault="009C4EE4" w:rsidP="00A93301">
      <w:pPr>
        <w:spacing w:after="240"/>
        <w:ind w:left="851"/>
        <w:rPr>
          <w:rFonts w:ascii="Aptos" w:hAnsi="Aptos"/>
        </w:rPr>
      </w:pPr>
      <w:r w:rsidRPr="00A17389">
        <w:rPr>
          <w:rFonts w:ascii="Aptos" w:hAnsi="Aptos"/>
        </w:rPr>
        <w:t>“</w:t>
      </w:r>
      <w:r w:rsidRPr="00A17389">
        <w:rPr>
          <w:rFonts w:ascii="Aptos" w:hAnsi="Aptos"/>
          <w:b/>
          <w:bCs/>
        </w:rPr>
        <w:t>Complaint</w:t>
      </w:r>
      <w:r w:rsidRPr="00A17389">
        <w:rPr>
          <w:rFonts w:ascii="Aptos" w:hAnsi="Aptos"/>
        </w:rPr>
        <w:t xml:space="preserve">” has the meaning set out in clause 1.1 of Schedule Two. </w:t>
      </w:r>
    </w:p>
    <w:p w14:paraId="1D1F30D0" w14:textId="695002D5" w:rsidR="005F29A2" w:rsidRPr="00A17389" w:rsidRDefault="005F29A2" w:rsidP="00A93301">
      <w:pPr>
        <w:spacing w:after="240"/>
        <w:ind w:left="851"/>
        <w:rPr>
          <w:rFonts w:ascii="Aptos" w:hAnsi="Aptos"/>
        </w:rPr>
      </w:pPr>
      <w:r w:rsidRPr="00A17389">
        <w:rPr>
          <w:rFonts w:ascii="Aptos" w:hAnsi="Aptos"/>
        </w:rPr>
        <w:t>“</w:t>
      </w:r>
      <w:r w:rsidRPr="00A17389">
        <w:rPr>
          <w:rFonts w:ascii="Aptos" w:hAnsi="Aptos"/>
          <w:b/>
          <w:bCs/>
        </w:rPr>
        <w:t>Constitution</w:t>
      </w:r>
      <w:r w:rsidRPr="00A17389">
        <w:rPr>
          <w:rFonts w:ascii="Aptos" w:hAnsi="Aptos"/>
        </w:rPr>
        <w:t xml:space="preserve">” means this </w:t>
      </w:r>
      <w:r w:rsidR="009C4EE4" w:rsidRPr="00A17389">
        <w:rPr>
          <w:rFonts w:ascii="Aptos" w:hAnsi="Aptos"/>
        </w:rPr>
        <w:t>C</w:t>
      </w:r>
      <w:r w:rsidRPr="00A17389">
        <w:rPr>
          <w:rFonts w:ascii="Aptos" w:hAnsi="Aptos"/>
        </w:rPr>
        <w:t xml:space="preserve">onstitution, being the </w:t>
      </w:r>
      <w:r w:rsidR="00E61324" w:rsidRPr="00A17389">
        <w:rPr>
          <w:rFonts w:ascii="Aptos" w:hAnsi="Aptos"/>
        </w:rPr>
        <w:t xml:space="preserve">governing document of </w:t>
      </w:r>
      <w:r w:rsidRPr="00A17389">
        <w:rPr>
          <w:rFonts w:ascii="Aptos" w:hAnsi="Aptos"/>
        </w:rPr>
        <w:t xml:space="preserve">the </w:t>
      </w:r>
      <w:r w:rsidR="002D77E3" w:rsidRPr="00A17389">
        <w:rPr>
          <w:rFonts w:ascii="Aptos" w:hAnsi="Aptos"/>
        </w:rPr>
        <w:t>RSA Member Association</w:t>
      </w:r>
      <w:r w:rsidRPr="00A17389">
        <w:rPr>
          <w:rFonts w:ascii="Aptos" w:hAnsi="Aptos"/>
        </w:rPr>
        <w:t xml:space="preserve">. </w:t>
      </w:r>
    </w:p>
    <w:p w14:paraId="32224051" w14:textId="41B5750C" w:rsidR="009C4EE4" w:rsidRPr="00A17389" w:rsidRDefault="00494037" w:rsidP="00A93301">
      <w:pPr>
        <w:pStyle w:val="BodyText"/>
        <w:spacing w:before="0" w:after="240"/>
        <w:ind w:left="851" w:right="159" w:firstLine="0"/>
        <w:rPr>
          <w:rFonts w:ascii="Aptos" w:hAnsi="Aptos"/>
        </w:rPr>
      </w:pPr>
      <w:r w:rsidRPr="00A17389">
        <w:rPr>
          <w:rFonts w:ascii="Aptos" w:hAnsi="Aptos"/>
        </w:rPr>
        <w:t>“</w:t>
      </w:r>
      <w:r w:rsidRPr="00A17389">
        <w:rPr>
          <w:rFonts w:ascii="Aptos" w:hAnsi="Aptos"/>
          <w:b/>
          <w:bCs/>
        </w:rPr>
        <w:t>Constitutional Principles</w:t>
      </w:r>
      <w:r w:rsidRPr="00A17389">
        <w:rPr>
          <w:rFonts w:ascii="Aptos" w:hAnsi="Aptos"/>
        </w:rPr>
        <w:t xml:space="preserve">” means the </w:t>
      </w:r>
      <w:r w:rsidR="009C4EE4" w:rsidRPr="00A17389">
        <w:rPr>
          <w:rFonts w:ascii="Aptos" w:hAnsi="Aptos"/>
        </w:rPr>
        <w:t xml:space="preserve">foundational </w:t>
      </w:r>
      <w:r w:rsidRPr="00A17389">
        <w:rPr>
          <w:rFonts w:ascii="Aptos" w:hAnsi="Aptos"/>
        </w:rPr>
        <w:t xml:space="preserve">principles </w:t>
      </w:r>
      <w:r w:rsidR="00E61324" w:rsidRPr="00A17389">
        <w:rPr>
          <w:rFonts w:ascii="Aptos" w:hAnsi="Aptos"/>
        </w:rPr>
        <w:t xml:space="preserve">of the RSA Member Association described in </w:t>
      </w:r>
      <w:r w:rsidRPr="00A17389">
        <w:rPr>
          <w:rFonts w:ascii="Aptos" w:hAnsi="Aptos"/>
        </w:rPr>
        <w:t>clause</w:t>
      </w:r>
      <w:r w:rsidR="00191348" w:rsidRPr="00A17389">
        <w:rPr>
          <w:rFonts w:ascii="Aptos" w:hAnsi="Aptos"/>
        </w:rPr>
        <w:t xml:space="preserve"> </w:t>
      </w:r>
      <w:r w:rsidR="00DB66C7" w:rsidRPr="00A17389">
        <w:rPr>
          <w:rFonts w:ascii="Aptos" w:hAnsi="Aptos"/>
        </w:rPr>
        <w:fldChar w:fldCharType="begin"/>
      </w:r>
      <w:r w:rsidR="00DB66C7" w:rsidRPr="00A17389">
        <w:rPr>
          <w:rFonts w:ascii="Aptos" w:hAnsi="Aptos"/>
        </w:rPr>
        <w:instrText xml:space="preserve"> REF _Ref193258650 \w \h </w:instrText>
      </w:r>
      <w:r w:rsidR="00A93301" w:rsidRPr="00A17389">
        <w:rPr>
          <w:rFonts w:ascii="Aptos" w:hAnsi="Aptos"/>
        </w:rPr>
        <w:instrText xml:space="preserve"> \* MERGEFORMAT </w:instrText>
      </w:r>
      <w:r w:rsidR="00DB66C7" w:rsidRPr="00A17389">
        <w:rPr>
          <w:rFonts w:ascii="Aptos" w:hAnsi="Aptos"/>
        </w:rPr>
      </w:r>
      <w:r w:rsidR="00DB66C7" w:rsidRPr="00A17389">
        <w:rPr>
          <w:rFonts w:ascii="Aptos" w:hAnsi="Aptos"/>
        </w:rPr>
        <w:fldChar w:fldCharType="separate"/>
      </w:r>
      <w:r w:rsidR="00C15808" w:rsidRPr="00A17389">
        <w:rPr>
          <w:rFonts w:ascii="Aptos" w:hAnsi="Aptos"/>
        </w:rPr>
        <w:t>3</w:t>
      </w:r>
      <w:r w:rsidR="00DB66C7" w:rsidRPr="00A17389">
        <w:rPr>
          <w:rFonts w:ascii="Aptos" w:hAnsi="Aptos"/>
        </w:rPr>
        <w:fldChar w:fldCharType="end"/>
      </w:r>
      <w:r w:rsidR="0031713E" w:rsidRPr="00A17389">
        <w:rPr>
          <w:rFonts w:ascii="Aptos" w:hAnsi="Aptos"/>
        </w:rPr>
        <w:t xml:space="preserve">. </w:t>
      </w:r>
    </w:p>
    <w:p w14:paraId="0E6C8AD3" w14:textId="5375132E" w:rsidR="00FB265B" w:rsidRPr="00A17389" w:rsidRDefault="009C4EE4" w:rsidP="00A93301">
      <w:pPr>
        <w:pStyle w:val="BodyText"/>
        <w:spacing w:before="0" w:after="240"/>
        <w:ind w:left="851" w:right="159" w:firstLine="0"/>
        <w:rPr>
          <w:rFonts w:ascii="Aptos" w:hAnsi="Aptos"/>
        </w:rPr>
      </w:pPr>
      <w:r w:rsidRPr="00A17389">
        <w:rPr>
          <w:rFonts w:ascii="Aptos" w:hAnsi="Aptos"/>
        </w:rPr>
        <w:t>“</w:t>
      </w:r>
      <w:r w:rsidRPr="00A17389">
        <w:rPr>
          <w:rFonts w:ascii="Aptos" w:hAnsi="Aptos"/>
          <w:b/>
          <w:bCs/>
        </w:rPr>
        <w:t>Delegate</w:t>
      </w:r>
      <w:r w:rsidRPr="00A17389">
        <w:rPr>
          <w:rFonts w:ascii="Aptos" w:hAnsi="Aptos"/>
        </w:rPr>
        <w:t xml:space="preserve">” means an Individual Person appointed by </w:t>
      </w:r>
      <w:r w:rsidR="00A94465" w:rsidRPr="00A17389">
        <w:rPr>
          <w:rFonts w:ascii="Aptos" w:hAnsi="Aptos"/>
        </w:rPr>
        <w:t>the</w:t>
      </w:r>
      <w:r w:rsidRPr="00A17389">
        <w:rPr>
          <w:rFonts w:ascii="Aptos" w:hAnsi="Aptos"/>
        </w:rPr>
        <w:t xml:space="preserve"> RSA Member Association</w:t>
      </w:r>
      <w:r w:rsidR="006E1A9A" w:rsidRPr="00A17389">
        <w:rPr>
          <w:rFonts w:ascii="Aptos" w:hAnsi="Aptos"/>
        </w:rPr>
        <w:t xml:space="preserve"> from time to time</w:t>
      </w:r>
      <w:r w:rsidRPr="00A17389">
        <w:rPr>
          <w:rFonts w:ascii="Aptos" w:hAnsi="Aptos"/>
        </w:rPr>
        <w:t xml:space="preserve">, to attend and vote at </w:t>
      </w:r>
      <w:r w:rsidR="00FB6E15" w:rsidRPr="00A17389">
        <w:rPr>
          <w:rFonts w:ascii="Aptos" w:hAnsi="Aptos"/>
        </w:rPr>
        <w:t xml:space="preserve">RNZRSA </w:t>
      </w:r>
      <w:r w:rsidRPr="00A17389">
        <w:rPr>
          <w:rFonts w:ascii="Aptos" w:hAnsi="Aptos"/>
        </w:rPr>
        <w:t xml:space="preserve">General Meetings </w:t>
      </w:r>
      <w:r w:rsidR="00A94465" w:rsidRPr="00A17389">
        <w:rPr>
          <w:rFonts w:ascii="Aptos" w:hAnsi="Aptos"/>
        </w:rPr>
        <w:t xml:space="preserve">(as </w:t>
      </w:r>
      <w:r w:rsidR="00BC3EB9" w:rsidRPr="00A17389">
        <w:rPr>
          <w:rFonts w:ascii="Aptos" w:hAnsi="Aptos"/>
        </w:rPr>
        <w:t xml:space="preserve">permitted </w:t>
      </w:r>
      <w:r w:rsidR="00A94465" w:rsidRPr="00A17389">
        <w:rPr>
          <w:rFonts w:ascii="Aptos" w:hAnsi="Aptos"/>
        </w:rPr>
        <w:t xml:space="preserve">in the RNZRSA Constitution), </w:t>
      </w:r>
      <w:r w:rsidRPr="00A17389">
        <w:rPr>
          <w:rFonts w:ascii="Aptos" w:hAnsi="Aptos"/>
        </w:rPr>
        <w:t xml:space="preserve">on </w:t>
      </w:r>
      <w:r w:rsidR="00A94465" w:rsidRPr="00A17389">
        <w:rPr>
          <w:rFonts w:ascii="Aptos" w:hAnsi="Aptos"/>
        </w:rPr>
        <w:t>its</w:t>
      </w:r>
      <w:r w:rsidRPr="00A17389">
        <w:rPr>
          <w:rFonts w:ascii="Aptos" w:hAnsi="Aptos"/>
        </w:rPr>
        <w:t xml:space="preserve"> behalf. </w:t>
      </w:r>
      <w:r w:rsidR="008C1080" w:rsidRPr="00A17389">
        <w:rPr>
          <w:rFonts w:ascii="Aptos" w:hAnsi="Aptos"/>
        </w:rPr>
        <w:t>In accordance with clause</w:t>
      </w:r>
      <w:r w:rsidR="006262CB" w:rsidRPr="00A17389">
        <w:rPr>
          <w:rFonts w:ascii="Aptos" w:hAnsi="Aptos"/>
        </w:rPr>
        <w:t xml:space="preserve"> </w:t>
      </w:r>
      <w:r w:rsidR="0034548C" w:rsidRPr="00A17389">
        <w:rPr>
          <w:rFonts w:ascii="Aptos" w:hAnsi="Aptos"/>
        </w:rPr>
        <w:fldChar w:fldCharType="begin"/>
      </w:r>
      <w:r w:rsidR="0034548C" w:rsidRPr="00A17389">
        <w:rPr>
          <w:rFonts w:ascii="Aptos" w:hAnsi="Aptos"/>
        </w:rPr>
        <w:instrText xml:space="preserve"> REF _Ref193258734 \w \h </w:instrText>
      </w:r>
      <w:r w:rsidR="003B467A" w:rsidRPr="00A17389">
        <w:rPr>
          <w:rFonts w:ascii="Aptos" w:hAnsi="Aptos"/>
        </w:rPr>
        <w:instrText xml:space="preserve"> \* MERGEFORMAT </w:instrText>
      </w:r>
      <w:r w:rsidR="0034548C" w:rsidRPr="00A17389">
        <w:rPr>
          <w:rFonts w:ascii="Aptos" w:hAnsi="Aptos"/>
        </w:rPr>
      </w:r>
      <w:r w:rsidR="0034548C" w:rsidRPr="00A17389">
        <w:rPr>
          <w:rFonts w:ascii="Aptos" w:hAnsi="Aptos"/>
        </w:rPr>
        <w:fldChar w:fldCharType="separate"/>
      </w:r>
      <w:r w:rsidR="0034548C" w:rsidRPr="00A17389">
        <w:rPr>
          <w:rFonts w:ascii="Aptos" w:hAnsi="Aptos"/>
        </w:rPr>
        <w:t>8.4</w:t>
      </w:r>
      <w:r w:rsidR="00533328" w:rsidRPr="00A17389">
        <w:rPr>
          <w:rFonts w:ascii="Aptos" w:hAnsi="Aptos"/>
        </w:rPr>
        <w:t>0</w:t>
      </w:r>
      <w:r w:rsidR="0034548C" w:rsidRPr="00A17389">
        <w:rPr>
          <w:rFonts w:ascii="Aptos" w:hAnsi="Aptos"/>
        </w:rPr>
        <w:fldChar w:fldCharType="end"/>
      </w:r>
      <w:r w:rsidR="008C1080" w:rsidRPr="00A17389">
        <w:rPr>
          <w:rFonts w:ascii="Aptos" w:hAnsi="Aptos"/>
        </w:rPr>
        <w:t>, the President is the RSA Member Association’s Delegate.</w:t>
      </w:r>
    </w:p>
    <w:p w14:paraId="39165D46" w14:textId="5FC8DC2E" w:rsidR="00FB265B" w:rsidRPr="00A17389" w:rsidRDefault="00FB265B" w:rsidP="00A93301">
      <w:pPr>
        <w:spacing w:after="240"/>
        <w:ind w:left="851"/>
        <w:rPr>
          <w:rFonts w:ascii="Aptos" w:hAnsi="Aptos"/>
        </w:rPr>
      </w:pPr>
      <w:r w:rsidRPr="00A17389">
        <w:rPr>
          <w:rFonts w:ascii="Aptos" w:hAnsi="Aptos"/>
        </w:rPr>
        <w:t>“</w:t>
      </w:r>
      <w:r w:rsidRPr="00A17389">
        <w:rPr>
          <w:rFonts w:ascii="Aptos" w:hAnsi="Aptos"/>
          <w:b/>
          <w:bCs/>
        </w:rPr>
        <w:t>Dispute Resolution Procedure</w:t>
      </w:r>
      <w:r w:rsidR="008C1080" w:rsidRPr="00A17389">
        <w:rPr>
          <w:rFonts w:ascii="Aptos" w:hAnsi="Aptos"/>
          <w:b/>
          <w:bCs/>
        </w:rPr>
        <w:t>s</w:t>
      </w:r>
      <w:r w:rsidRPr="00A17389">
        <w:rPr>
          <w:rFonts w:ascii="Aptos" w:hAnsi="Aptos"/>
        </w:rPr>
        <w:t>” means the procedure</w:t>
      </w:r>
      <w:r w:rsidR="008C1080" w:rsidRPr="00A17389">
        <w:rPr>
          <w:rFonts w:ascii="Aptos" w:hAnsi="Aptos"/>
        </w:rPr>
        <w:t>s</w:t>
      </w:r>
      <w:r w:rsidRPr="00A17389">
        <w:rPr>
          <w:rFonts w:ascii="Aptos" w:hAnsi="Aptos"/>
        </w:rPr>
        <w:t xml:space="preserve"> described in clause</w:t>
      </w:r>
      <w:r w:rsidR="00BF7ED4" w:rsidRPr="00A17389">
        <w:rPr>
          <w:rFonts w:ascii="Aptos" w:hAnsi="Aptos"/>
        </w:rPr>
        <w:t xml:space="preserve"> </w:t>
      </w:r>
      <w:r w:rsidR="00DB66C7" w:rsidRPr="00A17389">
        <w:rPr>
          <w:rFonts w:ascii="Aptos" w:hAnsi="Aptos"/>
        </w:rPr>
        <w:fldChar w:fldCharType="begin"/>
      </w:r>
      <w:r w:rsidR="00DB66C7" w:rsidRPr="00A17389">
        <w:rPr>
          <w:rFonts w:ascii="Aptos" w:hAnsi="Aptos"/>
        </w:rPr>
        <w:instrText xml:space="preserve"> REF _Ref193258766 \w \h </w:instrText>
      </w:r>
      <w:r w:rsidR="00A93301" w:rsidRPr="00A17389">
        <w:rPr>
          <w:rFonts w:ascii="Aptos" w:hAnsi="Aptos"/>
        </w:rPr>
        <w:instrText xml:space="preserve"> \* MERGEFORMAT </w:instrText>
      </w:r>
      <w:r w:rsidR="00DB66C7" w:rsidRPr="00A17389">
        <w:rPr>
          <w:rFonts w:ascii="Aptos" w:hAnsi="Aptos"/>
        </w:rPr>
      </w:r>
      <w:r w:rsidR="00DB66C7" w:rsidRPr="00A17389">
        <w:rPr>
          <w:rFonts w:ascii="Aptos" w:hAnsi="Aptos"/>
        </w:rPr>
        <w:fldChar w:fldCharType="separate"/>
      </w:r>
      <w:r w:rsidR="00C15808" w:rsidRPr="00A17389">
        <w:rPr>
          <w:rFonts w:ascii="Aptos" w:hAnsi="Aptos"/>
        </w:rPr>
        <w:t>14</w:t>
      </w:r>
      <w:r w:rsidR="00DB66C7" w:rsidRPr="00A17389">
        <w:rPr>
          <w:rFonts w:ascii="Aptos" w:hAnsi="Aptos"/>
        </w:rPr>
        <w:fldChar w:fldCharType="end"/>
      </w:r>
      <w:r w:rsidR="009036AA" w:rsidRPr="00A17389">
        <w:rPr>
          <w:rFonts w:ascii="Aptos" w:hAnsi="Aptos"/>
        </w:rPr>
        <w:t xml:space="preserve"> </w:t>
      </w:r>
      <w:r w:rsidRPr="00A17389">
        <w:rPr>
          <w:rFonts w:ascii="Aptos" w:hAnsi="Aptos"/>
        </w:rPr>
        <w:t xml:space="preserve">and Schedule Two. </w:t>
      </w:r>
    </w:p>
    <w:p w14:paraId="02AACD81" w14:textId="15463337" w:rsidR="0031713E" w:rsidRPr="00A17389" w:rsidRDefault="0031713E" w:rsidP="00A93301">
      <w:pPr>
        <w:spacing w:after="240"/>
        <w:ind w:left="851"/>
        <w:rPr>
          <w:rFonts w:ascii="Aptos" w:hAnsi="Aptos"/>
        </w:rPr>
      </w:pPr>
      <w:r w:rsidRPr="00A17389">
        <w:rPr>
          <w:rFonts w:ascii="Aptos" w:hAnsi="Aptos"/>
          <w:b/>
          <w:bCs/>
        </w:rPr>
        <w:t>“District”</w:t>
      </w:r>
      <w:r w:rsidRPr="00A17389">
        <w:rPr>
          <w:rFonts w:ascii="Aptos" w:hAnsi="Aptos"/>
        </w:rPr>
        <w:t xml:space="preserve"> </w:t>
      </w:r>
      <w:r w:rsidR="008C1080" w:rsidRPr="00A17389">
        <w:rPr>
          <w:rFonts w:ascii="Aptos" w:hAnsi="Aptos"/>
        </w:rPr>
        <w:t>has the meaning set out in the RNZRSA Constitution. The RSA Member Association is part of the [</w:t>
      </w:r>
      <w:r w:rsidR="0007217F" w:rsidRPr="00A17389">
        <w:rPr>
          <w:rFonts w:ascii="Aptos" w:hAnsi="Aptos"/>
        </w:rPr>
        <w:t>ADD NAME OF RSA MEMBER ASSOCIATION’S DISTRICT]</w:t>
      </w:r>
      <w:r w:rsidR="00E1224A" w:rsidRPr="00A17389">
        <w:rPr>
          <w:rFonts w:ascii="Aptos" w:hAnsi="Aptos"/>
        </w:rPr>
        <w:t>.</w:t>
      </w:r>
      <w:r w:rsidR="008C1080" w:rsidRPr="00A17389">
        <w:rPr>
          <w:rFonts w:ascii="Aptos" w:hAnsi="Aptos"/>
        </w:rPr>
        <w:t xml:space="preserve"> </w:t>
      </w:r>
    </w:p>
    <w:p w14:paraId="7D7BB533" w14:textId="273BF33D" w:rsidR="00E1224A" w:rsidRPr="00A17389" w:rsidRDefault="00E1224A" w:rsidP="00A93301">
      <w:pPr>
        <w:spacing w:after="240"/>
        <w:ind w:left="851"/>
        <w:rPr>
          <w:rFonts w:ascii="Aptos" w:hAnsi="Aptos"/>
        </w:rPr>
      </w:pPr>
      <w:r w:rsidRPr="00A17389">
        <w:rPr>
          <w:rFonts w:ascii="Aptos" w:hAnsi="Aptos"/>
          <w:b/>
          <w:bCs/>
        </w:rPr>
        <w:t>“District President”</w:t>
      </w:r>
      <w:r w:rsidRPr="00A17389">
        <w:rPr>
          <w:rFonts w:ascii="Aptos" w:hAnsi="Aptos"/>
        </w:rPr>
        <w:t xml:space="preserve"> </w:t>
      </w:r>
      <w:r w:rsidR="008C1080" w:rsidRPr="00A17389">
        <w:rPr>
          <w:rFonts w:ascii="Aptos" w:hAnsi="Aptos"/>
        </w:rPr>
        <w:t>has the meaning set out in the RNZRSA Constitution. In the context of the RSA Member Association, reference to District President means the President of the District</w:t>
      </w:r>
      <w:r w:rsidR="00862ED3" w:rsidRPr="00A17389">
        <w:rPr>
          <w:rFonts w:ascii="Aptos" w:hAnsi="Aptos"/>
        </w:rPr>
        <w:t xml:space="preserve"> that the RSA Member Association is part of</w:t>
      </w:r>
      <w:r w:rsidR="008C1080" w:rsidRPr="00A17389">
        <w:rPr>
          <w:rFonts w:ascii="Aptos" w:hAnsi="Aptos"/>
        </w:rPr>
        <w:t xml:space="preserve">. </w:t>
      </w:r>
    </w:p>
    <w:p w14:paraId="4BC2F026" w14:textId="77777777" w:rsidR="007B6BC3" w:rsidRPr="00A17389" w:rsidRDefault="007B6BC3" w:rsidP="007B6BC3">
      <w:pPr>
        <w:spacing w:after="240"/>
        <w:ind w:left="851"/>
        <w:rPr>
          <w:rFonts w:ascii="Aptos" w:hAnsi="Aptos"/>
        </w:rPr>
      </w:pPr>
      <w:r w:rsidRPr="00A17389">
        <w:rPr>
          <w:rFonts w:ascii="Aptos" w:hAnsi="Aptos"/>
        </w:rPr>
        <w:t>“</w:t>
      </w:r>
      <w:r w:rsidRPr="00A17389">
        <w:rPr>
          <w:rFonts w:ascii="Aptos" w:hAnsi="Aptos"/>
          <w:b/>
          <w:bCs/>
        </w:rPr>
        <w:t>Eligibility Criteria</w:t>
      </w:r>
      <w:r w:rsidRPr="00A17389">
        <w:rPr>
          <w:rFonts w:ascii="Aptos" w:hAnsi="Aptos"/>
        </w:rPr>
        <w:t xml:space="preserve">” means the criteria set out in Schedule One.  </w:t>
      </w:r>
    </w:p>
    <w:p w14:paraId="468CF059" w14:textId="37694717" w:rsidR="002D77E3" w:rsidRPr="00A17389" w:rsidRDefault="002D77E3" w:rsidP="00A93301">
      <w:pPr>
        <w:spacing w:after="240"/>
        <w:ind w:left="851"/>
        <w:rPr>
          <w:rFonts w:ascii="Aptos" w:hAnsi="Aptos"/>
        </w:rPr>
      </w:pPr>
      <w:r w:rsidRPr="00A17389">
        <w:rPr>
          <w:rFonts w:ascii="Aptos" w:hAnsi="Aptos"/>
          <w:b/>
        </w:rPr>
        <w:t>“Entity”</w:t>
      </w:r>
      <w:r w:rsidRPr="00A17389">
        <w:rPr>
          <w:rFonts w:ascii="Aptos" w:hAnsi="Aptos"/>
        </w:rPr>
        <w:t xml:space="preserve"> means any entity of any type, whether incorporated or unincorporated, including, an incorporated society, incorporated charitable trust, company, partnership, limited partnership, association or trust. </w:t>
      </w:r>
    </w:p>
    <w:p w14:paraId="2C903BC1" w14:textId="5CC5BFCC" w:rsidR="00A7672C" w:rsidRPr="00A17389" w:rsidRDefault="00FB265B" w:rsidP="00A93301">
      <w:pPr>
        <w:spacing w:after="240"/>
        <w:ind w:left="851"/>
        <w:rPr>
          <w:rFonts w:ascii="Aptos" w:hAnsi="Aptos"/>
        </w:rPr>
      </w:pPr>
      <w:r w:rsidRPr="00A17389">
        <w:rPr>
          <w:rFonts w:ascii="Aptos" w:hAnsi="Aptos"/>
          <w:b/>
        </w:rPr>
        <w:lastRenderedPageBreak/>
        <w:t>“E</w:t>
      </w:r>
      <w:r w:rsidR="00494037" w:rsidRPr="00A17389">
        <w:rPr>
          <w:rFonts w:ascii="Aptos" w:hAnsi="Aptos"/>
          <w:b/>
        </w:rPr>
        <w:t>xecutive Committee</w:t>
      </w:r>
      <w:r w:rsidR="00494037" w:rsidRPr="00A17389">
        <w:rPr>
          <w:rFonts w:ascii="Aptos" w:hAnsi="Aptos"/>
        </w:rPr>
        <w:t xml:space="preserve">” </w:t>
      </w:r>
      <w:r w:rsidR="00DB66C7" w:rsidRPr="00A17389">
        <w:rPr>
          <w:rFonts w:ascii="Aptos" w:hAnsi="Aptos"/>
        </w:rPr>
        <w:t xml:space="preserve">means the </w:t>
      </w:r>
      <w:r w:rsidR="00862ED3" w:rsidRPr="00A17389">
        <w:rPr>
          <w:rFonts w:ascii="Aptos" w:hAnsi="Aptos"/>
        </w:rPr>
        <w:t>e</w:t>
      </w:r>
      <w:r w:rsidR="00DB66C7" w:rsidRPr="00A17389">
        <w:rPr>
          <w:rFonts w:ascii="Aptos" w:hAnsi="Aptos"/>
        </w:rPr>
        <w:t xml:space="preserve">xecutive </w:t>
      </w:r>
      <w:r w:rsidR="00862ED3" w:rsidRPr="00A17389">
        <w:rPr>
          <w:rFonts w:ascii="Aptos" w:hAnsi="Aptos"/>
        </w:rPr>
        <w:t>c</w:t>
      </w:r>
      <w:r w:rsidR="00DB66C7" w:rsidRPr="00A17389">
        <w:rPr>
          <w:rFonts w:ascii="Aptos" w:hAnsi="Aptos"/>
        </w:rPr>
        <w:t>ommittee</w:t>
      </w:r>
      <w:r w:rsidR="00862ED3" w:rsidRPr="00A17389">
        <w:rPr>
          <w:rFonts w:ascii="Aptos" w:hAnsi="Aptos"/>
        </w:rPr>
        <w:t xml:space="preserve"> of the RSA Member Association</w:t>
      </w:r>
      <w:r w:rsidR="00DB66C7" w:rsidRPr="00A17389">
        <w:rPr>
          <w:rFonts w:ascii="Aptos" w:hAnsi="Aptos"/>
        </w:rPr>
        <w:t>, as further described</w:t>
      </w:r>
      <w:r w:rsidR="00494037" w:rsidRPr="00A17389">
        <w:rPr>
          <w:rFonts w:ascii="Aptos" w:hAnsi="Aptos"/>
        </w:rPr>
        <w:t xml:space="preserve"> in clause</w:t>
      </w:r>
      <w:r w:rsidR="005632AF" w:rsidRPr="00A17389">
        <w:rPr>
          <w:rFonts w:ascii="Aptos" w:hAnsi="Aptos"/>
        </w:rPr>
        <w:t xml:space="preserve"> </w:t>
      </w:r>
      <w:r w:rsidR="005632AF" w:rsidRPr="00A17389">
        <w:rPr>
          <w:rFonts w:ascii="Aptos" w:hAnsi="Aptos"/>
        </w:rPr>
        <w:fldChar w:fldCharType="begin"/>
      </w:r>
      <w:r w:rsidR="005632AF" w:rsidRPr="00A17389">
        <w:rPr>
          <w:rFonts w:ascii="Aptos" w:hAnsi="Aptos"/>
        </w:rPr>
        <w:instrText xml:space="preserve"> REF _Ref193257189 \w \h </w:instrText>
      </w:r>
      <w:r w:rsidR="00A93301" w:rsidRPr="00A17389">
        <w:rPr>
          <w:rFonts w:ascii="Aptos" w:hAnsi="Aptos"/>
        </w:rPr>
        <w:instrText xml:space="preserve"> \* MERGEFORMAT </w:instrText>
      </w:r>
      <w:r w:rsidR="005632AF" w:rsidRPr="00A17389">
        <w:rPr>
          <w:rFonts w:ascii="Aptos" w:hAnsi="Aptos"/>
        </w:rPr>
      </w:r>
      <w:r w:rsidR="005632AF" w:rsidRPr="00A17389">
        <w:rPr>
          <w:rFonts w:ascii="Aptos" w:hAnsi="Aptos"/>
        </w:rPr>
        <w:fldChar w:fldCharType="separate"/>
      </w:r>
      <w:r w:rsidR="00C15808" w:rsidRPr="00A17389">
        <w:rPr>
          <w:rFonts w:ascii="Aptos" w:hAnsi="Aptos"/>
        </w:rPr>
        <w:t>8</w:t>
      </w:r>
      <w:r w:rsidR="005632AF" w:rsidRPr="00A17389">
        <w:rPr>
          <w:rFonts w:ascii="Aptos" w:hAnsi="Aptos"/>
        </w:rPr>
        <w:fldChar w:fldCharType="end"/>
      </w:r>
      <w:r w:rsidR="00494037" w:rsidRPr="00A17389">
        <w:rPr>
          <w:rFonts w:ascii="Aptos" w:hAnsi="Aptos"/>
        </w:rPr>
        <w:t>.</w:t>
      </w:r>
    </w:p>
    <w:p w14:paraId="6366D384" w14:textId="2C277C00" w:rsidR="00F67603" w:rsidRPr="00A17389" w:rsidRDefault="00F67603" w:rsidP="00A93301">
      <w:pPr>
        <w:spacing w:after="240"/>
        <w:ind w:left="851"/>
        <w:rPr>
          <w:rFonts w:ascii="Aptos" w:hAnsi="Aptos"/>
        </w:rPr>
      </w:pPr>
      <w:r w:rsidRPr="00A17389">
        <w:rPr>
          <w:rFonts w:ascii="Aptos" w:hAnsi="Aptos"/>
          <w:b/>
        </w:rPr>
        <w:t>“Executive Committee Member</w:t>
      </w:r>
      <w:r w:rsidR="005A1562" w:rsidRPr="00A17389">
        <w:rPr>
          <w:rFonts w:ascii="Aptos" w:hAnsi="Aptos"/>
          <w:b/>
        </w:rPr>
        <w:t>s</w:t>
      </w:r>
      <w:r w:rsidRPr="00A17389">
        <w:rPr>
          <w:rFonts w:ascii="Aptos" w:hAnsi="Aptos"/>
          <w:b/>
        </w:rPr>
        <w:t xml:space="preserve">” </w:t>
      </w:r>
      <w:r w:rsidRPr="00A17389">
        <w:rPr>
          <w:rFonts w:ascii="Aptos" w:hAnsi="Aptos"/>
          <w:bCs/>
        </w:rPr>
        <w:t xml:space="preserve">means </w:t>
      </w:r>
      <w:r w:rsidR="005A1562" w:rsidRPr="00A17389">
        <w:rPr>
          <w:rFonts w:ascii="Aptos" w:hAnsi="Aptos"/>
          <w:bCs/>
        </w:rPr>
        <w:t xml:space="preserve">the </w:t>
      </w:r>
      <w:r w:rsidR="0099133F" w:rsidRPr="00A17389">
        <w:rPr>
          <w:rFonts w:ascii="Aptos" w:hAnsi="Aptos"/>
          <w:bCs/>
        </w:rPr>
        <w:t>member</w:t>
      </w:r>
      <w:r w:rsidR="005A1562" w:rsidRPr="00A17389">
        <w:rPr>
          <w:rFonts w:ascii="Aptos" w:hAnsi="Aptos"/>
          <w:bCs/>
        </w:rPr>
        <w:t>s</w:t>
      </w:r>
      <w:r w:rsidR="0099133F" w:rsidRPr="00A17389">
        <w:rPr>
          <w:rFonts w:ascii="Aptos" w:hAnsi="Aptos"/>
          <w:bCs/>
        </w:rPr>
        <w:t xml:space="preserve"> of the Executive Committee</w:t>
      </w:r>
      <w:r w:rsidR="00862ED3" w:rsidRPr="00A17389">
        <w:rPr>
          <w:rFonts w:ascii="Aptos" w:hAnsi="Aptos"/>
          <w:bCs/>
        </w:rPr>
        <w:t xml:space="preserve"> from time to time</w:t>
      </w:r>
      <w:r w:rsidR="005632AF" w:rsidRPr="00A17389">
        <w:rPr>
          <w:rFonts w:ascii="Aptos" w:hAnsi="Aptos"/>
          <w:bCs/>
        </w:rPr>
        <w:t>.</w:t>
      </w:r>
    </w:p>
    <w:p w14:paraId="51802A38" w14:textId="4C414986" w:rsidR="008D002C" w:rsidRPr="00A17389" w:rsidRDefault="00494037" w:rsidP="00A93301">
      <w:pPr>
        <w:pStyle w:val="BodyText"/>
        <w:spacing w:before="0" w:after="240"/>
        <w:ind w:left="851" w:firstLine="0"/>
        <w:rPr>
          <w:rFonts w:ascii="Aptos" w:hAnsi="Aptos"/>
        </w:rPr>
      </w:pPr>
      <w:r w:rsidRPr="00A17389">
        <w:rPr>
          <w:rFonts w:ascii="Aptos" w:hAnsi="Aptos"/>
        </w:rPr>
        <w:t>“</w:t>
      </w:r>
      <w:r w:rsidRPr="00A17389">
        <w:rPr>
          <w:rFonts w:ascii="Aptos" w:hAnsi="Aptos"/>
          <w:b/>
        </w:rPr>
        <w:t>General Meeting</w:t>
      </w:r>
      <w:r w:rsidRPr="00A17389">
        <w:rPr>
          <w:rFonts w:ascii="Aptos" w:hAnsi="Aptos"/>
        </w:rPr>
        <w:t>” means a</w:t>
      </w:r>
      <w:r w:rsidR="0051564B" w:rsidRPr="00A17389">
        <w:rPr>
          <w:rFonts w:ascii="Aptos" w:hAnsi="Aptos"/>
        </w:rPr>
        <w:t>n Annual General Meeting</w:t>
      </w:r>
      <w:r w:rsidR="00FB265B" w:rsidRPr="00A17389">
        <w:rPr>
          <w:rFonts w:ascii="Aptos" w:hAnsi="Aptos"/>
        </w:rPr>
        <w:t xml:space="preserve"> </w:t>
      </w:r>
      <w:r w:rsidR="0051564B" w:rsidRPr="00A17389">
        <w:rPr>
          <w:rFonts w:ascii="Aptos" w:hAnsi="Aptos"/>
        </w:rPr>
        <w:t>or a Special General Meeting, as the context requires.</w:t>
      </w:r>
      <w:r w:rsidRPr="00A17389">
        <w:rPr>
          <w:rFonts w:ascii="Aptos" w:hAnsi="Aptos"/>
        </w:rPr>
        <w:t xml:space="preserve"> </w:t>
      </w:r>
    </w:p>
    <w:p w14:paraId="6E90D8D0" w14:textId="6D3EC541" w:rsidR="008D002C" w:rsidRPr="00A17389" w:rsidRDefault="008D002C" w:rsidP="00A93301">
      <w:pPr>
        <w:pStyle w:val="Heading4"/>
        <w:numPr>
          <w:ilvl w:val="0"/>
          <w:numId w:val="0"/>
        </w:numPr>
        <w:tabs>
          <w:tab w:val="left" w:pos="6618"/>
        </w:tabs>
        <w:spacing w:after="240"/>
        <w:ind w:left="851"/>
        <w:rPr>
          <w:rFonts w:ascii="Aptos" w:hAnsi="Aptos"/>
        </w:rPr>
      </w:pPr>
      <w:r w:rsidRPr="00A17389">
        <w:rPr>
          <w:rFonts w:ascii="Aptos" w:hAnsi="Aptos"/>
        </w:rPr>
        <w:t>“</w:t>
      </w:r>
      <w:r w:rsidRPr="00A17389">
        <w:rPr>
          <w:rFonts w:ascii="Aptos" w:hAnsi="Aptos"/>
          <w:b/>
          <w:bCs/>
        </w:rPr>
        <w:t>Individual</w:t>
      </w:r>
      <w:r w:rsidR="00D86DF1" w:rsidRPr="00A17389">
        <w:rPr>
          <w:rFonts w:ascii="Aptos" w:hAnsi="Aptos"/>
          <w:b/>
          <w:bCs/>
        </w:rPr>
        <w:t xml:space="preserve"> Person</w:t>
      </w:r>
      <w:r w:rsidRPr="00A17389">
        <w:rPr>
          <w:rFonts w:ascii="Aptos" w:hAnsi="Aptos"/>
        </w:rPr>
        <w:t>” means a natural person aged 18 or over.</w:t>
      </w:r>
      <w:r w:rsidR="00FB265B" w:rsidRPr="00A17389">
        <w:rPr>
          <w:rFonts w:ascii="Aptos" w:hAnsi="Aptos"/>
        </w:rPr>
        <w:tab/>
      </w:r>
    </w:p>
    <w:p w14:paraId="4CBCF58D" w14:textId="77777777" w:rsidR="00FB265B" w:rsidRPr="00A17389" w:rsidRDefault="00FB265B" w:rsidP="00A93301">
      <w:pPr>
        <w:spacing w:after="240"/>
        <w:ind w:left="851"/>
        <w:rPr>
          <w:rFonts w:ascii="Aptos" w:hAnsi="Aptos"/>
        </w:rPr>
      </w:pPr>
      <w:r w:rsidRPr="00A17389">
        <w:rPr>
          <w:rFonts w:ascii="Aptos" w:hAnsi="Aptos"/>
          <w:b/>
          <w:bCs/>
        </w:rPr>
        <w:t xml:space="preserve">"Interest" or "Interested" </w:t>
      </w:r>
      <w:r w:rsidRPr="00A17389">
        <w:rPr>
          <w:rFonts w:ascii="Aptos" w:hAnsi="Aptos"/>
        </w:rPr>
        <w:t>means any Legal Person deriving a financial benefit from a Matter.</w:t>
      </w:r>
    </w:p>
    <w:p w14:paraId="0B981625" w14:textId="64729164" w:rsidR="00085032" w:rsidRPr="00A17389" w:rsidRDefault="00FB265B" w:rsidP="00A93301">
      <w:pPr>
        <w:spacing w:after="240"/>
        <w:ind w:left="851"/>
        <w:rPr>
          <w:rFonts w:ascii="Aptos" w:hAnsi="Aptos"/>
          <w:b/>
          <w:bCs/>
        </w:rPr>
      </w:pPr>
      <w:r w:rsidRPr="00A17389">
        <w:rPr>
          <w:rFonts w:ascii="Aptos" w:hAnsi="Aptos"/>
          <w:b/>
          <w:bCs/>
        </w:rPr>
        <w:t>“Kaumātua”</w:t>
      </w:r>
      <w:r w:rsidRPr="00A17389">
        <w:rPr>
          <w:rFonts w:ascii="Aptos" w:hAnsi="Aptos"/>
        </w:rPr>
        <w:t xml:space="preserve"> means the Individual Person appointed from time to time in accordance with clause </w:t>
      </w:r>
      <w:r w:rsidR="006E1A9A" w:rsidRPr="00A17389">
        <w:rPr>
          <w:rFonts w:ascii="Aptos" w:hAnsi="Aptos"/>
        </w:rPr>
        <w:fldChar w:fldCharType="begin"/>
      </w:r>
      <w:r w:rsidR="006E1A9A" w:rsidRPr="00A17389">
        <w:rPr>
          <w:rFonts w:ascii="Aptos" w:hAnsi="Aptos"/>
        </w:rPr>
        <w:instrText xml:space="preserve"> REF _Ref193298462 \w \h </w:instrText>
      </w:r>
      <w:r w:rsidR="00114A82" w:rsidRPr="00A17389">
        <w:rPr>
          <w:rFonts w:ascii="Aptos" w:hAnsi="Aptos"/>
        </w:rPr>
        <w:instrText xml:space="preserve"> \* MERGEFORMAT </w:instrText>
      </w:r>
      <w:r w:rsidR="006E1A9A" w:rsidRPr="00A17389">
        <w:rPr>
          <w:rFonts w:ascii="Aptos" w:hAnsi="Aptos"/>
        </w:rPr>
      </w:r>
      <w:r w:rsidR="006E1A9A" w:rsidRPr="00A17389">
        <w:rPr>
          <w:rFonts w:ascii="Aptos" w:hAnsi="Aptos"/>
        </w:rPr>
        <w:fldChar w:fldCharType="separate"/>
      </w:r>
      <w:r w:rsidR="006E1A9A" w:rsidRPr="00A17389">
        <w:rPr>
          <w:rFonts w:ascii="Aptos" w:hAnsi="Aptos"/>
        </w:rPr>
        <w:t>9.1</w:t>
      </w:r>
      <w:r w:rsidR="006E1A9A" w:rsidRPr="00A17389">
        <w:rPr>
          <w:rFonts w:ascii="Aptos" w:hAnsi="Aptos"/>
        </w:rPr>
        <w:fldChar w:fldCharType="end"/>
      </w:r>
      <w:r w:rsidR="00CD273C" w:rsidRPr="00A17389">
        <w:rPr>
          <w:rFonts w:ascii="Aptos" w:hAnsi="Aptos"/>
        </w:rPr>
        <w:t>.</w:t>
      </w:r>
    </w:p>
    <w:p w14:paraId="70299746" w14:textId="77777777" w:rsidR="00FB265B" w:rsidRPr="00A17389" w:rsidRDefault="00FB265B" w:rsidP="00A93301">
      <w:pPr>
        <w:spacing w:after="240"/>
        <w:ind w:left="851"/>
        <w:rPr>
          <w:rFonts w:ascii="Aptos" w:hAnsi="Aptos"/>
        </w:rPr>
      </w:pPr>
      <w:r w:rsidRPr="00A17389">
        <w:rPr>
          <w:rFonts w:ascii="Aptos" w:hAnsi="Aptos"/>
          <w:b/>
          <w:bCs/>
        </w:rPr>
        <w:t>"Legal Person</w:t>
      </w:r>
      <w:r w:rsidRPr="00A17389">
        <w:rPr>
          <w:rFonts w:ascii="Aptos" w:hAnsi="Aptos"/>
        </w:rPr>
        <w:t xml:space="preserve">" means Entities and Individual Persons. </w:t>
      </w:r>
    </w:p>
    <w:p w14:paraId="29FB3CB7" w14:textId="2B2C7568" w:rsidR="008D002C" w:rsidRPr="00A17389" w:rsidRDefault="008D002C" w:rsidP="00A93301">
      <w:pPr>
        <w:spacing w:after="240"/>
        <w:ind w:left="851"/>
        <w:rPr>
          <w:rFonts w:ascii="Aptos" w:hAnsi="Aptos"/>
        </w:rPr>
      </w:pPr>
      <w:r w:rsidRPr="00A17389">
        <w:rPr>
          <w:rFonts w:ascii="Aptos" w:hAnsi="Aptos"/>
        </w:rPr>
        <w:t>“</w:t>
      </w:r>
      <w:r w:rsidRPr="00A17389">
        <w:rPr>
          <w:rFonts w:ascii="Aptos" w:hAnsi="Aptos"/>
          <w:b/>
          <w:bCs/>
        </w:rPr>
        <w:t>Life Members</w:t>
      </w:r>
      <w:r w:rsidRPr="00A17389">
        <w:rPr>
          <w:rFonts w:ascii="Aptos" w:hAnsi="Aptos"/>
        </w:rPr>
        <w:t xml:space="preserve">” means </w:t>
      </w:r>
      <w:r w:rsidR="005632AF" w:rsidRPr="00A17389">
        <w:rPr>
          <w:rFonts w:ascii="Aptos" w:hAnsi="Aptos"/>
        </w:rPr>
        <w:t xml:space="preserve">an Individual Person appointed as a life member </w:t>
      </w:r>
      <w:r w:rsidRPr="00A17389">
        <w:rPr>
          <w:rFonts w:ascii="Aptos" w:hAnsi="Aptos"/>
        </w:rPr>
        <w:t xml:space="preserve">of the </w:t>
      </w:r>
      <w:r w:rsidR="002D77E3" w:rsidRPr="00A17389">
        <w:rPr>
          <w:rFonts w:ascii="Aptos" w:hAnsi="Aptos"/>
        </w:rPr>
        <w:t>RSA Member Association</w:t>
      </w:r>
      <w:r w:rsidRPr="00A17389">
        <w:rPr>
          <w:rFonts w:ascii="Aptos" w:hAnsi="Aptos"/>
        </w:rPr>
        <w:t xml:space="preserve">, pursuant to clause </w:t>
      </w:r>
      <w:r w:rsidR="006E1A9A" w:rsidRPr="00A17389">
        <w:rPr>
          <w:rFonts w:ascii="Aptos" w:hAnsi="Aptos"/>
        </w:rPr>
        <w:fldChar w:fldCharType="begin"/>
      </w:r>
      <w:r w:rsidR="006E1A9A" w:rsidRPr="00A17389">
        <w:rPr>
          <w:rFonts w:ascii="Aptos" w:hAnsi="Aptos"/>
        </w:rPr>
        <w:instrText xml:space="preserve"> REF _Ref193298550 \w \h  \* MERGEFORMAT </w:instrText>
      </w:r>
      <w:r w:rsidR="006E1A9A" w:rsidRPr="00A17389">
        <w:rPr>
          <w:rFonts w:ascii="Aptos" w:hAnsi="Aptos"/>
        </w:rPr>
      </w:r>
      <w:r w:rsidR="006E1A9A" w:rsidRPr="00A17389">
        <w:rPr>
          <w:rFonts w:ascii="Aptos" w:hAnsi="Aptos"/>
        </w:rPr>
        <w:fldChar w:fldCharType="separate"/>
      </w:r>
      <w:r w:rsidR="006E1A9A" w:rsidRPr="00A17389">
        <w:rPr>
          <w:rFonts w:ascii="Aptos" w:hAnsi="Aptos"/>
        </w:rPr>
        <w:t>13.1(a)</w:t>
      </w:r>
      <w:r w:rsidR="006E1A9A" w:rsidRPr="00A17389">
        <w:rPr>
          <w:rFonts w:ascii="Aptos" w:hAnsi="Aptos"/>
        </w:rPr>
        <w:fldChar w:fldCharType="end"/>
      </w:r>
      <w:r w:rsidRPr="00A17389">
        <w:rPr>
          <w:rFonts w:ascii="Aptos" w:hAnsi="Aptos"/>
        </w:rPr>
        <w:t>.</w:t>
      </w:r>
    </w:p>
    <w:p w14:paraId="1DB7C220" w14:textId="0E5ACC7C" w:rsidR="00FB265B" w:rsidRPr="00A17389" w:rsidRDefault="00FB265B" w:rsidP="00A93301">
      <w:pPr>
        <w:spacing w:after="240"/>
        <w:ind w:left="851"/>
        <w:rPr>
          <w:rFonts w:ascii="Aptos" w:hAnsi="Aptos"/>
        </w:rPr>
      </w:pPr>
      <w:r w:rsidRPr="00A17389">
        <w:rPr>
          <w:rFonts w:ascii="Aptos" w:hAnsi="Aptos"/>
        </w:rPr>
        <w:t>"</w:t>
      </w:r>
      <w:r w:rsidRPr="00A17389">
        <w:rPr>
          <w:rFonts w:ascii="Aptos" w:hAnsi="Aptos"/>
          <w:b/>
          <w:bCs/>
        </w:rPr>
        <w:t>Matter</w:t>
      </w:r>
      <w:r w:rsidRPr="00A17389">
        <w:rPr>
          <w:rFonts w:ascii="Aptos" w:hAnsi="Aptos"/>
        </w:rPr>
        <w:t xml:space="preserve">" means any activity or action taken by </w:t>
      </w:r>
      <w:r w:rsidR="00CD273C" w:rsidRPr="00A17389">
        <w:rPr>
          <w:rFonts w:ascii="Aptos" w:hAnsi="Aptos"/>
        </w:rPr>
        <w:t>the RSA Member Association</w:t>
      </w:r>
      <w:r w:rsidRPr="00A17389">
        <w:rPr>
          <w:rFonts w:ascii="Aptos" w:hAnsi="Aptos"/>
        </w:rPr>
        <w:t xml:space="preserve"> or any agreement, contract, or arrangement involving </w:t>
      </w:r>
      <w:r w:rsidR="00CD273C" w:rsidRPr="00A17389">
        <w:rPr>
          <w:rFonts w:ascii="Aptos" w:hAnsi="Aptos"/>
        </w:rPr>
        <w:t>the RSA Member Association</w:t>
      </w:r>
      <w:r w:rsidRPr="00A17389">
        <w:rPr>
          <w:rFonts w:ascii="Aptos" w:hAnsi="Aptos"/>
        </w:rPr>
        <w:t>.</w:t>
      </w:r>
    </w:p>
    <w:p w14:paraId="1DC157EF" w14:textId="75A8558B" w:rsidR="00A7672C" w:rsidRPr="00A17389" w:rsidRDefault="00494037" w:rsidP="00A93301">
      <w:pPr>
        <w:pStyle w:val="BodyText"/>
        <w:spacing w:before="0" w:after="240"/>
        <w:ind w:left="851" w:firstLine="0"/>
        <w:rPr>
          <w:rFonts w:ascii="Aptos" w:hAnsi="Aptos"/>
        </w:rPr>
      </w:pPr>
      <w:r w:rsidRPr="00A17389">
        <w:rPr>
          <w:rFonts w:ascii="Aptos" w:hAnsi="Aptos"/>
        </w:rPr>
        <w:t>“</w:t>
      </w:r>
      <w:r w:rsidRPr="00A17389">
        <w:rPr>
          <w:rFonts w:ascii="Aptos" w:hAnsi="Aptos"/>
          <w:b/>
        </w:rPr>
        <w:t>Members</w:t>
      </w:r>
      <w:r w:rsidRPr="00A17389">
        <w:rPr>
          <w:rFonts w:ascii="Aptos" w:hAnsi="Aptos"/>
        </w:rPr>
        <w:t xml:space="preserve">” means </w:t>
      </w:r>
      <w:r w:rsidR="005632AF" w:rsidRPr="00A17389">
        <w:rPr>
          <w:rFonts w:ascii="Aptos" w:hAnsi="Aptos"/>
        </w:rPr>
        <w:t xml:space="preserve">all </w:t>
      </w:r>
      <w:r w:rsidR="00AD0454" w:rsidRPr="00A17389">
        <w:rPr>
          <w:rFonts w:ascii="Aptos" w:hAnsi="Aptos"/>
        </w:rPr>
        <w:t>m</w:t>
      </w:r>
      <w:r w:rsidR="005632AF" w:rsidRPr="00A17389">
        <w:rPr>
          <w:rFonts w:ascii="Aptos" w:hAnsi="Aptos"/>
        </w:rPr>
        <w:t xml:space="preserve">embers </w:t>
      </w:r>
      <w:r w:rsidRPr="00A17389">
        <w:rPr>
          <w:rFonts w:ascii="Aptos" w:hAnsi="Aptos"/>
        </w:rPr>
        <w:t xml:space="preserve">of the </w:t>
      </w:r>
      <w:r w:rsidR="002D77E3" w:rsidRPr="00A17389">
        <w:rPr>
          <w:rFonts w:ascii="Aptos" w:hAnsi="Aptos"/>
        </w:rPr>
        <w:t>RSA Member Association</w:t>
      </w:r>
      <w:r w:rsidR="00AD0454" w:rsidRPr="00A17389">
        <w:rPr>
          <w:rFonts w:ascii="Aptos" w:hAnsi="Aptos"/>
        </w:rPr>
        <w:t>,</w:t>
      </w:r>
      <w:r w:rsidRPr="00A17389">
        <w:rPr>
          <w:rFonts w:ascii="Aptos" w:hAnsi="Aptos"/>
        </w:rPr>
        <w:t xml:space="preserve"> </w:t>
      </w:r>
      <w:r w:rsidR="00443D08" w:rsidRPr="00A17389">
        <w:rPr>
          <w:rFonts w:ascii="Aptos" w:hAnsi="Aptos"/>
        </w:rPr>
        <w:t xml:space="preserve">including Life Members, Veteran Members, Police Officer Members and Associate Members. </w:t>
      </w:r>
    </w:p>
    <w:p w14:paraId="18789852" w14:textId="77777777" w:rsidR="00761788" w:rsidRPr="00A17389" w:rsidRDefault="00761788" w:rsidP="00761788">
      <w:pPr>
        <w:spacing w:after="240"/>
        <w:ind w:left="851"/>
        <w:rPr>
          <w:rFonts w:ascii="Aptos" w:hAnsi="Aptos"/>
        </w:rPr>
      </w:pPr>
      <w:r w:rsidRPr="00A17389">
        <w:rPr>
          <w:rFonts w:ascii="Aptos" w:hAnsi="Aptos"/>
        </w:rPr>
        <w:t>“</w:t>
      </w:r>
      <w:r w:rsidRPr="00A17389">
        <w:rPr>
          <w:rFonts w:ascii="Aptos" w:hAnsi="Aptos"/>
          <w:b/>
          <w:bCs/>
        </w:rPr>
        <w:t>Membership Fee</w:t>
      </w:r>
      <w:r w:rsidRPr="00A17389">
        <w:rPr>
          <w:rFonts w:ascii="Aptos" w:hAnsi="Aptos"/>
        </w:rPr>
        <w:t>”</w:t>
      </w:r>
      <w:r w:rsidRPr="00A17389">
        <w:rPr>
          <w:rFonts w:ascii="Aptos" w:hAnsi="Aptos"/>
          <w:b/>
          <w:bCs/>
        </w:rPr>
        <w:t xml:space="preserve"> </w:t>
      </w:r>
      <w:r w:rsidRPr="00A17389">
        <w:rPr>
          <w:rFonts w:ascii="Aptos" w:hAnsi="Aptos"/>
        </w:rPr>
        <w:t xml:space="preserve">means a fee payable by each Member (except Life Members) to the RSA Member Association to maintain their membership of the RSA Member Association, together with any other levies or charges, as set out in the Rules. </w:t>
      </w:r>
    </w:p>
    <w:p w14:paraId="1D57310F" w14:textId="2E562ADE" w:rsidR="00A7672C" w:rsidRPr="00A17389" w:rsidRDefault="00494037" w:rsidP="00A93301">
      <w:pPr>
        <w:spacing w:after="240"/>
        <w:ind w:left="851"/>
        <w:rPr>
          <w:rFonts w:ascii="Aptos" w:hAnsi="Aptos"/>
        </w:rPr>
      </w:pPr>
      <w:r w:rsidRPr="00A17389">
        <w:rPr>
          <w:rFonts w:ascii="Aptos" w:hAnsi="Aptos"/>
        </w:rPr>
        <w:t>“</w:t>
      </w:r>
      <w:r w:rsidRPr="00A17389">
        <w:rPr>
          <w:rFonts w:ascii="Aptos" w:hAnsi="Aptos"/>
          <w:b/>
        </w:rPr>
        <w:t>Member Information</w:t>
      </w:r>
      <w:r w:rsidRPr="00A17389">
        <w:rPr>
          <w:rFonts w:ascii="Aptos" w:hAnsi="Aptos"/>
        </w:rPr>
        <w:t xml:space="preserve">” </w:t>
      </w:r>
      <w:r w:rsidR="00501CA0" w:rsidRPr="00A17389">
        <w:rPr>
          <w:rFonts w:ascii="Aptos" w:hAnsi="Aptos"/>
        </w:rPr>
        <w:t xml:space="preserve">means the information </w:t>
      </w:r>
      <w:r w:rsidR="00AD0454" w:rsidRPr="00A17389">
        <w:rPr>
          <w:rFonts w:ascii="Aptos" w:hAnsi="Aptos"/>
        </w:rPr>
        <w:t xml:space="preserve">described in </w:t>
      </w:r>
      <w:r w:rsidRPr="00A17389">
        <w:rPr>
          <w:rFonts w:ascii="Aptos" w:hAnsi="Aptos"/>
        </w:rPr>
        <w:t>clause</w:t>
      </w:r>
      <w:r w:rsidR="00443D08" w:rsidRPr="00A17389">
        <w:rPr>
          <w:rFonts w:ascii="Aptos" w:hAnsi="Aptos"/>
        </w:rPr>
        <w:t xml:space="preserve"> </w:t>
      </w:r>
      <w:r w:rsidR="00443D08" w:rsidRPr="00A17389">
        <w:rPr>
          <w:rFonts w:ascii="Aptos" w:hAnsi="Aptos"/>
        </w:rPr>
        <w:fldChar w:fldCharType="begin"/>
      </w:r>
      <w:r w:rsidR="00443D08" w:rsidRPr="00A17389">
        <w:rPr>
          <w:rFonts w:ascii="Aptos" w:hAnsi="Aptos"/>
        </w:rPr>
        <w:instrText xml:space="preserve"> REF _Ref193259695 \w \h </w:instrText>
      </w:r>
      <w:r w:rsidR="00A93301" w:rsidRPr="00A17389">
        <w:rPr>
          <w:rFonts w:ascii="Aptos" w:hAnsi="Aptos"/>
        </w:rPr>
        <w:instrText xml:space="preserve"> \* MERGEFORMAT </w:instrText>
      </w:r>
      <w:r w:rsidR="00443D08" w:rsidRPr="00A17389">
        <w:rPr>
          <w:rFonts w:ascii="Aptos" w:hAnsi="Aptos"/>
        </w:rPr>
      </w:r>
      <w:r w:rsidR="00443D08" w:rsidRPr="00A17389">
        <w:rPr>
          <w:rFonts w:ascii="Aptos" w:hAnsi="Aptos"/>
        </w:rPr>
        <w:fldChar w:fldCharType="separate"/>
      </w:r>
      <w:r w:rsidR="00326F42" w:rsidRPr="00A17389">
        <w:rPr>
          <w:rFonts w:ascii="Aptos" w:hAnsi="Aptos"/>
        </w:rPr>
        <w:t>13.32</w:t>
      </w:r>
      <w:r w:rsidR="00443D08" w:rsidRPr="00A17389">
        <w:rPr>
          <w:rFonts w:ascii="Aptos" w:hAnsi="Aptos"/>
        </w:rPr>
        <w:fldChar w:fldCharType="end"/>
      </w:r>
      <w:r w:rsidR="009036AA" w:rsidRPr="00A17389">
        <w:rPr>
          <w:rFonts w:ascii="Aptos" w:hAnsi="Aptos"/>
        </w:rPr>
        <w:t>.</w:t>
      </w:r>
      <w:r w:rsidR="00BC3EB9" w:rsidRPr="00A17389" w:rsidDel="00BC3EB9">
        <w:rPr>
          <w:rFonts w:ascii="Aptos" w:hAnsi="Aptos"/>
        </w:rPr>
        <w:t xml:space="preserve"> </w:t>
      </w:r>
    </w:p>
    <w:p w14:paraId="10E635F7" w14:textId="188B5A6F" w:rsidR="00085032" w:rsidRPr="00A17389" w:rsidRDefault="00A3529B" w:rsidP="00A93301">
      <w:pPr>
        <w:spacing w:after="240"/>
        <w:ind w:left="851"/>
        <w:rPr>
          <w:rFonts w:ascii="Aptos" w:hAnsi="Aptos"/>
        </w:rPr>
      </w:pPr>
      <w:r w:rsidRPr="00A17389">
        <w:rPr>
          <w:rFonts w:ascii="Aptos" w:hAnsi="Aptos"/>
        </w:rPr>
        <w:t>“</w:t>
      </w:r>
      <w:r w:rsidRPr="00A17389">
        <w:rPr>
          <w:rFonts w:ascii="Aptos" w:hAnsi="Aptos"/>
          <w:b/>
          <w:bCs/>
        </w:rPr>
        <w:t>National Council</w:t>
      </w:r>
      <w:r w:rsidRPr="00A17389">
        <w:rPr>
          <w:rFonts w:ascii="Aptos" w:hAnsi="Aptos"/>
        </w:rPr>
        <w:t xml:space="preserve">” has the meaning set out in the RNZRSA Constitution. </w:t>
      </w:r>
    </w:p>
    <w:p w14:paraId="6CE32E7B" w14:textId="77777777" w:rsidR="000073B0" w:rsidRPr="00A17389" w:rsidRDefault="000073B0" w:rsidP="00A93301">
      <w:pPr>
        <w:spacing w:after="240"/>
        <w:ind w:left="851"/>
        <w:rPr>
          <w:rFonts w:ascii="Aptos" w:hAnsi="Aptos"/>
        </w:rPr>
      </w:pPr>
      <w:r w:rsidRPr="00A17389">
        <w:rPr>
          <w:rFonts w:ascii="Aptos" w:hAnsi="Aptos"/>
        </w:rPr>
        <w:t>“</w:t>
      </w:r>
      <w:r w:rsidRPr="00A17389">
        <w:rPr>
          <w:rFonts w:ascii="Aptos" w:hAnsi="Aptos"/>
          <w:b/>
          <w:bCs/>
        </w:rPr>
        <w:t>New Zealand Service Personnel</w:t>
      </w:r>
      <w:r w:rsidRPr="00A17389">
        <w:rPr>
          <w:rFonts w:ascii="Aptos" w:hAnsi="Aptos"/>
        </w:rPr>
        <w:t>” means New Zealand Veterans and Police Officers.</w:t>
      </w:r>
    </w:p>
    <w:p w14:paraId="60E954F7" w14:textId="274FA516" w:rsidR="00085032" w:rsidRPr="00A17389" w:rsidRDefault="000073B0" w:rsidP="00A93301">
      <w:pPr>
        <w:spacing w:after="240"/>
        <w:ind w:left="851"/>
        <w:rPr>
          <w:rFonts w:ascii="Aptos" w:hAnsi="Aptos"/>
        </w:rPr>
      </w:pPr>
      <w:bookmarkStart w:id="8" w:name="_Hlk188780746"/>
      <w:r w:rsidRPr="00A17389">
        <w:rPr>
          <w:rFonts w:ascii="Aptos" w:hAnsi="Aptos"/>
        </w:rPr>
        <w:t>“</w:t>
      </w:r>
      <w:r w:rsidRPr="00A17389">
        <w:rPr>
          <w:rFonts w:ascii="Aptos" w:hAnsi="Aptos"/>
          <w:b/>
          <w:bCs/>
        </w:rPr>
        <w:t>New Zealand Veterans</w:t>
      </w:r>
      <w:r w:rsidRPr="00A17389">
        <w:rPr>
          <w:rFonts w:ascii="Aptos" w:hAnsi="Aptos"/>
        </w:rPr>
        <w:t>” or “</w:t>
      </w:r>
      <w:r w:rsidRPr="00A17389">
        <w:rPr>
          <w:rFonts w:ascii="Aptos" w:hAnsi="Aptos"/>
          <w:b/>
          <w:bCs/>
        </w:rPr>
        <w:t>Veteran</w:t>
      </w:r>
      <w:r w:rsidRPr="00A17389">
        <w:rPr>
          <w:rFonts w:ascii="Aptos" w:hAnsi="Aptos"/>
        </w:rPr>
        <w:t xml:space="preserve">” </w:t>
      </w:r>
      <w:r w:rsidR="00AD0454" w:rsidRPr="00A17389">
        <w:rPr>
          <w:rFonts w:ascii="Aptos" w:hAnsi="Aptos"/>
        </w:rPr>
        <w:t>has the meaning set out in the RNZRSA Constitution</w:t>
      </w:r>
      <w:r w:rsidR="00AD0454" w:rsidRPr="00A17389" w:rsidDel="00AD0454">
        <w:rPr>
          <w:rFonts w:ascii="Aptos" w:hAnsi="Aptos"/>
        </w:rPr>
        <w:t xml:space="preserve"> </w:t>
      </w:r>
      <w:r w:rsidRPr="00A17389">
        <w:rPr>
          <w:rFonts w:ascii="Aptos" w:hAnsi="Aptos"/>
        </w:rPr>
        <w:t>.</w:t>
      </w:r>
      <w:bookmarkEnd w:id="8"/>
    </w:p>
    <w:p w14:paraId="31562284" w14:textId="77777777" w:rsidR="0062297E" w:rsidRPr="00A17389" w:rsidRDefault="00615A39" w:rsidP="0062297E">
      <w:pPr>
        <w:pStyle w:val="Heading4"/>
        <w:numPr>
          <w:ilvl w:val="0"/>
          <w:numId w:val="0"/>
        </w:numPr>
        <w:spacing w:after="240"/>
        <w:ind w:left="851" w:hanging="1"/>
        <w:rPr>
          <w:rFonts w:ascii="Aptos" w:hAnsi="Aptos"/>
        </w:rPr>
      </w:pPr>
      <w:r w:rsidRPr="00A17389">
        <w:rPr>
          <w:rFonts w:ascii="Aptos" w:hAnsi="Aptos"/>
        </w:rPr>
        <w:t>“</w:t>
      </w:r>
      <w:r w:rsidRPr="00A17389">
        <w:rPr>
          <w:rFonts w:ascii="Aptos" w:hAnsi="Aptos"/>
          <w:b/>
          <w:bCs/>
        </w:rPr>
        <w:t>Non-Service Personnel</w:t>
      </w:r>
      <w:r w:rsidRPr="00A17389">
        <w:rPr>
          <w:rFonts w:ascii="Aptos" w:hAnsi="Aptos"/>
        </w:rPr>
        <w:t xml:space="preserve">” means the Whānau of New Zealand Service Personnel and those otherwise associated with the New Zealand Defence Force or other service to New Zealand, and those who have served in the armed forces of other countries or as sworn police officers of other countries. </w:t>
      </w:r>
    </w:p>
    <w:p w14:paraId="23FB016C" w14:textId="5F328CF3" w:rsidR="00A7672C" w:rsidRPr="00A17389" w:rsidRDefault="00494037" w:rsidP="0062297E">
      <w:pPr>
        <w:pStyle w:val="Heading4"/>
        <w:numPr>
          <w:ilvl w:val="0"/>
          <w:numId w:val="0"/>
        </w:numPr>
        <w:spacing w:after="240"/>
        <w:ind w:left="1701" w:hanging="851"/>
        <w:rPr>
          <w:rFonts w:ascii="Aptos" w:hAnsi="Aptos"/>
        </w:rPr>
      </w:pPr>
      <w:r w:rsidRPr="00A17389">
        <w:rPr>
          <w:rFonts w:ascii="Aptos" w:hAnsi="Aptos"/>
        </w:rPr>
        <w:t>“</w:t>
      </w:r>
      <w:r w:rsidRPr="00A17389">
        <w:rPr>
          <w:rFonts w:ascii="Aptos" w:hAnsi="Aptos"/>
          <w:b/>
        </w:rPr>
        <w:t>Notice of Motion</w:t>
      </w:r>
      <w:r w:rsidRPr="00A17389">
        <w:rPr>
          <w:rFonts w:ascii="Aptos" w:hAnsi="Aptos"/>
        </w:rPr>
        <w:t xml:space="preserve">” means such notices in accordance with clause </w:t>
      </w:r>
      <w:r w:rsidR="006E1A9A" w:rsidRPr="00A17389">
        <w:rPr>
          <w:rFonts w:ascii="Aptos" w:hAnsi="Aptos"/>
        </w:rPr>
        <w:fldChar w:fldCharType="begin"/>
      </w:r>
      <w:r w:rsidR="006E1A9A" w:rsidRPr="00A17389">
        <w:rPr>
          <w:rFonts w:ascii="Aptos" w:hAnsi="Aptos"/>
        </w:rPr>
        <w:instrText xml:space="preserve"> REF _Ref193298703 \w \h </w:instrText>
      </w:r>
      <w:r w:rsidR="00114A82" w:rsidRPr="00A17389">
        <w:rPr>
          <w:rFonts w:ascii="Aptos" w:hAnsi="Aptos"/>
        </w:rPr>
        <w:instrText xml:space="preserve"> \* MERGEFORMAT </w:instrText>
      </w:r>
      <w:r w:rsidR="006E1A9A" w:rsidRPr="00A17389">
        <w:rPr>
          <w:rFonts w:ascii="Aptos" w:hAnsi="Aptos"/>
        </w:rPr>
      </w:r>
      <w:r w:rsidR="006E1A9A" w:rsidRPr="00A17389">
        <w:rPr>
          <w:rFonts w:ascii="Aptos" w:hAnsi="Aptos"/>
        </w:rPr>
        <w:fldChar w:fldCharType="separate"/>
      </w:r>
      <w:r w:rsidR="001C2F5D" w:rsidRPr="00A17389">
        <w:rPr>
          <w:rFonts w:ascii="Aptos" w:hAnsi="Aptos"/>
        </w:rPr>
        <w:t>15.3</w:t>
      </w:r>
      <w:r w:rsidR="006E1A9A" w:rsidRPr="00A17389">
        <w:rPr>
          <w:rFonts w:ascii="Aptos" w:hAnsi="Aptos"/>
        </w:rPr>
        <w:fldChar w:fldCharType="end"/>
      </w:r>
      <w:hyperlink w:anchor="_bookmark35" w:history="1">
        <w:r w:rsidRPr="00A17389">
          <w:rPr>
            <w:rFonts w:ascii="Aptos" w:hAnsi="Aptos"/>
          </w:rPr>
          <w:t>.</w:t>
        </w:r>
      </w:hyperlink>
    </w:p>
    <w:p w14:paraId="0D143A04" w14:textId="402FE383" w:rsidR="00A7672C" w:rsidRPr="00A17389" w:rsidRDefault="00494037" w:rsidP="00A93301">
      <w:pPr>
        <w:spacing w:after="240"/>
        <w:ind w:left="851"/>
        <w:rPr>
          <w:rFonts w:ascii="Aptos" w:hAnsi="Aptos"/>
        </w:rPr>
      </w:pPr>
      <w:r w:rsidRPr="00A17389">
        <w:rPr>
          <w:rFonts w:ascii="Aptos" w:hAnsi="Aptos"/>
        </w:rPr>
        <w:t>“</w:t>
      </w:r>
      <w:r w:rsidRPr="00A17389">
        <w:rPr>
          <w:rFonts w:ascii="Aptos" w:hAnsi="Aptos"/>
          <w:b/>
        </w:rPr>
        <w:t>Objects and Purposes</w:t>
      </w:r>
      <w:r w:rsidRPr="00A17389">
        <w:rPr>
          <w:rFonts w:ascii="Aptos" w:hAnsi="Aptos"/>
        </w:rPr>
        <w:t xml:space="preserve">” means the objects and purposes of the </w:t>
      </w:r>
      <w:r w:rsidR="002D77E3" w:rsidRPr="00A17389">
        <w:rPr>
          <w:rFonts w:ascii="Aptos" w:hAnsi="Aptos"/>
        </w:rPr>
        <w:t>RSA Member Association</w:t>
      </w:r>
      <w:r w:rsidRPr="00A17389">
        <w:rPr>
          <w:rFonts w:ascii="Aptos" w:hAnsi="Aptos"/>
        </w:rPr>
        <w:t xml:space="preserve"> set out in clause</w:t>
      </w:r>
      <w:r w:rsidR="002F70EE" w:rsidRPr="00A17389">
        <w:rPr>
          <w:rFonts w:ascii="Aptos" w:hAnsi="Aptos"/>
        </w:rPr>
        <w:t xml:space="preserve"> </w:t>
      </w:r>
      <w:hyperlink w:anchor="_bookmark6" w:history="1">
        <w:r w:rsidR="00E61324" w:rsidRPr="00A17389">
          <w:rPr>
            <w:rFonts w:ascii="Aptos" w:hAnsi="Aptos"/>
          </w:rPr>
          <w:fldChar w:fldCharType="begin"/>
        </w:r>
        <w:r w:rsidR="00E61324" w:rsidRPr="00A17389">
          <w:rPr>
            <w:rFonts w:ascii="Aptos" w:hAnsi="Aptos"/>
          </w:rPr>
          <w:instrText xml:space="preserve"> REF _Ref192769624 \r \h </w:instrText>
        </w:r>
        <w:r w:rsidR="00A93301" w:rsidRPr="00A17389">
          <w:rPr>
            <w:rFonts w:ascii="Aptos" w:hAnsi="Aptos"/>
          </w:rPr>
          <w:instrText xml:space="preserve"> \* MERGEFORMAT </w:instrText>
        </w:r>
        <w:r w:rsidR="00E61324" w:rsidRPr="00A17389">
          <w:rPr>
            <w:rFonts w:ascii="Aptos" w:hAnsi="Aptos"/>
          </w:rPr>
        </w:r>
        <w:r w:rsidR="00E61324" w:rsidRPr="00A17389">
          <w:rPr>
            <w:rFonts w:ascii="Aptos" w:hAnsi="Aptos"/>
          </w:rPr>
          <w:fldChar w:fldCharType="separate"/>
        </w:r>
        <w:r w:rsidR="00C15808" w:rsidRPr="00A17389">
          <w:rPr>
            <w:rFonts w:ascii="Aptos" w:hAnsi="Aptos"/>
          </w:rPr>
          <w:t>4</w:t>
        </w:r>
        <w:r w:rsidR="00E61324" w:rsidRPr="00A17389">
          <w:rPr>
            <w:rFonts w:ascii="Aptos" w:hAnsi="Aptos"/>
          </w:rPr>
          <w:fldChar w:fldCharType="end"/>
        </w:r>
        <w:r w:rsidR="002D77E3" w:rsidRPr="00A17389">
          <w:rPr>
            <w:rFonts w:ascii="Aptos" w:hAnsi="Aptos"/>
          </w:rPr>
          <w:t>.</w:t>
        </w:r>
      </w:hyperlink>
    </w:p>
    <w:p w14:paraId="45A20A5C" w14:textId="4D6DAD0B" w:rsidR="004A3CB6" w:rsidRPr="00A17389" w:rsidRDefault="004A3CB6" w:rsidP="00A93301">
      <w:pPr>
        <w:spacing w:after="240"/>
        <w:ind w:left="851"/>
        <w:rPr>
          <w:rFonts w:ascii="Aptos" w:hAnsi="Aptos"/>
        </w:rPr>
      </w:pPr>
      <w:r w:rsidRPr="00A17389">
        <w:rPr>
          <w:rFonts w:ascii="Aptos" w:hAnsi="Aptos"/>
        </w:rPr>
        <w:lastRenderedPageBreak/>
        <w:t>“</w:t>
      </w:r>
      <w:r w:rsidRPr="00A17389">
        <w:rPr>
          <w:rFonts w:ascii="Aptos" w:hAnsi="Aptos"/>
          <w:b/>
          <w:bCs/>
        </w:rPr>
        <w:t>Observer</w:t>
      </w:r>
      <w:r w:rsidRPr="00A17389">
        <w:rPr>
          <w:rFonts w:ascii="Aptos" w:hAnsi="Aptos"/>
        </w:rPr>
        <w:t xml:space="preserve">” means </w:t>
      </w:r>
      <w:r w:rsidR="00366833" w:rsidRPr="00A17389">
        <w:rPr>
          <w:rFonts w:ascii="Aptos" w:hAnsi="Aptos"/>
        </w:rPr>
        <w:t xml:space="preserve">those Individual Persons appointed by the RSA Member Association from time to time to attend </w:t>
      </w:r>
      <w:r w:rsidR="00FB6E15" w:rsidRPr="00A17389">
        <w:rPr>
          <w:rFonts w:ascii="Aptos" w:hAnsi="Aptos"/>
        </w:rPr>
        <w:t>RNZRSA</w:t>
      </w:r>
      <w:r w:rsidR="00366833" w:rsidRPr="00A17389">
        <w:rPr>
          <w:rFonts w:ascii="Aptos" w:hAnsi="Aptos"/>
        </w:rPr>
        <w:t xml:space="preserve"> General Meeting</w:t>
      </w:r>
      <w:r w:rsidR="00FB6E15" w:rsidRPr="00A17389">
        <w:rPr>
          <w:rFonts w:ascii="Aptos" w:hAnsi="Aptos"/>
        </w:rPr>
        <w:t>s</w:t>
      </w:r>
      <w:r w:rsidR="00366833" w:rsidRPr="00A17389">
        <w:rPr>
          <w:rFonts w:ascii="Aptos" w:hAnsi="Aptos"/>
        </w:rPr>
        <w:t xml:space="preserve"> (as </w:t>
      </w:r>
      <w:r w:rsidR="00BC3EB9" w:rsidRPr="00A17389">
        <w:rPr>
          <w:rFonts w:ascii="Aptos" w:hAnsi="Aptos"/>
        </w:rPr>
        <w:t>permitted</w:t>
      </w:r>
      <w:r w:rsidR="00366833" w:rsidRPr="00A17389">
        <w:rPr>
          <w:rFonts w:ascii="Aptos" w:hAnsi="Aptos"/>
        </w:rPr>
        <w:t xml:space="preserve"> in the RNZRSA Constitution), as observers without voting rights, on its behalf, in accordance with clause</w:t>
      </w:r>
      <w:r w:rsidR="006262CB" w:rsidRPr="00A17389">
        <w:rPr>
          <w:rFonts w:ascii="Aptos" w:hAnsi="Aptos"/>
        </w:rPr>
        <w:t xml:space="preserve"> </w:t>
      </w:r>
      <w:r w:rsidR="0034548C" w:rsidRPr="00A17389">
        <w:rPr>
          <w:rFonts w:ascii="Aptos" w:hAnsi="Aptos"/>
        </w:rPr>
        <w:fldChar w:fldCharType="begin"/>
      </w:r>
      <w:r w:rsidR="0034548C" w:rsidRPr="00A17389">
        <w:rPr>
          <w:rFonts w:ascii="Aptos" w:hAnsi="Aptos"/>
        </w:rPr>
        <w:instrText xml:space="preserve"> REF _Ref193260072 \w \h </w:instrText>
      </w:r>
      <w:r w:rsidR="003B467A" w:rsidRPr="00A17389">
        <w:rPr>
          <w:rFonts w:ascii="Aptos" w:hAnsi="Aptos"/>
        </w:rPr>
        <w:instrText xml:space="preserve"> \* MERGEFORMAT </w:instrText>
      </w:r>
      <w:r w:rsidR="0034548C" w:rsidRPr="00A17389">
        <w:rPr>
          <w:rFonts w:ascii="Aptos" w:hAnsi="Aptos"/>
        </w:rPr>
      </w:r>
      <w:r w:rsidR="0034548C" w:rsidRPr="00A17389">
        <w:rPr>
          <w:rFonts w:ascii="Aptos" w:hAnsi="Aptos"/>
        </w:rPr>
        <w:fldChar w:fldCharType="separate"/>
      </w:r>
      <w:r w:rsidR="0034548C" w:rsidRPr="00A17389">
        <w:rPr>
          <w:rFonts w:ascii="Aptos" w:hAnsi="Aptos"/>
        </w:rPr>
        <w:t>8.4</w:t>
      </w:r>
      <w:r w:rsidR="00533328" w:rsidRPr="00A17389">
        <w:rPr>
          <w:rFonts w:ascii="Aptos" w:hAnsi="Aptos"/>
        </w:rPr>
        <w:t>1</w:t>
      </w:r>
      <w:r w:rsidR="0034548C" w:rsidRPr="00A17389">
        <w:rPr>
          <w:rFonts w:ascii="Aptos" w:hAnsi="Aptos"/>
        </w:rPr>
        <w:fldChar w:fldCharType="end"/>
      </w:r>
      <w:r w:rsidR="00BC3EB9" w:rsidRPr="00A17389">
        <w:rPr>
          <w:rFonts w:ascii="Aptos" w:hAnsi="Aptos"/>
        </w:rPr>
        <w:t>.</w:t>
      </w:r>
      <w:r w:rsidR="00366833" w:rsidRPr="00A17389">
        <w:rPr>
          <w:rFonts w:ascii="Aptos" w:hAnsi="Aptos"/>
        </w:rPr>
        <w:t xml:space="preserve"> </w:t>
      </w:r>
    </w:p>
    <w:p w14:paraId="5C026C1D" w14:textId="7E620FF7" w:rsidR="00A7672C" w:rsidRPr="00A17389" w:rsidRDefault="00494037" w:rsidP="00A93301">
      <w:pPr>
        <w:pStyle w:val="BodyText"/>
        <w:spacing w:before="0" w:after="240"/>
        <w:ind w:left="851" w:firstLine="0"/>
        <w:jc w:val="left"/>
        <w:rPr>
          <w:rFonts w:ascii="Aptos" w:hAnsi="Aptos"/>
        </w:rPr>
      </w:pPr>
      <w:r w:rsidRPr="00A17389">
        <w:rPr>
          <w:rFonts w:ascii="Aptos" w:hAnsi="Aptos"/>
        </w:rPr>
        <w:t>“</w:t>
      </w:r>
      <w:r w:rsidRPr="00A17389">
        <w:rPr>
          <w:rFonts w:ascii="Aptos" w:hAnsi="Aptos"/>
          <w:b/>
        </w:rPr>
        <w:t>Officer</w:t>
      </w:r>
      <w:r w:rsidRPr="00A17389">
        <w:rPr>
          <w:rFonts w:ascii="Aptos" w:hAnsi="Aptos"/>
        </w:rPr>
        <w:t xml:space="preserve">” </w:t>
      </w:r>
      <w:r w:rsidR="009341DC" w:rsidRPr="00A17389">
        <w:rPr>
          <w:rFonts w:ascii="Aptos" w:hAnsi="Aptos"/>
        </w:rPr>
        <w:t>has the meaning set out in section 5 of the Act</w:t>
      </w:r>
      <w:r w:rsidR="00F67603" w:rsidRPr="00A17389">
        <w:rPr>
          <w:rFonts w:ascii="Aptos" w:hAnsi="Aptos"/>
        </w:rPr>
        <w:t>.</w:t>
      </w:r>
      <w:r w:rsidR="009341DC" w:rsidRPr="00A17389">
        <w:rPr>
          <w:rFonts w:ascii="Aptos" w:hAnsi="Aptos"/>
        </w:rPr>
        <w:t xml:space="preserve"> </w:t>
      </w:r>
    </w:p>
    <w:p w14:paraId="63FA8B5F" w14:textId="6FF2C714" w:rsidR="00A7672C" w:rsidRPr="00A17389" w:rsidRDefault="00494037" w:rsidP="00A93301">
      <w:pPr>
        <w:pStyle w:val="BodyText"/>
        <w:spacing w:before="0" w:after="240"/>
        <w:ind w:left="851" w:right="62" w:firstLine="0"/>
        <w:jc w:val="left"/>
        <w:rPr>
          <w:rFonts w:ascii="Aptos" w:hAnsi="Aptos"/>
        </w:rPr>
      </w:pPr>
      <w:r w:rsidRPr="00A17389">
        <w:rPr>
          <w:rFonts w:ascii="Aptos" w:hAnsi="Aptos"/>
        </w:rPr>
        <w:t>“</w:t>
      </w:r>
      <w:r w:rsidRPr="00A17389">
        <w:rPr>
          <w:rFonts w:ascii="Aptos" w:hAnsi="Aptos"/>
          <w:b/>
        </w:rPr>
        <w:t>Other Associations</w:t>
      </w:r>
      <w:r w:rsidRPr="00A17389">
        <w:rPr>
          <w:rFonts w:ascii="Aptos" w:hAnsi="Aptos"/>
        </w:rPr>
        <w:t xml:space="preserve">” means </w:t>
      </w:r>
      <w:r w:rsidR="006B7408" w:rsidRPr="00A17389">
        <w:rPr>
          <w:rFonts w:ascii="Aptos" w:hAnsi="Aptos"/>
        </w:rPr>
        <w:t>RNZRSA Members excluding RNZRSA Life Members</w:t>
      </w:r>
      <w:r w:rsidRPr="00A17389">
        <w:rPr>
          <w:rFonts w:ascii="Aptos" w:hAnsi="Aptos"/>
        </w:rPr>
        <w:t>.</w:t>
      </w:r>
    </w:p>
    <w:p w14:paraId="781FFC2C" w14:textId="3B3B7251" w:rsidR="00652193" w:rsidRPr="00A17389" w:rsidRDefault="00652193" w:rsidP="00A93301">
      <w:pPr>
        <w:pStyle w:val="BodyText"/>
        <w:spacing w:before="0" w:after="240"/>
        <w:ind w:left="851" w:right="155" w:firstLine="0"/>
        <w:rPr>
          <w:rFonts w:ascii="Aptos" w:hAnsi="Aptos"/>
        </w:rPr>
      </w:pPr>
      <w:r w:rsidRPr="00A17389">
        <w:rPr>
          <w:rFonts w:ascii="Aptos" w:hAnsi="Aptos"/>
        </w:rPr>
        <w:t>“</w:t>
      </w:r>
      <w:r w:rsidRPr="00A17389">
        <w:rPr>
          <w:rFonts w:ascii="Aptos" w:hAnsi="Aptos"/>
          <w:b/>
          <w:bCs/>
        </w:rPr>
        <w:t>Personnel From Other Recognised Militaries</w:t>
      </w:r>
      <w:r w:rsidRPr="00A17389">
        <w:rPr>
          <w:rFonts w:ascii="Aptos" w:hAnsi="Aptos"/>
        </w:rPr>
        <w:t>” has the meaning set out in the RNZRSA Constitution</w:t>
      </w:r>
      <w:r w:rsidR="006E1A9A" w:rsidRPr="00A17389">
        <w:rPr>
          <w:rFonts w:ascii="Aptos" w:hAnsi="Aptos"/>
        </w:rPr>
        <w:t>.</w:t>
      </w:r>
    </w:p>
    <w:p w14:paraId="1983880C" w14:textId="1ADEBA16" w:rsidR="00AC5A29" w:rsidRPr="00A17389" w:rsidRDefault="00AC5A29" w:rsidP="00A93301">
      <w:pPr>
        <w:pStyle w:val="BodyText"/>
        <w:spacing w:before="0" w:after="240"/>
        <w:ind w:left="851" w:right="155" w:firstLine="0"/>
        <w:rPr>
          <w:rFonts w:ascii="Aptos" w:hAnsi="Aptos"/>
        </w:rPr>
      </w:pPr>
      <w:r w:rsidRPr="00A17389">
        <w:rPr>
          <w:rFonts w:ascii="Aptos" w:hAnsi="Aptos"/>
        </w:rPr>
        <w:t>“</w:t>
      </w:r>
      <w:r w:rsidRPr="00A17389">
        <w:rPr>
          <w:rFonts w:ascii="Aptos" w:hAnsi="Aptos"/>
          <w:b/>
          <w:bCs/>
        </w:rPr>
        <w:t>Police Officer</w:t>
      </w:r>
      <w:r w:rsidRPr="00A17389">
        <w:rPr>
          <w:rFonts w:ascii="Aptos" w:hAnsi="Aptos"/>
        </w:rPr>
        <w:t xml:space="preserve">” has the meaning </w:t>
      </w:r>
      <w:r w:rsidR="00CB3F1A" w:rsidRPr="00A17389">
        <w:rPr>
          <w:rFonts w:ascii="Aptos" w:hAnsi="Aptos"/>
        </w:rPr>
        <w:t xml:space="preserve">set out </w:t>
      </w:r>
      <w:r w:rsidRPr="00A17389">
        <w:rPr>
          <w:rFonts w:ascii="Aptos" w:hAnsi="Aptos"/>
        </w:rPr>
        <w:t xml:space="preserve">in </w:t>
      </w:r>
      <w:r w:rsidR="00AD0454" w:rsidRPr="00A17389">
        <w:rPr>
          <w:rFonts w:ascii="Aptos" w:hAnsi="Aptos"/>
        </w:rPr>
        <w:t>the RNZRSA Constitution</w:t>
      </w:r>
      <w:r w:rsidRPr="00A17389">
        <w:rPr>
          <w:rFonts w:ascii="Aptos" w:hAnsi="Aptos"/>
        </w:rPr>
        <w:t>.</w:t>
      </w:r>
    </w:p>
    <w:p w14:paraId="04406873" w14:textId="203C4046" w:rsidR="00AC5A29" w:rsidRPr="00A17389" w:rsidRDefault="00AC5A29" w:rsidP="00A93301">
      <w:pPr>
        <w:pStyle w:val="BodyText"/>
        <w:spacing w:before="0" w:after="240"/>
        <w:ind w:left="851" w:right="155" w:firstLine="0"/>
        <w:rPr>
          <w:rFonts w:ascii="Aptos" w:hAnsi="Aptos"/>
        </w:rPr>
      </w:pPr>
      <w:r w:rsidRPr="00A17389">
        <w:rPr>
          <w:rFonts w:ascii="Aptos" w:hAnsi="Aptos"/>
        </w:rPr>
        <w:t>“</w:t>
      </w:r>
      <w:r w:rsidRPr="00A17389">
        <w:rPr>
          <w:rFonts w:ascii="Aptos" w:hAnsi="Aptos"/>
          <w:b/>
          <w:bCs/>
        </w:rPr>
        <w:t>Police Officer Member</w:t>
      </w:r>
      <w:r w:rsidRPr="00A17389">
        <w:rPr>
          <w:rFonts w:ascii="Aptos" w:hAnsi="Aptos"/>
        </w:rPr>
        <w:t xml:space="preserve">” means </w:t>
      </w:r>
      <w:r w:rsidR="005C731C" w:rsidRPr="00A17389">
        <w:rPr>
          <w:rFonts w:ascii="Aptos" w:hAnsi="Aptos"/>
        </w:rPr>
        <w:t xml:space="preserve">an Individual Person </w:t>
      </w:r>
      <w:r w:rsidR="00CB3F1A" w:rsidRPr="00A17389">
        <w:rPr>
          <w:rFonts w:ascii="Aptos" w:hAnsi="Aptos"/>
        </w:rPr>
        <w:t>that has been granted membership of the RSA Member Association in the category described in clause</w:t>
      </w:r>
      <w:r w:rsidRPr="00A17389">
        <w:rPr>
          <w:rFonts w:ascii="Aptos" w:hAnsi="Aptos"/>
        </w:rPr>
        <w:t xml:space="preserve"> </w:t>
      </w:r>
      <w:r w:rsidR="00CB3F1A" w:rsidRPr="00A17389">
        <w:rPr>
          <w:rFonts w:ascii="Aptos" w:hAnsi="Aptos"/>
        </w:rPr>
        <w:fldChar w:fldCharType="begin"/>
      </w:r>
      <w:r w:rsidR="00CB3F1A" w:rsidRPr="00A17389">
        <w:rPr>
          <w:rFonts w:ascii="Aptos" w:hAnsi="Aptos"/>
        </w:rPr>
        <w:instrText xml:space="preserve"> REF _Ref189546463 \w \h </w:instrText>
      </w:r>
      <w:r w:rsidR="00A93301" w:rsidRPr="00A17389">
        <w:rPr>
          <w:rFonts w:ascii="Aptos" w:hAnsi="Aptos"/>
        </w:rPr>
        <w:instrText xml:space="preserve"> \* MERGEFORMAT </w:instrText>
      </w:r>
      <w:r w:rsidR="00CB3F1A" w:rsidRPr="00A17389">
        <w:rPr>
          <w:rFonts w:ascii="Aptos" w:hAnsi="Aptos"/>
        </w:rPr>
      </w:r>
      <w:r w:rsidR="00CB3F1A" w:rsidRPr="00A17389">
        <w:rPr>
          <w:rFonts w:ascii="Aptos" w:hAnsi="Aptos"/>
        </w:rPr>
        <w:fldChar w:fldCharType="separate"/>
      </w:r>
      <w:r w:rsidR="00C15808" w:rsidRPr="00A17389">
        <w:rPr>
          <w:rFonts w:ascii="Aptos" w:hAnsi="Aptos"/>
        </w:rPr>
        <w:t>13.1(c)</w:t>
      </w:r>
      <w:r w:rsidR="00CB3F1A" w:rsidRPr="00A17389">
        <w:rPr>
          <w:rFonts w:ascii="Aptos" w:hAnsi="Aptos"/>
        </w:rPr>
        <w:fldChar w:fldCharType="end"/>
      </w:r>
      <w:r w:rsidR="00CB3F1A" w:rsidRPr="00A17389">
        <w:rPr>
          <w:rFonts w:ascii="Aptos" w:hAnsi="Aptos"/>
        </w:rPr>
        <w:t>.</w:t>
      </w:r>
    </w:p>
    <w:p w14:paraId="0CD0BDA7" w14:textId="09F1AC1F" w:rsidR="00946E0F" w:rsidRPr="00A17389" w:rsidRDefault="00494037" w:rsidP="00A93301">
      <w:pPr>
        <w:pStyle w:val="BodyText"/>
        <w:spacing w:before="0" w:after="240"/>
        <w:ind w:left="851" w:right="155" w:firstLine="0"/>
        <w:rPr>
          <w:rFonts w:ascii="Aptos" w:hAnsi="Aptos"/>
        </w:rPr>
      </w:pPr>
      <w:r w:rsidRPr="00A17389">
        <w:rPr>
          <w:rFonts w:ascii="Aptos" w:hAnsi="Aptos"/>
        </w:rPr>
        <w:t>“</w:t>
      </w:r>
      <w:r w:rsidRPr="00A17389">
        <w:rPr>
          <w:rFonts w:ascii="Aptos" w:hAnsi="Aptos"/>
          <w:b/>
        </w:rPr>
        <w:t>President</w:t>
      </w:r>
      <w:r w:rsidRPr="00A17389">
        <w:rPr>
          <w:rFonts w:ascii="Aptos" w:hAnsi="Aptos"/>
        </w:rPr>
        <w:t xml:space="preserve">” </w:t>
      </w:r>
      <w:r w:rsidR="00652193" w:rsidRPr="00A17389">
        <w:rPr>
          <w:rFonts w:ascii="Aptos" w:hAnsi="Aptos"/>
        </w:rPr>
        <w:t xml:space="preserve">means an Individual Person serving as the President of the RSA Member Association from time to time in accordance with this Constitution. </w:t>
      </w:r>
    </w:p>
    <w:p w14:paraId="126B0BAB" w14:textId="1764E7FF" w:rsidR="00AD0454" w:rsidRPr="00A17389" w:rsidRDefault="00494037" w:rsidP="00A93301">
      <w:pPr>
        <w:spacing w:after="240"/>
        <w:ind w:left="851" w:right="27"/>
        <w:rPr>
          <w:rFonts w:ascii="Aptos" w:hAnsi="Aptos"/>
        </w:rPr>
      </w:pPr>
      <w:r w:rsidRPr="00A17389">
        <w:rPr>
          <w:rFonts w:ascii="Aptos" w:hAnsi="Aptos"/>
        </w:rPr>
        <w:t>“</w:t>
      </w:r>
      <w:r w:rsidRPr="00A17389">
        <w:rPr>
          <w:rFonts w:ascii="Aptos" w:hAnsi="Aptos"/>
          <w:b/>
        </w:rPr>
        <w:t>Register of Interests</w:t>
      </w:r>
      <w:r w:rsidRPr="00A17389">
        <w:rPr>
          <w:rFonts w:ascii="Aptos" w:hAnsi="Aptos"/>
        </w:rPr>
        <w:t xml:space="preserve">” means the register referred to in clause </w:t>
      </w:r>
      <w:r w:rsidR="00D55151" w:rsidRPr="00A17389">
        <w:rPr>
          <w:rFonts w:ascii="Aptos" w:hAnsi="Aptos"/>
        </w:rPr>
        <w:fldChar w:fldCharType="begin"/>
      </w:r>
      <w:r w:rsidR="00D55151" w:rsidRPr="00A17389">
        <w:rPr>
          <w:rFonts w:ascii="Aptos" w:hAnsi="Aptos"/>
        </w:rPr>
        <w:instrText xml:space="preserve"> REF _Ref193208862 \w \h </w:instrText>
      </w:r>
      <w:r w:rsidR="00A93301" w:rsidRPr="00A17389">
        <w:rPr>
          <w:rFonts w:ascii="Aptos" w:hAnsi="Aptos"/>
        </w:rPr>
        <w:instrText xml:space="preserve"> \* MERGEFORMAT </w:instrText>
      </w:r>
      <w:r w:rsidR="00D55151" w:rsidRPr="00A17389">
        <w:rPr>
          <w:rFonts w:ascii="Aptos" w:hAnsi="Aptos"/>
        </w:rPr>
      </w:r>
      <w:r w:rsidR="00D55151" w:rsidRPr="00A17389">
        <w:rPr>
          <w:rFonts w:ascii="Aptos" w:hAnsi="Aptos"/>
        </w:rPr>
        <w:fldChar w:fldCharType="separate"/>
      </w:r>
      <w:r w:rsidR="00C15808" w:rsidRPr="00A17389">
        <w:rPr>
          <w:rFonts w:ascii="Aptos" w:hAnsi="Aptos"/>
        </w:rPr>
        <w:t>12.3</w:t>
      </w:r>
      <w:r w:rsidR="00D55151" w:rsidRPr="00A17389">
        <w:rPr>
          <w:rFonts w:ascii="Aptos" w:hAnsi="Aptos"/>
        </w:rPr>
        <w:fldChar w:fldCharType="end"/>
      </w:r>
      <w:hyperlink w:anchor="_bookmark28" w:history="1">
        <w:r w:rsidRPr="00A17389">
          <w:rPr>
            <w:rFonts w:ascii="Aptos" w:hAnsi="Aptos"/>
          </w:rPr>
          <w:t>.</w:t>
        </w:r>
      </w:hyperlink>
      <w:r w:rsidRPr="00A17389">
        <w:rPr>
          <w:rFonts w:ascii="Aptos" w:hAnsi="Aptos"/>
        </w:rPr>
        <w:t xml:space="preserve"> </w:t>
      </w:r>
    </w:p>
    <w:p w14:paraId="161B089F" w14:textId="608981F7" w:rsidR="00310CDA" w:rsidRPr="00A17389" w:rsidRDefault="00494037" w:rsidP="00A93301">
      <w:pPr>
        <w:spacing w:after="240"/>
        <w:ind w:left="851" w:right="27"/>
        <w:rPr>
          <w:rFonts w:ascii="Aptos" w:hAnsi="Aptos"/>
        </w:rPr>
      </w:pPr>
      <w:r w:rsidRPr="00A17389">
        <w:rPr>
          <w:rFonts w:ascii="Aptos" w:hAnsi="Aptos"/>
        </w:rPr>
        <w:t>“</w:t>
      </w:r>
      <w:r w:rsidRPr="00A17389">
        <w:rPr>
          <w:rFonts w:ascii="Aptos" w:hAnsi="Aptos"/>
          <w:b/>
        </w:rPr>
        <w:t>Register of Members</w:t>
      </w:r>
      <w:r w:rsidRPr="00A17389">
        <w:rPr>
          <w:rFonts w:ascii="Aptos" w:hAnsi="Aptos"/>
        </w:rPr>
        <w:t xml:space="preserve">” means the register </w:t>
      </w:r>
      <w:r w:rsidR="00310CDA" w:rsidRPr="00A17389">
        <w:rPr>
          <w:rFonts w:ascii="Aptos" w:hAnsi="Aptos"/>
        </w:rPr>
        <w:t xml:space="preserve">of Members as referenced </w:t>
      </w:r>
      <w:r w:rsidRPr="00A17389">
        <w:rPr>
          <w:rFonts w:ascii="Aptos" w:hAnsi="Aptos"/>
        </w:rPr>
        <w:t>in</w:t>
      </w:r>
      <w:r w:rsidR="00D55151" w:rsidRPr="00A17389">
        <w:rPr>
          <w:rFonts w:ascii="Aptos" w:hAnsi="Aptos"/>
        </w:rPr>
        <w:t xml:space="preserve"> </w:t>
      </w:r>
      <w:r w:rsidRPr="00A17389">
        <w:rPr>
          <w:rFonts w:ascii="Aptos" w:hAnsi="Aptos"/>
        </w:rPr>
        <w:t>clause</w:t>
      </w:r>
      <w:r w:rsidR="006E1A9A" w:rsidRPr="00A17389">
        <w:rPr>
          <w:rFonts w:ascii="Aptos" w:hAnsi="Aptos"/>
        </w:rPr>
        <w:t xml:space="preserve"> </w:t>
      </w:r>
      <w:r w:rsidR="00D55151" w:rsidRPr="00A17389">
        <w:rPr>
          <w:rFonts w:ascii="Aptos" w:hAnsi="Aptos"/>
        </w:rPr>
        <w:fldChar w:fldCharType="begin"/>
      </w:r>
      <w:r w:rsidR="00D55151" w:rsidRPr="00A17389">
        <w:rPr>
          <w:rFonts w:ascii="Aptos" w:hAnsi="Aptos"/>
        </w:rPr>
        <w:instrText xml:space="preserve"> REF _Ref193259695 \w \h </w:instrText>
      </w:r>
      <w:r w:rsidR="00A93301" w:rsidRPr="00A17389">
        <w:rPr>
          <w:rFonts w:ascii="Aptos" w:hAnsi="Aptos"/>
        </w:rPr>
        <w:instrText xml:space="preserve"> \* MERGEFORMAT </w:instrText>
      </w:r>
      <w:r w:rsidR="00D55151" w:rsidRPr="00A17389">
        <w:rPr>
          <w:rFonts w:ascii="Aptos" w:hAnsi="Aptos"/>
        </w:rPr>
      </w:r>
      <w:r w:rsidR="00D55151" w:rsidRPr="00A17389">
        <w:rPr>
          <w:rFonts w:ascii="Aptos" w:hAnsi="Aptos"/>
        </w:rPr>
        <w:fldChar w:fldCharType="separate"/>
      </w:r>
      <w:r w:rsidR="00320A5C" w:rsidRPr="00A17389">
        <w:rPr>
          <w:rFonts w:ascii="Aptos" w:hAnsi="Aptos"/>
        </w:rPr>
        <w:t>13.32</w:t>
      </w:r>
      <w:r w:rsidR="00D55151" w:rsidRPr="00A17389">
        <w:rPr>
          <w:rFonts w:ascii="Aptos" w:hAnsi="Aptos"/>
        </w:rPr>
        <w:fldChar w:fldCharType="end"/>
      </w:r>
      <w:r w:rsidR="00310CDA" w:rsidRPr="00A17389">
        <w:rPr>
          <w:rFonts w:ascii="Aptos" w:hAnsi="Aptos"/>
        </w:rPr>
        <w:t>, which includes the Member Information.</w:t>
      </w:r>
    </w:p>
    <w:p w14:paraId="3BCE6CE1" w14:textId="731A1E5F" w:rsidR="00652193" w:rsidRPr="00A17389" w:rsidRDefault="00494037" w:rsidP="00A93301">
      <w:pPr>
        <w:pStyle w:val="Heading2"/>
        <w:numPr>
          <w:ilvl w:val="0"/>
          <w:numId w:val="0"/>
        </w:numPr>
        <w:spacing w:after="240"/>
        <w:ind w:left="851"/>
        <w:rPr>
          <w:rFonts w:ascii="Aptos" w:hAnsi="Aptos"/>
        </w:rPr>
      </w:pPr>
      <w:r w:rsidRPr="00A17389">
        <w:rPr>
          <w:rFonts w:ascii="Aptos" w:hAnsi="Aptos"/>
        </w:rPr>
        <w:t>“</w:t>
      </w:r>
      <w:r w:rsidRPr="00A17389">
        <w:rPr>
          <w:rFonts w:ascii="Aptos" w:hAnsi="Aptos"/>
          <w:b/>
        </w:rPr>
        <w:t>RNZRSA</w:t>
      </w:r>
      <w:r w:rsidRPr="00A17389">
        <w:rPr>
          <w:rFonts w:ascii="Aptos" w:hAnsi="Aptos"/>
        </w:rPr>
        <w:t xml:space="preserve">” </w:t>
      </w:r>
      <w:r w:rsidR="00652193" w:rsidRPr="00A17389">
        <w:rPr>
          <w:rFonts w:ascii="Aptos" w:hAnsi="Aptos"/>
        </w:rPr>
        <w:t xml:space="preserve">means the Royal New Zealand Returned and Services’ Association Incorporated | </w:t>
      </w:r>
      <w:r w:rsidR="00652193" w:rsidRPr="00A17389">
        <w:rPr>
          <w:rFonts w:ascii="Aptos" w:hAnsi="Aptos"/>
          <w:bCs/>
        </w:rPr>
        <w:t>Te Rātonga Kāhui Mōrehu a Tūmatauenga ō Aotearoa</w:t>
      </w:r>
      <w:r w:rsidR="00652193" w:rsidRPr="00A17389">
        <w:rPr>
          <w:rFonts w:ascii="Aptos" w:hAnsi="Aptos"/>
        </w:rPr>
        <w:t>.</w:t>
      </w:r>
    </w:p>
    <w:p w14:paraId="75880DCC" w14:textId="05EBB955" w:rsidR="00EB1104" w:rsidRPr="00A17389" w:rsidRDefault="00EB1104" w:rsidP="00A93301">
      <w:pPr>
        <w:spacing w:after="240"/>
        <w:ind w:left="851" w:right="28"/>
        <w:rPr>
          <w:rFonts w:ascii="Aptos" w:hAnsi="Aptos"/>
        </w:rPr>
      </w:pPr>
      <w:r w:rsidRPr="00A17389">
        <w:rPr>
          <w:rFonts w:ascii="Aptos" w:hAnsi="Aptos"/>
        </w:rPr>
        <w:t>“</w:t>
      </w:r>
      <w:r w:rsidRPr="00A17389">
        <w:rPr>
          <w:rFonts w:ascii="Aptos" w:hAnsi="Aptos"/>
          <w:b/>
        </w:rPr>
        <w:t>RNZRSA Bylaws</w:t>
      </w:r>
      <w:r w:rsidRPr="00A17389">
        <w:rPr>
          <w:rFonts w:ascii="Aptos" w:hAnsi="Aptos"/>
        </w:rPr>
        <w:t xml:space="preserve">” means the bylaws of the RNZRSA, and any document referenced therein, as may be updated from time to time. </w:t>
      </w:r>
    </w:p>
    <w:p w14:paraId="3E1FEA11" w14:textId="77777777" w:rsidR="008452A3" w:rsidRPr="00A17389" w:rsidRDefault="008452A3" w:rsidP="008452A3">
      <w:pPr>
        <w:spacing w:after="240"/>
        <w:ind w:left="851"/>
        <w:rPr>
          <w:rFonts w:ascii="Aptos" w:hAnsi="Aptos"/>
        </w:rPr>
      </w:pPr>
      <w:r w:rsidRPr="00A17389">
        <w:rPr>
          <w:rFonts w:ascii="Aptos" w:hAnsi="Aptos"/>
        </w:rPr>
        <w:t>“</w:t>
      </w:r>
      <w:r w:rsidRPr="00A17389">
        <w:rPr>
          <w:rFonts w:ascii="Aptos" w:hAnsi="Aptos"/>
          <w:b/>
          <w:bCs/>
        </w:rPr>
        <w:t>RNZRSA</w:t>
      </w:r>
      <w:r w:rsidRPr="00A17389">
        <w:rPr>
          <w:rFonts w:ascii="Aptos" w:hAnsi="Aptos"/>
        </w:rPr>
        <w:t xml:space="preserve"> </w:t>
      </w:r>
      <w:r w:rsidRPr="00A17389">
        <w:rPr>
          <w:rFonts w:ascii="Aptos" w:hAnsi="Aptos"/>
          <w:b/>
          <w:bCs/>
        </w:rPr>
        <w:t>Chief Executive</w:t>
      </w:r>
      <w:r w:rsidRPr="00A17389">
        <w:rPr>
          <w:rFonts w:ascii="Aptos" w:hAnsi="Aptos"/>
        </w:rPr>
        <w:t xml:space="preserve">” means the chief executive of RNZRSA. </w:t>
      </w:r>
    </w:p>
    <w:p w14:paraId="424E7378" w14:textId="250DF34D" w:rsidR="004A3CB6" w:rsidRPr="00A17389" w:rsidRDefault="004A3CB6" w:rsidP="00A93301">
      <w:pPr>
        <w:spacing w:after="240"/>
        <w:ind w:left="851"/>
        <w:rPr>
          <w:rFonts w:ascii="Aptos" w:hAnsi="Aptos"/>
        </w:rPr>
      </w:pPr>
      <w:r w:rsidRPr="00A17389">
        <w:rPr>
          <w:rFonts w:ascii="Aptos" w:hAnsi="Aptos"/>
          <w:b/>
          <w:bCs/>
        </w:rPr>
        <w:t xml:space="preserve">“RNZRSA Code of Conduct” </w:t>
      </w:r>
      <w:r w:rsidR="00DC1C21" w:rsidRPr="00A17389">
        <w:rPr>
          <w:rFonts w:ascii="Aptos" w:hAnsi="Aptos"/>
        </w:rPr>
        <w:t>has the meaning set out in the RNZRSA Constitution</w:t>
      </w:r>
      <w:r w:rsidR="00DC1C21" w:rsidRPr="00A17389">
        <w:rPr>
          <w:rFonts w:ascii="Aptos" w:hAnsi="Aptos"/>
          <w:b/>
          <w:bCs/>
        </w:rPr>
        <w:t xml:space="preserve">. </w:t>
      </w:r>
    </w:p>
    <w:p w14:paraId="73544817" w14:textId="014BFBC1" w:rsidR="00FA0F01" w:rsidRPr="00A17389" w:rsidRDefault="00FA0F01" w:rsidP="00A93301">
      <w:pPr>
        <w:spacing w:after="240"/>
        <w:ind w:left="851"/>
        <w:rPr>
          <w:rFonts w:ascii="Aptos" w:hAnsi="Aptos"/>
        </w:rPr>
      </w:pPr>
      <w:r w:rsidRPr="00A17389">
        <w:rPr>
          <w:rFonts w:ascii="Aptos" w:hAnsi="Aptos"/>
        </w:rPr>
        <w:t>“</w:t>
      </w:r>
      <w:r w:rsidRPr="00A17389">
        <w:rPr>
          <w:rFonts w:ascii="Aptos" w:hAnsi="Aptos"/>
          <w:b/>
          <w:bCs/>
        </w:rPr>
        <w:t>RNZRSA Constitution</w:t>
      </w:r>
      <w:r w:rsidRPr="00A17389">
        <w:rPr>
          <w:rFonts w:ascii="Aptos" w:hAnsi="Aptos"/>
        </w:rPr>
        <w:t xml:space="preserve">” means the constitution of the RNZRSA, and any document referenced therein, as may be updated from time to time. </w:t>
      </w:r>
    </w:p>
    <w:p w14:paraId="2402897A" w14:textId="5C96F85C" w:rsidR="00425E72" w:rsidRPr="00A17389" w:rsidRDefault="00494037" w:rsidP="00A93301">
      <w:pPr>
        <w:spacing w:after="240"/>
        <w:ind w:left="851"/>
        <w:rPr>
          <w:rFonts w:ascii="Aptos" w:hAnsi="Aptos"/>
        </w:rPr>
      </w:pPr>
      <w:r w:rsidRPr="00A17389">
        <w:rPr>
          <w:rFonts w:ascii="Aptos" w:hAnsi="Aptos"/>
        </w:rPr>
        <w:t>“</w:t>
      </w:r>
      <w:r w:rsidRPr="00A17389">
        <w:rPr>
          <w:rFonts w:ascii="Aptos" w:hAnsi="Aptos"/>
          <w:b/>
          <w:bCs/>
        </w:rPr>
        <w:t>RNZRSA Members</w:t>
      </w:r>
      <w:r w:rsidRPr="00A17389">
        <w:rPr>
          <w:rFonts w:ascii="Aptos" w:hAnsi="Aptos"/>
        </w:rPr>
        <w:t>” means members of RNZRSA</w:t>
      </w:r>
      <w:r w:rsidR="006428AA" w:rsidRPr="00A17389">
        <w:rPr>
          <w:rFonts w:ascii="Aptos" w:hAnsi="Aptos"/>
        </w:rPr>
        <w:t xml:space="preserve"> as described in the RNZRSA</w:t>
      </w:r>
      <w:r w:rsidR="006E1A9A" w:rsidRPr="00A17389">
        <w:rPr>
          <w:rFonts w:ascii="Aptos" w:hAnsi="Aptos"/>
        </w:rPr>
        <w:t xml:space="preserve"> Constitution</w:t>
      </w:r>
      <w:r w:rsidR="00885135" w:rsidRPr="00A17389">
        <w:rPr>
          <w:rFonts w:ascii="Aptos" w:hAnsi="Aptos"/>
        </w:rPr>
        <w:t xml:space="preserve">, including </w:t>
      </w:r>
      <w:r w:rsidR="00BC47E6" w:rsidRPr="00A17389">
        <w:rPr>
          <w:rFonts w:ascii="Aptos" w:hAnsi="Aptos"/>
        </w:rPr>
        <w:t xml:space="preserve">RSA </w:t>
      </w:r>
      <w:r w:rsidR="00501CA0" w:rsidRPr="00A17389">
        <w:rPr>
          <w:rFonts w:ascii="Aptos" w:hAnsi="Aptos"/>
        </w:rPr>
        <w:t xml:space="preserve">Member </w:t>
      </w:r>
      <w:r w:rsidR="00BC47E6" w:rsidRPr="00A17389">
        <w:rPr>
          <w:rFonts w:ascii="Aptos" w:hAnsi="Aptos"/>
        </w:rPr>
        <w:t>Association</w:t>
      </w:r>
      <w:r w:rsidR="00885135" w:rsidRPr="00A17389">
        <w:rPr>
          <w:rFonts w:ascii="Aptos" w:hAnsi="Aptos"/>
        </w:rPr>
        <w:t>s</w:t>
      </w:r>
      <w:r w:rsidR="00026C40" w:rsidRPr="00A17389">
        <w:rPr>
          <w:rFonts w:ascii="Aptos" w:hAnsi="Aptos"/>
        </w:rPr>
        <w:t xml:space="preserve">, </w:t>
      </w:r>
      <w:r w:rsidR="00501CA0" w:rsidRPr="00A17389">
        <w:rPr>
          <w:rFonts w:ascii="Aptos" w:hAnsi="Aptos"/>
        </w:rPr>
        <w:t xml:space="preserve">RNZRSA </w:t>
      </w:r>
      <w:r w:rsidR="00026C40" w:rsidRPr="00A17389">
        <w:rPr>
          <w:rFonts w:ascii="Aptos" w:hAnsi="Aptos"/>
        </w:rPr>
        <w:t>Life Members</w:t>
      </w:r>
      <w:r w:rsidR="00501CA0" w:rsidRPr="00A17389">
        <w:rPr>
          <w:rFonts w:ascii="Aptos" w:hAnsi="Aptos"/>
        </w:rPr>
        <w:t>,</w:t>
      </w:r>
      <w:r w:rsidR="00885135" w:rsidRPr="00A17389">
        <w:rPr>
          <w:rFonts w:ascii="Aptos" w:hAnsi="Aptos"/>
        </w:rPr>
        <w:t xml:space="preserve"> </w:t>
      </w:r>
      <w:r w:rsidR="00501CA0" w:rsidRPr="00A17389">
        <w:rPr>
          <w:rFonts w:ascii="Aptos" w:hAnsi="Aptos"/>
        </w:rPr>
        <w:t xml:space="preserve">RNZRSA National Women’s Association </w:t>
      </w:r>
      <w:r w:rsidR="00885135" w:rsidRPr="00A17389">
        <w:rPr>
          <w:rFonts w:ascii="Aptos" w:hAnsi="Aptos"/>
        </w:rPr>
        <w:t>and Affiliate Members</w:t>
      </w:r>
      <w:r w:rsidRPr="00A17389">
        <w:rPr>
          <w:rFonts w:ascii="Aptos" w:hAnsi="Aptos"/>
        </w:rPr>
        <w:t xml:space="preserve">. </w:t>
      </w:r>
    </w:p>
    <w:p w14:paraId="73177DE8" w14:textId="711AC681" w:rsidR="00501CA0" w:rsidRPr="00A17389" w:rsidRDefault="00501CA0" w:rsidP="00A93301">
      <w:pPr>
        <w:spacing w:after="240"/>
        <w:ind w:left="851"/>
        <w:rPr>
          <w:rFonts w:ascii="Aptos" w:hAnsi="Aptos"/>
        </w:rPr>
      </w:pPr>
      <w:r w:rsidRPr="00A17389">
        <w:rPr>
          <w:rFonts w:ascii="Aptos" w:hAnsi="Aptos"/>
        </w:rPr>
        <w:t>“</w:t>
      </w:r>
      <w:r w:rsidRPr="00A17389">
        <w:rPr>
          <w:rFonts w:ascii="Aptos" w:hAnsi="Aptos"/>
          <w:b/>
          <w:bCs/>
        </w:rPr>
        <w:t>RNZRSA</w:t>
      </w:r>
      <w:r w:rsidRPr="00A17389">
        <w:rPr>
          <w:rFonts w:ascii="Aptos" w:hAnsi="Aptos"/>
        </w:rPr>
        <w:t xml:space="preserve"> </w:t>
      </w:r>
      <w:r w:rsidRPr="00A17389">
        <w:rPr>
          <w:rFonts w:ascii="Aptos" w:hAnsi="Aptos"/>
          <w:b/>
          <w:bCs/>
        </w:rPr>
        <w:t>Membership Fee</w:t>
      </w:r>
      <w:r w:rsidRPr="00A17389">
        <w:rPr>
          <w:rFonts w:ascii="Aptos" w:hAnsi="Aptos"/>
        </w:rPr>
        <w:t>”</w:t>
      </w:r>
      <w:r w:rsidRPr="00A17389">
        <w:rPr>
          <w:rFonts w:ascii="Aptos" w:hAnsi="Aptos"/>
          <w:b/>
          <w:bCs/>
        </w:rPr>
        <w:t xml:space="preserve"> </w:t>
      </w:r>
      <w:r w:rsidRPr="00A17389">
        <w:rPr>
          <w:rFonts w:ascii="Aptos" w:hAnsi="Aptos"/>
        </w:rPr>
        <w:t xml:space="preserve">means a fee payable by the </w:t>
      </w:r>
      <w:r w:rsidR="002D77E3" w:rsidRPr="00A17389">
        <w:rPr>
          <w:rFonts w:ascii="Aptos" w:hAnsi="Aptos"/>
        </w:rPr>
        <w:t>RSA Member Association</w:t>
      </w:r>
      <w:r w:rsidRPr="00A17389">
        <w:rPr>
          <w:rFonts w:ascii="Aptos" w:hAnsi="Aptos"/>
        </w:rPr>
        <w:t xml:space="preserve"> to RNZRSA to maintain its membership of RNZRSA, together with any other levies or charges </w:t>
      </w:r>
      <w:r w:rsidR="00652193" w:rsidRPr="00A17389">
        <w:rPr>
          <w:rFonts w:ascii="Aptos" w:hAnsi="Aptos"/>
        </w:rPr>
        <w:t xml:space="preserve">that are payable by the RSA Member Association to the RNZRSA, including </w:t>
      </w:r>
      <w:r w:rsidRPr="00A17389">
        <w:rPr>
          <w:rFonts w:ascii="Aptos" w:hAnsi="Aptos"/>
        </w:rPr>
        <w:t>as set out in the RNZRSA Bylaws.</w:t>
      </w:r>
    </w:p>
    <w:p w14:paraId="79277842" w14:textId="23282A04" w:rsidR="00761788" w:rsidRPr="00A17389" w:rsidRDefault="00761788" w:rsidP="00761788">
      <w:pPr>
        <w:spacing w:after="240"/>
        <w:ind w:left="851"/>
        <w:rPr>
          <w:rFonts w:ascii="Aptos" w:hAnsi="Aptos"/>
        </w:rPr>
      </w:pPr>
      <w:r w:rsidRPr="00A17389">
        <w:rPr>
          <w:rFonts w:ascii="Aptos" w:hAnsi="Aptos"/>
        </w:rPr>
        <w:t>“</w:t>
      </w:r>
      <w:r w:rsidRPr="00A17389">
        <w:rPr>
          <w:rFonts w:ascii="Aptos" w:hAnsi="Aptos"/>
          <w:b/>
        </w:rPr>
        <w:t>RSA Member Association</w:t>
      </w:r>
      <w:r w:rsidRPr="00A17389">
        <w:rPr>
          <w:rFonts w:ascii="Aptos" w:hAnsi="Aptos"/>
        </w:rPr>
        <w:t xml:space="preserve">” has the meaning given in clause </w:t>
      </w:r>
      <w:hyperlink w:anchor="_bookmark1" w:history="1">
        <w:r w:rsidRPr="00A17389">
          <w:rPr>
            <w:rFonts w:ascii="Aptos" w:hAnsi="Aptos"/>
          </w:rPr>
          <w:t>1.1.</w:t>
        </w:r>
      </w:hyperlink>
    </w:p>
    <w:p w14:paraId="7014E2F8" w14:textId="26C2D1BE" w:rsidR="000E3E81" w:rsidRPr="00A17389" w:rsidRDefault="000E3E81" w:rsidP="00A93301">
      <w:pPr>
        <w:pStyle w:val="BodyText"/>
        <w:spacing w:before="0" w:after="240"/>
        <w:ind w:left="851" w:firstLine="0"/>
        <w:rPr>
          <w:rFonts w:ascii="Aptos" w:hAnsi="Aptos"/>
        </w:rPr>
      </w:pPr>
      <w:r w:rsidRPr="00A17389">
        <w:rPr>
          <w:rFonts w:ascii="Aptos" w:hAnsi="Aptos"/>
        </w:rPr>
        <w:t>“</w:t>
      </w:r>
      <w:r w:rsidRPr="00A17389">
        <w:rPr>
          <w:rFonts w:ascii="Aptos" w:hAnsi="Aptos"/>
          <w:b/>
        </w:rPr>
        <w:t>Rules</w:t>
      </w:r>
      <w:r w:rsidRPr="00A17389">
        <w:rPr>
          <w:rFonts w:ascii="Aptos" w:hAnsi="Aptos"/>
        </w:rPr>
        <w:t xml:space="preserve">” means the rules, bylaws, policies and codes of conduct of the </w:t>
      </w:r>
      <w:r w:rsidR="002D77E3" w:rsidRPr="00A17389">
        <w:rPr>
          <w:rFonts w:ascii="Aptos" w:hAnsi="Aptos"/>
        </w:rPr>
        <w:t>RSA Member Association</w:t>
      </w:r>
      <w:r w:rsidR="00300D9A" w:rsidRPr="00A17389">
        <w:rPr>
          <w:rFonts w:ascii="Aptos" w:hAnsi="Aptos"/>
        </w:rPr>
        <w:t xml:space="preserve">, as updated and </w:t>
      </w:r>
      <w:r w:rsidRPr="00A17389">
        <w:rPr>
          <w:rFonts w:ascii="Aptos" w:hAnsi="Aptos"/>
        </w:rPr>
        <w:t xml:space="preserve">in effect from time to time. </w:t>
      </w:r>
      <w:r w:rsidR="00652193" w:rsidRPr="00A17389">
        <w:rPr>
          <w:rFonts w:ascii="Aptos" w:hAnsi="Aptos"/>
        </w:rPr>
        <w:t>The Rules are created and updated by the Executive Committee in accordance with clause</w:t>
      </w:r>
      <w:r w:rsidR="006E1A9A" w:rsidRPr="00A17389">
        <w:rPr>
          <w:rFonts w:ascii="Aptos" w:hAnsi="Aptos"/>
        </w:rPr>
        <w:t xml:space="preserve"> </w:t>
      </w:r>
      <w:r w:rsidR="006E1A9A" w:rsidRPr="00A17389">
        <w:rPr>
          <w:rFonts w:ascii="Aptos" w:hAnsi="Aptos"/>
        </w:rPr>
        <w:fldChar w:fldCharType="begin"/>
      </w:r>
      <w:r w:rsidR="006E1A9A" w:rsidRPr="00A17389">
        <w:rPr>
          <w:rFonts w:ascii="Aptos" w:hAnsi="Aptos"/>
        </w:rPr>
        <w:instrText xml:space="preserve"> REF _Ref169692809 \w \h </w:instrText>
      </w:r>
      <w:r w:rsidR="00114A82" w:rsidRPr="00A17389">
        <w:rPr>
          <w:rFonts w:ascii="Aptos" w:hAnsi="Aptos"/>
        </w:rPr>
        <w:instrText xml:space="preserve"> \* MERGEFORMAT </w:instrText>
      </w:r>
      <w:r w:rsidR="006E1A9A" w:rsidRPr="00A17389">
        <w:rPr>
          <w:rFonts w:ascii="Aptos" w:hAnsi="Aptos"/>
        </w:rPr>
      </w:r>
      <w:r w:rsidR="006E1A9A" w:rsidRPr="00A17389">
        <w:rPr>
          <w:rFonts w:ascii="Aptos" w:hAnsi="Aptos"/>
        </w:rPr>
        <w:fldChar w:fldCharType="separate"/>
      </w:r>
      <w:r w:rsidR="006E1A9A" w:rsidRPr="00A17389">
        <w:rPr>
          <w:rFonts w:ascii="Aptos" w:hAnsi="Aptos"/>
        </w:rPr>
        <w:t>18</w:t>
      </w:r>
      <w:r w:rsidR="006E1A9A" w:rsidRPr="00A17389">
        <w:rPr>
          <w:rFonts w:ascii="Aptos" w:hAnsi="Aptos"/>
        </w:rPr>
        <w:fldChar w:fldCharType="end"/>
      </w:r>
      <w:r w:rsidR="00652193" w:rsidRPr="00A17389">
        <w:rPr>
          <w:rFonts w:ascii="Aptos" w:hAnsi="Aptos"/>
        </w:rPr>
        <w:t xml:space="preserve">. </w:t>
      </w:r>
    </w:p>
    <w:p w14:paraId="4C8E322C" w14:textId="497B22AE" w:rsidR="008D002C" w:rsidRPr="00A17389" w:rsidRDefault="0051564B" w:rsidP="00A93301">
      <w:pPr>
        <w:spacing w:after="240"/>
        <w:ind w:left="851"/>
        <w:rPr>
          <w:rFonts w:ascii="Aptos" w:hAnsi="Aptos"/>
        </w:rPr>
      </w:pPr>
      <w:r w:rsidRPr="00A17389">
        <w:rPr>
          <w:rFonts w:ascii="Aptos" w:hAnsi="Aptos"/>
        </w:rPr>
        <w:lastRenderedPageBreak/>
        <w:t>“</w:t>
      </w:r>
      <w:r w:rsidRPr="00A17389">
        <w:rPr>
          <w:rFonts w:ascii="Aptos" w:hAnsi="Aptos"/>
          <w:b/>
          <w:bCs/>
        </w:rPr>
        <w:t>Special General Meeting”</w:t>
      </w:r>
      <w:r w:rsidRPr="00A17389">
        <w:rPr>
          <w:rFonts w:ascii="Aptos" w:hAnsi="Aptos"/>
        </w:rPr>
        <w:t xml:space="preserve"> </w:t>
      </w:r>
      <w:r w:rsidR="00EB1104" w:rsidRPr="00A17389">
        <w:rPr>
          <w:rFonts w:ascii="Aptos" w:hAnsi="Aptos"/>
        </w:rPr>
        <w:t>or</w:t>
      </w:r>
      <w:r w:rsidR="00EB1104" w:rsidRPr="00A17389">
        <w:rPr>
          <w:rFonts w:ascii="Aptos" w:hAnsi="Aptos"/>
          <w:b/>
          <w:bCs/>
        </w:rPr>
        <w:t xml:space="preserve"> “SGM” </w:t>
      </w:r>
      <w:r w:rsidRPr="00A17389">
        <w:rPr>
          <w:rFonts w:ascii="Aptos" w:hAnsi="Aptos"/>
        </w:rPr>
        <w:t xml:space="preserve">means a special general meeting of Members, </w:t>
      </w:r>
      <w:r w:rsidR="00D55151" w:rsidRPr="00A17389">
        <w:rPr>
          <w:rFonts w:ascii="Aptos" w:hAnsi="Aptos"/>
        </w:rPr>
        <w:t xml:space="preserve">in accordance with clauses </w:t>
      </w:r>
      <w:r w:rsidR="00D55151" w:rsidRPr="00A17389">
        <w:rPr>
          <w:rFonts w:ascii="Aptos" w:hAnsi="Aptos"/>
        </w:rPr>
        <w:fldChar w:fldCharType="begin"/>
      </w:r>
      <w:r w:rsidR="00D55151" w:rsidRPr="00A17389">
        <w:rPr>
          <w:rFonts w:ascii="Aptos" w:hAnsi="Aptos"/>
        </w:rPr>
        <w:instrText xml:space="preserve"> REF _Ref193261343 \w \h </w:instrText>
      </w:r>
      <w:r w:rsidR="00A93301" w:rsidRPr="00A17389">
        <w:rPr>
          <w:rFonts w:ascii="Aptos" w:hAnsi="Aptos"/>
        </w:rPr>
        <w:instrText xml:space="preserve"> \* MERGEFORMAT </w:instrText>
      </w:r>
      <w:r w:rsidR="00D55151" w:rsidRPr="00A17389">
        <w:rPr>
          <w:rFonts w:ascii="Aptos" w:hAnsi="Aptos"/>
        </w:rPr>
      </w:r>
      <w:r w:rsidR="00D55151" w:rsidRPr="00A17389">
        <w:rPr>
          <w:rFonts w:ascii="Aptos" w:hAnsi="Aptos"/>
        </w:rPr>
        <w:fldChar w:fldCharType="separate"/>
      </w:r>
      <w:r w:rsidR="00C15808" w:rsidRPr="00A17389">
        <w:rPr>
          <w:rFonts w:ascii="Aptos" w:hAnsi="Aptos"/>
        </w:rPr>
        <w:t>15.7</w:t>
      </w:r>
      <w:r w:rsidR="00D55151" w:rsidRPr="00A17389">
        <w:rPr>
          <w:rFonts w:ascii="Aptos" w:hAnsi="Aptos"/>
        </w:rPr>
        <w:fldChar w:fldCharType="end"/>
      </w:r>
      <w:r w:rsidR="00D55151" w:rsidRPr="00A17389">
        <w:rPr>
          <w:rFonts w:ascii="Aptos" w:hAnsi="Aptos"/>
        </w:rPr>
        <w:t xml:space="preserve"> to </w:t>
      </w:r>
      <w:r w:rsidR="00D55151" w:rsidRPr="00A17389">
        <w:rPr>
          <w:rFonts w:ascii="Aptos" w:hAnsi="Aptos"/>
        </w:rPr>
        <w:fldChar w:fldCharType="begin"/>
      </w:r>
      <w:r w:rsidR="00D55151" w:rsidRPr="00A17389">
        <w:rPr>
          <w:rFonts w:ascii="Aptos" w:hAnsi="Aptos"/>
        </w:rPr>
        <w:instrText xml:space="preserve"> REF _Ref193261394 \w \h </w:instrText>
      </w:r>
      <w:r w:rsidR="00A93301" w:rsidRPr="00A17389">
        <w:rPr>
          <w:rFonts w:ascii="Aptos" w:hAnsi="Aptos"/>
        </w:rPr>
        <w:instrText xml:space="preserve"> \* MERGEFORMAT </w:instrText>
      </w:r>
      <w:r w:rsidR="00D55151" w:rsidRPr="00A17389">
        <w:rPr>
          <w:rFonts w:ascii="Aptos" w:hAnsi="Aptos"/>
        </w:rPr>
      </w:r>
      <w:r w:rsidR="00D55151" w:rsidRPr="00A17389">
        <w:rPr>
          <w:rFonts w:ascii="Aptos" w:hAnsi="Aptos"/>
        </w:rPr>
        <w:fldChar w:fldCharType="separate"/>
      </w:r>
      <w:r w:rsidR="00C15808" w:rsidRPr="00A17389">
        <w:rPr>
          <w:rFonts w:ascii="Aptos" w:hAnsi="Aptos"/>
        </w:rPr>
        <w:t>15.12</w:t>
      </w:r>
      <w:r w:rsidR="00D55151" w:rsidRPr="00A17389">
        <w:rPr>
          <w:rFonts w:ascii="Aptos" w:hAnsi="Aptos"/>
        </w:rPr>
        <w:fldChar w:fldCharType="end"/>
      </w:r>
      <w:r w:rsidRPr="00A17389">
        <w:rPr>
          <w:rFonts w:ascii="Aptos" w:hAnsi="Aptos"/>
        </w:rPr>
        <w:t>.</w:t>
      </w:r>
    </w:p>
    <w:p w14:paraId="2D19C8AC" w14:textId="736397A5" w:rsidR="00A7672C" w:rsidRPr="00A17389" w:rsidRDefault="00494037" w:rsidP="00A93301">
      <w:pPr>
        <w:spacing w:after="240"/>
        <w:ind w:left="851"/>
        <w:rPr>
          <w:rFonts w:ascii="Aptos" w:hAnsi="Aptos" w:cs="Arial"/>
          <w:lang w:eastAsia="en-US"/>
        </w:rPr>
      </w:pPr>
      <w:r w:rsidRPr="00A17389">
        <w:rPr>
          <w:rFonts w:ascii="Aptos" w:hAnsi="Aptos"/>
        </w:rPr>
        <w:t>“</w:t>
      </w:r>
      <w:r w:rsidRPr="00A17389">
        <w:rPr>
          <w:rFonts w:ascii="Aptos" w:hAnsi="Aptos"/>
          <w:b/>
        </w:rPr>
        <w:t>Suspend</w:t>
      </w:r>
      <w:r w:rsidRPr="00A17389">
        <w:rPr>
          <w:rFonts w:ascii="Aptos" w:hAnsi="Aptos"/>
        </w:rPr>
        <w:t>”, “</w:t>
      </w:r>
      <w:r w:rsidRPr="00A17389">
        <w:rPr>
          <w:rFonts w:ascii="Aptos" w:hAnsi="Aptos"/>
          <w:b/>
        </w:rPr>
        <w:t>Suspension</w:t>
      </w:r>
      <w:r w:rsidRPr="00A17389">
        <w:rPr>
          <w:rFonts w:ascii="Aptos" w:hAnsi="Aptos"/>
        </w:rPr>
        <w:t>” and “</w:t>
      </w:r>
      <w:r w:rsidRPr="00A17389">
        <w:rPr>
          <w:rFonts w:ascii="Aptos" w:hAnsi="Aptos"/>
          <w:b/>
        </w:rPr>
        <w:t>Suspended</w:t>
      </w:r>
      <w:r w:rsidRPr="00A17389">
        <w:rPr>
          <w:rFonts w:ascii="Aptos" w:hAnsi="Aptos"/>
        </w:rPr>
        <w:t xml:space="preserve">” </w:t>
      </w:r>
      <w:r w:rsidR="00D55151" w:rsidRPr="00A17389">
        <w:rPr>
          <w:rFonts w:ascii="Aptos" w:hAnsi="Aptos"/>
        </w:rPr>
        <w:t>means the suspension of a Member’s membership with the RSA Member Association</w:t>
      </w:r>
      <w:r w:rsidR="00C174E9" w:rsidRPr="00A17389">
        <w:rPr>
          <w:rFonts w:ascii="Aptos" w:hAnsi="Aptos"/>
        </w:rPr>
        <w:t>, including the suspension of all of their rights and privileges of membership in accordance with clause</w:t>
      </w:r>
      <w:r w:rsidR="00AD0454" w:rsidRPr="00A17389">
        <w:rPr>
          <w:rFonts w:ascii="Aptos" w:hAnsi="Aptos"/>
        </w:rPr>
        <w:t xml:space="preserve"> </w:t>
      </w:r>
      <w:r w:rsidR="006E1A9A" w:rsidRPr="00A17389">
        <w:rPr>
          <w:rFonts w:ascii="Aptos" w:hAnsi="Aptos" w:cs="Arial"/>
          <w:lang w:eastAsia="en-US"/>
        </w:rPr>
        <w:fldChar w:fldCharType="begin"/>
      </w:r>
      <w:r w:rsidR="006E1A9A" w:rsidRPr="00A17389">
        <w:rPr>
          <w:rFonts w:ascii="Aptos" w:hAnsi="Aptos" w:cs="Arial"/>
          <w:lang w:eastAsia="en-US"/>
        </w:rPr>
        <w:instrText xml:space="preserve"> REF _Ref193298885 \w \h  \* MERGEFORMAT </w:instrText>
      </w:r>
      <w:r w:rsidR="006E1A9A" w:rsidRPr="00A17389">
        <w:rPr>
          <w:rFonts w:ascii="Aptos" w:hAnsi="Aptos" w:cs="Arial"/>
          <w:lang w:eastAsia="en-US"/>
        </w:rPr>
      </w:r>
      <w:r w:rsidR="006E1A9A" w:rsidRPr="00A17389">
        <w:rPr>
          <w:rFonts w:ascii="Aptos" w:hAnsi="Aptos" w:cs="Arial"/>
          <w:lang w:eastAsia="en-US"/>
        </w:rPr>
        <w:fldChar w:fldCharType="separate"/>
      </w:r>
      <w:r w:rsidR="00320A5C" w:rsidRPr="00A17389">
        <w:rPr>
          <w:rFonts w:ascii="Aptos" w:hAnsi="Aptos" w:cs="Arial"/>
          <w:lang w:eastAsia="en-US"/>
        </w:rPr>
        <w:t>13.26</w:t>
      </w:r>
      <w:r w:rsidR="006E1A9A" w:rsidRPr="00A17389">
        <w:rPr>
          <w:rFonts w:ascii="Aptos" w:hAnsi="Aptos" w:cs="Arial"/>
          <w:lang w:eastAsia="en-US"/>
        </w:rPr>
        <w:fldChar w:fldCharType="end"/>
      </w:r>
      <w:r w:rsidRPr="00A17389">
        <w:rPr>
          <w:rFonts w:ascii="Aptos" w:hAnsi="Aptos" w:cs="Arial"/>
          <w:lang w:eastAsia="en-US"/>
        </w:rPr>
        <w:t>.</w:t>
      </w:r>
    </w:p>
    <w:p w14:paraId="27A07F15" w14:textId="4B104937" w:rsidR="005C731C" w:rsidRPr="00A17389" w:rsidRDefault="00494037" w:rsidP="00A93301">
      <w:pPr>
        <w:spacing w:after="240"/>
        <w:ind w:left="851"/>
        <w:rPr>
          <w:rFonts w:ascii="Aptos" w:hAnsi="Aptos"/>
        </w:rPr>
      </w:pPr>
      <w:r w:rsidRPr="00A17389">
        <w:rPr>
          <w:rFonts w:ascii="Aptos" w:hAnsi="Aptos"/>
        </w:rPr>
        <w:t>“</w:t>
      </w:r>
      <w:r w:rsidRPr="00A17389">
        <w:rPr>
          <w:rFonts w:ascii="Aptos" w:hAnsi="Aptos"/>
          <w:b/>
        </w:rPr>
        <w:t>Veteran</w:t>
      </w:r>
      <w:r w:rsidR="008D002C" w:rsidRPr="00A17389">
        <w:rPr>
          <w:rFonts w:ascii="Aptos" w:hAnsi="Aptos"/>
          <w:b/>
        </w:rPr>
        <w:t xml:space="preserve"> Member</w:t>
      </w:r>
      <w:r w:rsidRPr="00A17389">
        <w:rPr>
          <w:rFonts w:ascii="Aptos" w:hAnsi="Aptos"/>
        </w:rPr>
        <w:t xml:space="preserve">” </w:t>
      </w:r>
      <w:r w:rsidR="005C731C" w:rsidRPr="00A17389">
        <w:rPr>
          <w:rFonts w:ascii="Aptos" w:hAnsi="Aptos"/>
        </w:rPr>
        <w:t xml:space="preserve">means those Individual Persons that have been granted membership of the RSA </w:t>
      </w:r>
      <w:r w:rsidR="00043774" w:rsidRPr="00A17389">
        <w:rPr>
          <w:rFonts w:ascii="Aptos" w:hAnsi="Aptos"/>
        </w:rPr>
        <w:t xml:space="preserve">Member </w:t>
      </w:r>
      <w:r w:rsidR="005C731C" w:rsidRPr="00A17389">
        <w:rPr>
          <w:rFonts w:ascii="Aptos" w:hAnsi="Aptos"/>
        </w:rPr>
        <w:t xml:space="preserve">Association in this category, in accordance with clause </w:t>
      </w:r>
      <w:r w:rsidR="006E1A9A" w:rsidRPr="00A17389">
        <w:rPr>
          <w:rFonts w:ascii="Aptos" w:hAnsi="Aptos"/>
        </w:rPr>
        <w:fldChar w:fldCharType="begin"/>
      </w:r>
      <w:r w:rsidR="006E1A9A" w:rsidRPr="00A17389">
        <w:rPr>
          <w:rFonts w:ascii="Aptos" w:hAnsi="Aptos"/>
        </w:rPr>
        <w:instrText xml:space="preserve"> REF _Ref193298924 \w \h </w:instrText>
      </w:r>
      <w:r w:rsidR="00114A82" w:rsidRPr="00A17389">
        <w:rPr>
          <w:rFonts w:ascii="Aptos" w:hAnsi="Aptos"/>
        </w:rPr>
        <w:instrText xml:space="preserve"> \* MERGEFORMAT </w:instrText>
      </w:r>
      <w:r w:rsidR="006E1A9A" w:rsidRPr="00A17389">
        <w:rPr>
          <w:rFonts w:ascii="Aptos" w:hAnsi="Aptos"/>
        </w:rPr>
      </w:r>
      <w:r w:rsidR="006E1A9A" w:rsidRPr="00A17389">
        <w:rPr>
          <w:rFonts w:ascii="Aptos" w:hAnsi="Aptos"/>
        </w:rPr>
        <w:fldChar w:fldCharType="separate"/>
      </w:r>
      <w:r w:rsidR="006E1A9A" w:rsidRPr="00A17389">
        <w:rPr>
          <w:rFonts w:ascii="Aptos" w:hAnsi="Aptos"/>
        </w:rPr>
        <w:t>13.1(b)</w:t>
      </w:r>
      <w:r w:rsidR="006E1A9A" w:rsidRPr="00A17389">
        <w:rPr>
          <w:rFonts w:ascii="Aptos" w:hAnsi="Aptos"/>
        </w:rPr>
        <w:fldChar w:fldCharType="end"/>
      </w:r>
      <w:r w:rsidR="00026775" w:rsidRPr="00A17389">
        <w:rPr>
          <w:rFonts w:ascii="Aptos" w:hAnsi="Aptos" w:cs="Arial"/>
          <w:lang w:eastAsia="en-US"/>
        </w:rPr>
        <w:t>.</w:t>
      </w:r>
      <w:r w:rsidR="00026775" w:rsidRPr="00A17389">
        <w:rPr>
          <w:rFonts w:ascii="Aptos" w:hAnsi="Aptos"/>
        </w:rPr>
        <w:t xml:space="preserve"> </w:t>
      </w:r>
    </w:p>
    <w:p w14:paraId="69F82E97" w14:textId="7D652FEE" w:rsidR="009341DC" w:rsidRPr="00A17389" w:rsidRDefault="009341DC" w:rsidP="00A93301">
      <w:pPr>
        <w:pStyle w:val="BodyText"/>
        <w:spacing w:before="0" w:after="240"/>
        <w:ind w:left="851" w:firstLine="0"/>
        <w:jc w:val="left"/>
        <w:rPr>
          <w:rFonts w:ascii="Aptos" w:hAnsi="Aptos"/>
        </w:rPr>
      </w:pPr>
      <w:r w:rsidRPr="00A17389">
        <w:rPr>
          <w:rFonts w:ascii="Aptos" w:hAnsi="Aptos"/>
        </w:rPr>
        <w:t>“</w:t>
      </w:r>
      <w:r w:rsidRPr="00A17389">
        <w:rPr>
          <w:rFonts w:ascii="Aptos" w:hAnsi="Aptos"/>
          <w:b/>
          <w:bCs/>
        </w:rPr>
        <w:t>Veteran Community</w:t>
      </w:r>
      <w:r w:rsidRPr="00A17389">
        <w:rPr>
          <w:rFonts w:ascii="Aptos" w:hAnsi="Aptos"/>
        </w:rPr>
        <w:t xml:space="preserve">” </w:t>
      </w:r>
      <w:r w:rsidR="00652193" w:rsidRPr="00A17389">
        <w:rPr>
          <w:rFonts w:ascii="Aptos" w:hAnsi="Aptos"/>
        </w:rPr>
        <w:t xml:space="preserve">has the meaning set out in the RNZRSA Constitution. </w:t>
      </w:r>
    </w:p>
    <w:p w14:paraId="5E3D4485" w14:textId="79104A67" w:rsidR="00A7672C" w:rsidRPr="00A17389" w:rsidRDefault="00494037" w:rsidP="00A93301">
      <w:pPr>
        <w:pStyle w:val="BodyText"/>
        <w:spacing w:before="0" w:after="240"/>
        <w:ind w:left="851" w:right="62" w:firstLine="0"/>
        <w:jc w:val="left"/>
        <w:rPr>
          <w:rFonts w:ascii="Aptos" w:hAnsi="Aptos"/>
        </w:rPr>
      </w:pPr>
      <w:r w:rsidRPr="00A17389">
        <w:rPr>
          <w:rFonts w:ascii="Aptos" w:hAnsi="Aptos"/>
        </w:rPr>
        <w:t>“</w:t>
      </w:r>
      <w:r w:rsidRPr="00A17389">
        <w:rPr>
          <w:rFonts w:ascii="Aptos" w:hAnsi="Aptos"/>
          <w:b/>
        </w:rPr>
        <w:t>Vice President</w:t>
      </w:r>
      <w:r w:rsidRPr="00A17389">
        <w:rPr>
          <w:rFonts w:ascii="Aptos" w:hAnsi="Aptos"/>
        </w:rPr>
        <w:t>”</w:t>
      </w:r>
      <w:r w:rsidR="00EB1104" w:rsidRPr="00A17389">
        <w:rPr>
          <w:rFonts w:ascii="Aptos" w:hAnsi="Aptos"/>
        </w:rPr>
        <w:t xml:space="preserve"> </w:t>
      </w:r>
      <w:r w:rsidR="00C174E9" w:rsidRPr="00A17389">
        <w:rPr>
          <w:rFonts w:ascii="Aptos" w:hAnsi="Aptos"/>
        </w:rPr>
        <w:t xml:space="preserve">means </w:t>
      </w:r>
      <w:r w:rsidR="00652193" w:rsidRPr="00A17389">
        <w:rPr>
          <w:rFonts w:ascii="Aptos" w:hAnsi="Aptos"/>
        </w:rPr>
        <w:t xml:space="preserve">an Individual Person serving as Vice President of </w:t>
      </w:r>
      <w:r w:rsidR="00C174E9" w:rsidRPr="00A17389">
        <w:rPr>
          <w:rFonts w:ascii="Aptos" w:hAnsi="Aptos"/>
        </w:rPr>
        <w:t xml:space="preserve">the RSA Member </w:t>
      </w:r>
      <w:r w:rsidR="002D5C11" w:rsidRPr="00A17389">
        <w:rPr>
          <w:rFonts w:ascii="Aptos" w:hAnsi="Aptos"/>
        </w:rPr>
        <w:t xml:space="preserve">Association </w:t>
      </w:r>
      <w:r w:rsidR="00C174E9" w:rsidRPr="00A17389">
        <w:rPr>
          <w:rFonts w:ascii="Aptos" w:hAnsi="Aptos"/>
        </w:rPr>
        <w:t xml:space="preserve">from time to time in accordance with </w:t>
      </w:r>
      <w:r w:rsidR="00652193" w:rsidRPr="00A17389">
        <w:rPr>
          <w:rFonts w:ascii="Aptos" w:hAnsi="Aptos"/>
        </w:rPr>
        <w:t>this Constitution</w:t>
      </w:r>
      <w:r w:rsidR="00C174E9" w:rsidRPr="00A17389">
        <w:rPr>
          <w:rFonts w:ascii="Aptos" w:hAnsi="Aptos"/>
        </w:rPr>
        <w:t>.</w:t>
      </w:r>
    </w:p>
    <w:p w14:paraId="6A1C8BC4" w14:textId="2EB2F1C7" w:rsidR="00FB6E15" w:rsidRPr="00A17389" w:rsidRDefault="00EE0A5D" w:rsidP="00A93301">
      <w:pPr>
        <w:pStyle w:val="BodyText"/>
        <w:spacing w:before="0" w:after="240"/>
        <w:ind w:left="851" w:right="62" w:firstLine="0"/>
        <w:jc w:val="left"/>
        <w:rPr>
          <w:rFonts w:ascii="Aptos" w:hAnsi="Aptos"/>
        </w:rPr>
      </w:pPr>
      <w:r w:rsidRPr="00A17389">
        <w:rPr>
          <w:rFonts w:ascii="Aptos" w:hAnsi="Aptos"/>
          <w:b/>
          <w:bCs/>
        </w:rPr>
        <w:t>“Whāna</w:t>
      </w:r>
      <w:r w:rsidRPr="00A17389">
        <w:rPr>
          <w:rFonts w:ascii="Aptos" w:hAnsi="Aptos"/>
          <w:b/>
          <w:bCs/>
          <w:lang w:val="mi-NZ"/>
        </w:rPr>
        <w:t xml:space="preserve">u” </w:t>
      </w:r>
      <w:r w:rsidR="00562C06" w:rsidRPr="00A17389">
        <w:rPr>
          <w:rFonts w:ascii="Aptos" w:hAnsi="Aptos"/>
        </w:rPr>
        <w:t>means an immediate family group linked by whakapapa, but when considered in relation to an Individual Person, means that Individual Person’s spouse, civil union partner, de facto partner, and child or whangai.</w:t>
      </w:r>
      <w:r w:rsidR="00652193" w:rsidRPr="00A17389">
        <w:rPr>
          <w:rFonts w:ascii="Aptos" w:hAnsi="Aptos"/>
          <w:lang w:val="mi-NZ"/>
        </w:rPr>
        <w:t xml:space="preserve"> </w:t>
      </w:r>
    </w:p>
    <w:p w14:paraId="61B7900C" w14:textId="37A32262" w:rsidR="00673F39" w:rsidRPr="00A17389" w:rsidRDefault="00EE0A5D" w:rsidP="00A93301">
      <w:pPr>
        <w:pStyle w:val="BodyText"/>
        <w:spacing w:before="0" w:after="240"/>
        <w:ind w:left="851" w:right="62" w:firstLine="0"/>
        <w:jc w:val="left"/>
        <w:rPr>
          <w:rFonts w:ascii="Aptos" w:hAnsi="Aptos"/>
        </w:rPr>
      </w:pPr>
      <w:r w:rsidRPr="00A17389">
        <w:rPr>
          <w:rFonts w:ascii="Aptos" w:hAnsi="Aptos"/>
        </w:rPr>
        <w:t xml:space="preserve"> </w:t>
      </w:r>
      <w:r w:rsidR="00673F39" w:rsidRPr="00A17389">
        <w:rPr>
          <w:rFonts w:ascii="Aptos" w:hAnsi="Aptos"/>
        </w:rPr>
        <w:t>“</w:t>
      </w:r>
      <w:r w:rsidR="00673F39" w:rsidRPr="00A17389">
        <w:rPr>
          <w:rFonts w:ascii="Aptos" w:hAnsi="Aptos"/>
          <w:b/>
          <w:bCs/>
        </w:rPr>
        <w:t>Working Day</w:t>
      </w:r>
      <w:r w:rsidR="00673F39" w:rsidRPr="00A17389">
        <w:rPr>
          <w:rFonts w:ascii="Aptos" w:hAnsi="Aptos"/>
        </w:rPr>
        <w:t xml:space="preserve">” </w:t>
      </w:r>
      <w:r w:rsidR="00652193" w:rsidRPr="00A17389">
        <w:rPr>
          <w:rFonts w:ascii="Aptos" w:hAnsi="Aptos"/>
        </w:rPr>
        <w:t>has the meaning set out in Section 13 of the Legislation Act 2019</w:t>
      </w:r>
      <w:r w:rsidR="00673F39" w:rsidRPr="00A17389">
        <w:rPr>
          <w:rFonts w:ascii="Aptos" w:hAnsi="Aptos"/>
        </w:rPr>
        <w:t>.</w:t>
      </w:r>
    </w:p>
    <w:p w14:paraId="4C555589" w14:textId="086AE04C" w:rsidR="00A7672C" w:rsidRPr="00A17389" w:rsidRDefault="00085032" w:rsidP="00D525BF">
      <w:pPr>
        <w:pStyle w:val="Heading2"/>
        <w:rPr>
          <w:rFonts w:ascii="Aptos" w:hAnsi="Aptos"/>
        </w:rPr>
      </w:pPr>
      <w:bookmarkStart w:id="9" w:name="_Hlk192764599"/>
      <w:r w:rsidRPr="00A17389">
        <w:rPr>
          <w:rFonts w:ascii="Aptos" w:hAnsi="Aptos"/>
          <w:b/>
          <w:bCs/>
        </w:rPr>
        <w:t xml:space="preserve">Definitions: </w:t>
      </w:r>
      <w:r w:rsidR="00494037" w:rsidRPr="00A17389">
        <w:rPr>
          <w:rFonts w:ascii="Aptos" w:hAnsi="Aptos"/>
        </w:rPr>
        <w:t xml:space="preserve">Capitalised words and phrases in this Constitution that are not otherwise defined in this Constitution have the meanings given in the </w:t>
      </w:r>
      <w:r w:rsidRPr="00A17389">
        <w:rPr>
          <w:rFonts w:ascii="Aptos" w:hAnsi="Aptos"/>
        </w:rPr>
        <w:t xml:space="preserve">RNZRSA </w:t>
      </w:r>
      <w:r w:rsidR="00494037" w:rsidRPr="00A17389">
        <w:rPr>
          <w:rFonts w:ascii="Aptos" w:hAnsi="Aptos"/>
        </w:rPr>
        <w:t xml:space="preserve">constitution and/or RNZRSA </w:t>
      </w:r>
      <w:r w:rsidR="000E3E81" w:rsidRPr="00A17389">
        <w:rPr>
          <w:rFonts w:ascii="Aptos" w:hAnsi="Aptos"/>
        </w:rPr>
        <w:t>Bylaws</w:t>
      </w:r>
      <w:r w:rsidR="00494037" w:rsidRPr="00A17389">
        <w:rPr>
          <w:rFonts w:ascii="Aptos" w:hAnsi="Aptos"/>
        </w:rPr>
        <w:t>.</w:t>
      </w:r>
    </w:p>
    <w:bookmarkEnd w:id="9"/>
    <w:p w14:paraId="50381BA1" w14:textId="5FC425A9" w:rsidR="00085032" w:rsidRPr="00A17389" w:rsidRDefault="00085032" w:rsidP="0016383E">
      <w:pPr>
        <w:pStyle w:val="Heading2"/>
        <w:rPr>
          <w:rFonts w:ascii="Aptos" w:hAnsi="Aptos" w:cstheme="minorHAnsi"/>
        </w:rPr>
      </w:pPr>
      <w:r w:rsidRPr="00A17389">
        <w:rPr>
          <w:rFonts w:ascii="Aptos" w:eastAsia="Arial" w:hAnsi="Aptos"/>
          <w:b/>
          <w:bCs/>
        </w:rPr>
        <w:t xml:space="preserve">References: </w:t>
      </w:r>
      <w:r w:rsidRPr="00A17389">
        <w:rPr>
          <w:rFonts w:ascii="Aptos" w:eastAsia="Arial" w:hAnsi="Aptos"/>
        </w:rPr>
        <w:t>In this Constitution, unless the context requires otherwise, or specifically stated, reference to:</w:t>
      </w:r>
    </w:p>
    <w:p w14:paraId="1388DAB7" w14:textId="77777777" w:rsidR="00085032" w:rsidRPr="00A17389" w:rsidRDefault="00085032" w:rsidP="00796B62">
      <w:pPr>
        <w:pStyle w:val="Heading4"/>
        <w:numPr>
          <w:ilvl w:val="3"/>
          <w:numId w:val="18"/>
        </w:numPr>
        <w:rPr>
          <w:rFonts w:ascii="Aptos" w:hAnsi="Aptos"/>
        </w:rPr>
      </w:pPr>
      <w:r w:rsidRPr="00A17389">
        <w:rPr>
          <w:rFonts w:ascii="Aptos" w:hAnsi="Aptos"/>
        </w:rPr>
        <w:t>the plural includes reference to the singular, and vice versa;</w:t>
      </w:r>
    </w:p>
    <w:p w14:paraId="043B4F30" w14:textId="77777777" w:rsidR="00085032" w:rsidRPr="00A17389" w:rsidRDefault="00085032" w:rsidP="00E13148">
      <w:pPr>
        <w:pStyle w:val="Heading4"/>
        <w:rPr>
          <w:rFonts w:ascii="Aptos" w:hAnsi="Aptos" w:cstheme="minorHAnsi"/>
        </w:rPr>
      </w:pPr>
      <w:r w:rsidRPr="00A17389">
        <w:rPr>
          <w:rFonts w:ascii="Aptos" w:hAnsi="Aptos" w:cstheme="minorHAnsi"/>
        </w:rPr>
        <w:t>words importing one gender includes all genders;</w:t>
      </w:r>
    </w:p>
    <w:p w14:paraId="72599A75" w14:textId="77777777" w:rsidR="00085032" w:rsidRPr="00A17389" w:rsidRDefault="00085032" w:rsidP="00E13148">
      <w:pPr>
        <w:pStyle w:val="Heading4"/>
        <w:rPr>
          <w:rFonts w:ascii="Aptos" w:hAnsi="Aptos" w:cstheme="minorHAnsi"/>
        </w:rPr>
      </w:pPr>
      <w:r w:rsidRPr="00A17389">
        <w:rPr>
          <w:rFonts w:ascii="Aptos" w:hAnsi="Aptos" w:cstheme="minorHAnsi"/>
        </w:rPr>
        <w:t xml:space="preserve">any law, legislation, or legislative provision includes any statutory modification, amendment, or re-enactment, and any subordinate legislation or regulations issued under that legislation or legislative provision whether before or after the date of this Constitution; </w:t>
      </w:r>
    </w:p>
    <w:p w14:paraId="72877948" w14:textId="77777777" w:rsidR="00085032" w:rsidRPr="00A17389" w:rsidRDefault="00085032" w:rsidP="00E13148">
      <w:pPr>
        <w:pStyle w:val="Heading4"/>
        <w:rPr>
          <w:rFonts w:ascii="Aptos" w:hAnsi="Aptos" w:cstheme="minorHAnsi"/>
        </w:rPr>
      </w:pPr>
      <w:r w:rsidRPr="00A17389">
        <w:rPr>
          <w:rFonts w:ascii="Aptos" w:hAnsi="Aptos" w:cstheme="minorHAnsi"/>
        </w:rPr>
        <w:t>“applicable laws” includes all applicable laws and legislation and all applicable common law requirements;</w:t>
      </w:r>
    </w:p>
    <w:p w14:paraId="5244A5E2" w14:textId="77777777" w:rsidR="00085032" w:rsidRPr="00A17389" w:rsidRDefault="00085032" w:rsidP="00E13148">
      <w:pPr>
        <w:pStyle w:val="Heading4"/>
        <w:rPr>
          <w:rFonts w:ascii="Aptos" w:hAnsi="Aptos" w:cstheme="minorHAnsi"/>
        </w:rPr>
      </w:pPr>
      <w:r w:rsidRPr="00A17389">
        <w:rPr>
          <w:rFonts w:ascii="Aptos" w:hAnsi="Aptos" w:cstheme="minorHAnsi"/>
        </w:rPr>
        <w:t xml:space="preserve">any clause, paragraph, schedule or annexure is to a clause or paragraph of, or schedule or annexure to, this Constitution; </w:t>
      </w:r>
    </w:p>
    <w:p w14:paraId="2E9CAA24" w14:textId="77777777" w:rsidR="00085032" w:rsidRPr="00A17389" w:rsidRDefault="00085032" w:rsidP="00E13148">
      <w:pPr>
        <w:pStyle w:val="Heading4"/>
        <w:rPr>
          <w:rFonts w:ascii="Aptos" w:hAnsi="Aptos" w:cstheme="minorHAnsi"/>
        </w:rPr>
      </w:pPr>
      <w:r w:rsidRPr="00A17389">
        <w:rPr>
          <w:rFonts w:ascii="Aptos" w:hAnsi="Aptos" w:cstheme="minorHAnsi"/>
        </w:rPr>
        <w:t xml:space="preserve">reference to a range of clause references is inclusive of the first and last clause reference; </w:t>
      </w:r>
    </w:p>
    <w:p w14:paraId="3CC4BD59" w14:textId="77777777" w:rsidR="00085032" w:rsidRPr="00A17389" w:rsidRDefault="00085032" w:rsidP="00E13148">
      <w:pPr>
        <w:pStyle w:val="Heading4"/>
        <w:rPr>
          <w:rFonts w:ascii="Aptos" w:hAnsi="Aptos" w:cstheme="minorHAnsi"/>
        </w:rPr>
      </w:pPr>
      <w:r w:rsidRPr="00A17389">
        <w:rPr>
          <w:rFonts w:ascii="Aptos" w:hAnsi="Aptos" w:cstheme="minorHAnsi"/>
        </w:rPr>
        <w:t>'including' (and its similar expressions) shall be interpreted as if followed by 'without limitation'; and</w:t>
      </w:r>
    </w:p>
    <w:p w14:paraId="62A0D38D" w14:textId="77777777" w:rsidR="00085032" w:rsidRPr="00A17389" w:rsidRDefault="00085032" w:rsidP="00E13148">
      <w:pPr>
        <w:pStyle w:val="Heading4"/>
        <w:rPr>
          <w:rFonts w:ascii="Aptos" w:hAnsi="Aptos" w:cstheme="minorHAnsi"/>
        </w:rPr>
      </w:pPr>
      <w:r w:rsidRPr="00A17389">
        <w:rPr>
          <w:rFonts w:ascii="Aptos" w:hAnsi="Aptos" w:cstheme="minorHAnsi"/>
        </w:rPr>
        <w:t xml:space="preserve">"written" and "in writing" include any means of reproducing words, figures or symbols in a tangible and visible form. </w:t>
      </w:r>
    </w:p>
    <w:p w14:paraId="4EE0A85B" w14:textId="77777777" w:rsidR="00085032" w:rsidRPr="00A17389" w:rsidRDefault="00085032" w:rsidP="00796B62">
      <w:pPr>
        <w:pStyle w:val="Heading2"/>
        <w:numPr>
          <w:ilvl w:val="1"/>
          <w:numId w:val="19"/>
        </w:numPr>
        <w:tabs>
          <w:tab w:val="num" w:pos="1560"/>
        </w:tabs>
        <w:spacing w:after="0"/>
        <w:rPr>
          <w:rFonts w:ascii="Aptos" w:eastAsia="Arial" w:hAnsi="Aptos" w:cs="Calibri"/>
        </w:rPr>
      </w:pPr>
      <w:r w:rsidRPr="00A17389">
        <w:rPr>
          <w:rFonts w:ascii="Aptos" w:eastAsia="Arial" w:hAnsi="Aptos" w:cs="Calibri"/>
          <w:b/>
          <w:bCs/>
        </w:rPr>
        <w:lastRenderedPageBreak/>
        <w:t xml:space="preserve">Headings: </w:t>
      </w:r>
      <w:r w:rsidRPr="00A17389">
        <w:rPr>
          <w:rFonts w:ascii="Aptos" w:eastAsia="Arial" w:hAnsi="Aptos" w:cs="Calibri"/>
        </w:rPr>
        <w:t>Headings inserted in this Constitution are for convenience of reference only and do not affect the interpretation of this Constitution.</w:t>
      </w:r>
    </w:p>
    <w:p w14:paraId="1BA786A0" w14:textId="77777777" w:rsidR="00085032" w:rsidRPr="00A17389" w:rsidRDefault="00085032" w:rsidP="00085032">
      <w:pPr>
        <w:pStyle w:val="Heading2"/>
        <w:numPr>
          <w:ilvl w:val="0"/>
          <w:numId w:val="0"/>
        </w:numPr>
        <w:tabs>
          <w:tab w:val="num" w:pos="1560"/>
        </w:tabs>
        <w:spacing w:after="0"/>
        <w:ind w:left="1276"/>
        <w:rPr>
          <w:rFonts w:ascii="Aptos" w:eastAsia="Arial" w:hAnsi="Aptos" w:cs="Calibri"/>
          <w:b/>
          <w:bCs/>
        </w:rPr>
      </w:pPr>
    </w:p>
    <w:p w14:paraId="04E45A42" w14:textId="77777777" w:rsidR="00085032" w:rsidRPr="00A17389" w:rsidRDefault="00085032" w:rsidP="00796B62">
      <w:pPr>
        <w:pStyle w:val="Heading2"/>
        <w:numPr>
          <w:ilvl w:val="1"/>
          <w:numId w:val="20"/>
        </w:numPr>
        <w:spacing w:after="0"/>
        <w:rPr>
          <w:rFonts w:ascii="Aptos" w:eastAsia="Arial" w:hAnsi="Aptos" w:cs="Calibri"/>
        </w:rPr>
      </w:pPr>
      <w:r w:rsidRPr="00A17389">
        <w:rPr>
          <w:rFonts w:ascii="Aptos" w:eastAsia="Arial" w:hAnsi="Aptos" w:cs="Calibri"/>
          <w:b/>
          <w:bCs/>
        </w:rPr>
        <w:t xml:space="preserve">Schedules: </w:t>
      </w:r>
      <w:r w:rsidRPr="00A17389">
        <w:rPr>
          <w:rFonts w:ascii="Aptos" w:eastAsia="Arial" w:hAnsi="Aptos" w:cs="Calibri"/>
        </w:rPr>
        <w:t>All schedules, annexures or other attachments to this Constitution form part of this Constitution.</w:t>
      </w:r>
    </w:p>
    <w:p w14:paraId="476736F2" w14:textId="77777777" w:rsidR="00085032" w:rsidRPr="00A17389" w:rsidRDefault="00085032" w:rsidP="00085032">
      <w:pPr>
        <w:pStyle w:val="Heading2"/>
        <w:numPr>
          <w:ilvl w:val="0"/>
          <w:numId w:val="0"/>
        </w:numPr>
        <w:tabs>
          <w:tab w:val="num" w:pos="1560"/>
        </w:tabs>
        <w:spacing w:after="0"/>
        <w:ind w:left="1276"/>
        <w:rPr>
          <w:rFonts w:ascii="Aptos" w:eastAsia="Arial" w:hAnsi="Aptos" w:cs="Calibri"/>
          <w:b/>
          <w:bCs/>
        </w:rPr>
      </w:pPr>
    </w:p>
    <w:p w14:paraId="5DB3B8C1" w14:textId="77777777" w:rsidR="00085032" w:rsidRPr="00A17389" w:rsidRDefault="00085032" w:rsidP="00796B62">
      <w:pPr>
        <w:pStyle w:val="Heading2"/>
        <w:numPr>
          <w:ilvl w:val="1"/>
          <w:numId w:val="20"/>
        </w:numPr>
        <w:spacing w:after="0"/>
        <w:ind w:left="851" w:hanging="851"/>
        <w:rPr>
          <w:rFonts w:ascii="Aptos" w:eastAsia="Arial" w:hAnsi="Aptos" w:cs="Calibri"/>
        </w:rPr>
      </w:pPr>
      <w:r w:rsidRPr="00A17389">
        <w:rPr>
          <w:rFonts w:ascii="Aptos" w:eastAsia="Arial" w:hAnsi="Aptos" w:cs="Calibri"/>
          <w:b/>
          <w:bCs/>
        </w:rPr>
        <w:t xml:space="preserve">Time period: </w:t>
      </w:r>
      <w:r w:rsidRPr="00A17389">
        <w:rPr>
          <w:rFonts w:ascii="Aptos" w:eastAsia="Arial" w:hAnsi="Aptos" w:cs="Calibri"/>
        </w:rPr>
        <w:t>If a period of time is specified as being from a given day or the day of an act or event, it is to be calculated as excluding that day.</w:t>
      </w:r>
    </w:p>
    <w:p w14:paraId="5D852642" w14:textId="77777777" w:rsidR="00085032" w:rsidRPr="00A17389" w:rsidRDefault="00085032" w:rsidP="00E13148">
      <w:pPr>
        <w:pStyle w:val="Heading2"/>
        <w:numPr>
          <w:ilvl w:val="0"/>
          <w:numId w:val="0"/>
        </w:numPr>
        <w:tabs>
          <w:tab w:val="num" w:pos="1560"/>
        </w:tabs>
        <w:spacing w:after="0"/>
        <w:ind w:left="851" w:hanging="851"/>
        <w:rPr>
          <w:rFonts w:ascii="Aptos" w:eastAsia="Arial" w:hAnsi="Aptos" w:cs="Calibri"/>
          <w:b/>
          <w:bCs/>
        </w:rPr>
      </w:pPr>
    </w:p>
    <w:p w14:paraId="58199781" w14:textId="3D21889B" w:rsidR="00085032" w:rsidRPr="00A17389" w:rsidRDefault="00085032" w:rsidP="00796B62">
      <w:pPr>
        <w:pStyle w:val="Heading2"/>
        <w:numPr>
          <w:ilvl w:val="1"/>
          <w:numId w:val="20"/>
        </w:numPr>
        <w:spacing w:after="0"/>
        <w:ind w:left="851" w:hanging="851"/>
        <w:rPr>
          <w:rFonts w:ascii="Aptos" w:eastAsia="Arial" w:hAnsi="Aptos" w:cs="Calibri"/>
        </w:rPr>
      </w:pPr>
      <w:r w:rsidRPr="00A17389">
        <w:rPr>
          <w:rFonts w:ascii="Aptos" w:eastAsia="Arial" w:hAnsi="Aptos" w:cs="Calibri"/>
          <w:b/>
          <w:bCs/>
        </w:rPr>
        <w:t xml:space="preserve">Conflict: </w:t>
      </w:r>
      <w:r w:rsidRPr="00A17389">
        <w:rPr>
          <w:rFonts w:ascii="Aptos" w:eastAsia="Arial" w:hAnsi="Aptos" w:cs="Calibri"/>
        </w:rPr>
        <w:t xml:space="preserve">If any provision in the main body of this Constitution conflicts with the provisions of any schedule, annexures or other attachments, </w:t>
      </w:r>
      <w:r w:rsidR="00B52BB8" w:rsidRPr="00A17389">
        <w:rPr>
          <w:rFonts w:ascii="Aptos" w:eastAsia="Arial" w:hAnsi="Aptos" w:cs="Calibri"/>
        </w:rPr>
        <w:t>or Rules</w:t>
      </w:r>
      <w:r w:rsidRPr="00A17389">
        <w:rPr>
          <w:rFonts w:ascii="Aptos" w:eastAsia="Arial" w:hAnsi="Aptos" w:cs="Calibri"/>
        </w:rPr>
        <w:t>, then the provisions set out in the main body of this Constitution shall prevail.</w:t>
      </w:r>
    </w:p>
    <w:p w14:paraId="6F931BD6" w14:textId="77777777" w:rsidR="00DE6380" w:rsidRPr="00A17389" w:rsidRDefault="00DE6380" w:rsidP="00BC3EB9">
      <w:pPr>
        <w:rPr>
          <w:rFonts w:ascii="Aptos" w:eastAsia="Arial" w:hAnsi="Aptos" w:cs="Calibri"/>
        </w:rPr>
      </w:pPr>
    </w:p>
    <w:p w14:paraId="7069B893" w14:textId="3991CC4B" w:rsidR="00A7672C" w:rsidRPr="00A17389" w:rsidRDefault="00114A82" w:rsidP="00B5290D">
      <w:pPr>
        <w:pStyle w:val="Heading1"/>
        <w:rPr>
          <w:rFonts w:ascii="Aptos" w:hAnsi="Aptos"/>
        </w:rPr>
      </w:pPr>
      <w:bookmarkStart w:id="10" w:name="_Toc192850116"/>
      <w:bookmarkStart w:id="11" w:name="_Toc192850391"/>
      <w:bookmarkStart w:id="12" w:name="_Toc192850420"/>
      <w:bookmarkStart w:id="13" w:name="_Toc192850482"/>
      <w:bookmarkStart w:id="14" w:name="_Toc192850541"/>
      <w:bookmarkStart w:id="15" w:name="_Toc192850805"/>
      <w:bookmarkStart w:id="16" w:name="_Toc192850836"/>
      <w:bookmarkStart w:id="17" w:name="_Toc193104319"/>
      <w:bookmarkStart w:id="18" w:name="_Toc193105843"/>
      <w:bookmarkStart w:id="19" w:name="_Toc193106475"/>
      <w:bookmarkStart w:id="20" w:name="_Toc193289728"/>
      <w:bookmarkStart w:id="21" w:name="_Toc193290227"/>
      <w:bookmarkStart w:id="22" w:name="_Toc193362992"/>
      <w:bookmarkStart w:id="23" w:name="_Toc193363295"/>
      <w:bookmarkStart w:id="24" w:name="_Toc193363357"/>
      <w:bookmarkStart w:id="25" w:name="_Toc193363417"/>
      <w:bookmarkStart w:id="26" w:name="_Toc193363296"/>
      <w:bookmarkStart w:id="27" w:name="_Toc193363358"/>
      <w:bookmarkStart w:id="28" w:name="_Toc193363418"/>
      <w:bookmarkStart w:id="29" w:name="_Toc193289730"/>
      <w:bookmarkStart w:id="30" w:name="_Toc193290229"/>
      <w:bookmarkStart w:id="31" w:name="_Toc193362994"/>
      <w:bookmarkStart w:id="32" w:name="_Ref193029387"/>
      <w:bookmarkStart w:id="33" w:name="_Toc193363420"/>
      <w:bookmarkStart w:id="34" w:name="_Ref193258650"/>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A17389">
        <w:rPr>
          <w:rFonts w:ascii="Aptos" w:hAnsi="Aptos"/>
        </w:rPr>
        <w:t>CONSTITUTIONAL PRINCIPLES</w:t>
      </w:r>
      <w:bookmarkEnd w:id="32"/>
      <w:bookmarkEnd w:id="33"/>
    </w:p>
    <w:p w14:paraId="707244CA" w14:textId="28A66124" w:rsidR="0016383E" w:rsidRPr="00A17389" w:rsidRDefault="0016383E" w:rsidP="00796B62">
      <w:pPr>
        <w:pStyle w:val="Heading2"/>
        <w:numPr>
          <w:ilvl w:val="1"/>
          <w:numId w:val="20"/>
        </w:numPr>
        <w:rPr>
          <w:rFonts w:ascii="Aptos" w:hAnsi="Aptos"/>
        </w:rPr>
      </w:pPr>
      <w:bookmarkStart w:id="35" w:name="_bookmark4"/>
      <w:bookmarkStart w:id="36" w:name="_Ref175154261"/>
      <w:bookmarkStart w:id="37" w:name="_Toc186624162"/>
      <w:bookmarkStart w:id="38" w:name="_Toc186625360"/>
      <w:bookmarkEnd w:id="34"/>
      <w:bookmarkEnd w:id="35"/>
      <w:r w:rsidRPr="00A17389">
        <w:rPr>
          <w:rFonts w:ascii="Aptos" w:hAnsi="Aptos"/>
        </w:rPr>
        <w:t xml:space="preserve">In pursuance of its Objects and Purposes, the </w:t>
      </w:r>
      <w:r w:rsidR="002D77E3" w:rsidRPr="00A17389">
        <w:rPr>
          <w:rFonts w:ascii="Aptos" w:hAnsi="Aptos"/>
        </w:rPr>
        <w:t>RSA Member Association</w:t>
      </w:r>
      <w:r w:rsidRPr="00A17389">
        <w:rPr>
          <w:rFonts w:ascii="Aptos" w:hAnsi="Aptos"/>
        </w:rPr>
        <w:t xml:space="preserve"> seeks to recognise and create a fellowship of:</w:t>
      </w:r>
      <w:bookmarkEnd w:id="36"/>
      <w:bookmarkEnd w:id="37"/>
      <w:bookmarkEnd w:id="38"/>
    </w:p>
    <w:p w14:paraId="306EEFC2" w14:textId="598611DC" w:rsidR="0016383E" w:rsidRPr="00A17389" w:rsidRDefault="003B498E" w:rsidP="00796B62">
      <w:pPr>
        <w:pStyle w:val="Heading4"/>
        <w:numPr>
          <w:ilvl w:val="3"/>
          <w:numId w:val="20"/>
        </w:numPr>
        <w:rPr>
          <w:rFonts w:ascii="Aptos" w:hAnsi="Aptos"/>
        </w:rPr>
      </w:pPr>
      <w:bookmarkStart w:id="39" w:name="_Ref171323012"/>
      <w:bookmarkStart w:id="40" w:name="_Hlk192659098"/>
      <w:r w:rsidRPr="00A17389">
        <w:rPr>
          <w:rFonts w:ascii="Aptos" w:hAnsi="Aptos"/>
        </w:rPr>
        <w:t xml:space="preserve">those </w:t>
      </w:r>
      <w:r w:rsidR="007F3A72" w:rsidRPr="00A17389">
        <w:rPr>
          <w:rFonts w:ascii="Aptos" w:hAnsi="Aptos"/>
        </w:rPr>
        <w:t xml:space="preserve">Individual Persons </w:t>
      </w:r>
      <w:r w:rsidRPr="00A17389">
        <w:rPr>
          <w:rFonts w:ascii="Aptos" w:hAnsi="Aptos"/>
        </w:rPr>
        <w:t xml:space="preserve">who serve or have served </w:t>
      </w:r>
      <w:bookmarkStart w:id="41" w:name="_Ref186627413"/>
      <w:bookmarkStart w:id="42" w:name="_Hlk187129062"/>
      <w:bookmarkStart w:id="43" w:name="_Ref175147074"/>
      <w:r w:rsidR="0016383E" w:rsidRPr="00A17389">
        <w:rPr>
          <w:rFonts w:ascii="Aptos" w:hAnsi="Aptos"/>
        </w:rPr>
        <w:t>as attested members of New Zealand's armed forces (Navy, Army, Air Force, and collectively called the New Zealand Defence Force) (“</w:t>
      </w:r>
      <w:r w:rsidR="0016383E" w:rsidRPr="00A17389">
        <w:rPr>
          <w:rFonts w:ascii="Aptos" w:hAnsi="Aptos"/>
          <w:b/>
          <w:bCs/>
        </w:rPr>
        <w:t>New Zealand Veterans</w:t>
      </w:r>
      <w:r w:rsidR="0016383E" w:rsidRPr="00A17389">
        <w:rPr>
          <w:rFonts w:ascii="Aptos" w:hAnsi="Aptos"/>
        </w:rPr>
        <w:t>”)</w:t>
      </w:r>
      <w:bookmarkEnd w:id="41"/>
      <w:r w:rsidR="0016383E" w:rsidRPr="00A17389">
        <w:rPr>
          <w:rFonts w:ascii="Aptos" w:hAnsi="Aptos"/>
        </w:rPr>
        <w:t>;</w:t>
      </w:r>
      <w:r w:rsidR="00E576B9" w:rsidRPr="00A17389">
        <w:rPr>
          <w:rFonts w:ascii="Aptos" w:hAnsi="Aptos"/>
        </w:rPr>
        <w:t xml:space="preserve"> and</w:t>
      </w:r>
    </w:p>
    <w:p w14:paraId="2AF09FFF" w14:textId="2C8429A7" w:rsidR="0016383E" w:rsidRPr="00A17389" w:rsidRDefault="0016383E" w:rsidP="00796B62">
      <w:pPr>
        <w:pStyle w:val="Heading4"/>
        <w:numPr>
          <w:ilvl w:val="3"/>
          <w:numId w:val="20"/>
        </w:numPr>
        <w:rPr>
          <w:rFonts w:ascii="Aptos" w:hAnsi="Aptos"/>
        </w:rPr>
      </w:pPr>
      <w:bookmarkStart w:id="44" w:name="_Ref193260153"/>
      <w:bookmarkEnd w:id="42"/>
      <w:r w:rsidRPr="00A17389">
        <w:rPr>
          <w:rFonts w:ascii="Aptos" w:hAnsi="Aptos"/>
        </w:rPr>
        <w:t>those Individual Persons who serve or have served as sworn officers in the New Zealand Police (“</w:t>
      </w:r>
      <w:r w:rsidRPr="00A17389">
        <w:rPr>
          <w:rFonts w:ascii="Aptos" w:hAnsi="Aptos"/>
          <w:b/>
          <w:bCs/>
        </w:rPr>
        <w:t>Police Officers</w:t>
      </w:r>
      <w:bookmarkEnd w:id="44"/>
      <w:r w:rsidR="008C3284" w:rsidRPr="00A17389">
        <w:rPr>
          <w:rFonts w:ascii="Aptos" w:hAnsi="Aptos"/>
        </w:rPr>
        <w:t>”);</w:t>
      </w:r>
    </w:p>
    <w:p w14:paraId="435E02D3" w14:textId="3224FCD0" w:rsidR="00E61324" w:rsidRPr="00A17389" w:rsidRDefault="00E61324" w:rsidP="00796B62">
      <w:pPr>
        <w:pStyle w:val="Heading4"/>
        <w:numPr>
          <w:ilvl w:val="3"/>
          <w:numId w:val="20"/>
        </w:numPr>
        <w:rPr>
          <w:rFonts w:ascii="Aptos" w:hAnsi="Aptos"/>
        </w:rPr>
      </w:pPr>
      <w:bookmarkStart w:id="45" w:name="_Hlk188780931"/>
      <w:bookmarkStart w:id="46" w:name="_Ref175147080"/>
      <w:r w:rsidRPr="00A17389">
        <w:rPr>
          <w:rFonts w:ascii="Aptos" w:hAnsi="Aptos"/>
        </w:rPr>
        <w:t xml:space="preserve">the Whānau of New Zealand Service Personnel; </w:t>
      </w:r>
      <w:r w:rsidR="00CB12D1" w:rsidRPr="00A17389">
        <w:rPr>
          <w:rFonts w:ascii="Aptos" w:hAnsi="Aptos"/>
        </w:rPr>
        <w:t>and</w:t>
      </w:r>
    </w:p>
    <w:p w14:paraId="089F2C5A" w14:textId="3EEB3059" w:rsidR="00E61324" w:rsidRPr="00A17389" w:rsidRDefault="00E61324" w:rsidP="00796B62">
      <w:pPr>
        <w:pStyle w:val="Heading4"/>
        <w:numPr>
          <w:ilvl w:val="3"/>
          <w:numId w:val="20"/>
        </w:numPr>
        <w:rPr>
          <w:rFonts w:ascii="Aptos" w:hAnsi="Aptos"/>
        </w:rPr>
      </w:pPr>
      <w:bookmarkStart w:id="47" w:name="_Ref186688557"/>
      <w:bookmarkEnd w:id="45"/>
      <w:r w:rsidRPr="00A17389">
        <w:rPr>
          <w:rFonts w:ascii="Aptos" w:hAnsi="Aptos"/>
        </w:rPr>
        <w:t>those Individual Persons who serve or have served in recognised armed forces of commonwealth countries or New Zealand’s allies, as set out in the Bylaws (“</w:t>
      </w:r>
      <w:r w:rsidRPr="00A17389">
        <w:rPr>
          <w:rFonts w:ascii="Aptos" w:hAnsi="Aptos"/>
          <w:b/>
          <w:bCs/>
        </w:rPr>
        <w:t>Personnel from Other Recognised Militaries</w:t>
      </w:r>
      <w:r w:rsidRPr="00A17389">
        <w:rPr>
          <w:rFonts w:ascii="Aptos" w:hAnsi="Aptos"/>
        </w:rPr>
        <w:t>”)</w:t>
      </w:r>
      <w:bookmarkEnd w:id="47"/>
      <w:r w:rsidR="00CB12D1" w:rsidRPr="00A17389">
        <w:rPr>
          <w:rFonts w:ascii="Aptos" w:hAnsi="Aptos"/>
        </w:rPr>
        <w:t>.</w:t>
      </w:r>
    </w:p>
    <w:p w14:paraId="7F8A18CA" w14:textId="50DC3325" w:rsidR="0016383E" w:rsidRPr="00A17389" w:rsidRDefault="0016383E" w:rsidP="00CB12D1">
      <w:pPr>
        <w:pStyle w:val="Heading2"/>
        <w:rPr>
          <w:rFonts w:ascii="Aptos" w:hAnsi="Aptos"/>
        </w:rPr>
      </w:pPr>
      <w:bookmarkStart w:id="48" w:name="_Hlk191097998"/>
      <w:bookmarkStart w:id="49" w:name="_Ref175154263"/>
      <w:bookmarkStart w:id="50" w:name="_Toc186624163"/>
      <w:bookmarkStart w:id="51" w:name="_Toc186625361"/>
      <w:bookmarkEnd w:id="39"/>
      <w:bookmarkEnd w:id="40"/>
      <w:bookmarkEnd w:id="43"/>
      <w:bookmarkEnd w:id="46"/>
      <w:r w:rsidRPr="00A17389">
        <w:rPr>
          <w:rFonts w:ascii="Aptos" w:hAnsi="Aptos"/>
          <w:lang w:val="en-US"/>
        </w:rPr>
        <w:t>In pursuance of its Objects and Purposes, and in addition to clause</w:t>
      </w:r>
      <w:r w:rsidR="00E576B9" w:rsidRPr="00A17389">
        <w:rPr>
          <w:rFonts w:ascii="Aptos" w:hAnsi="Aptos"/>
          <w:lang w:val="en-US"/>
        </w:rPr>
        <w:t xml:space="preserve"> </w:t>
      </w:r>
      <w:r w:rsidR="00E61324" w:rsidRPr="00A17389">
        <w:rPr>
          <w:rFonts w:ascii="Aptos" w:hAnsi="Aptos"/>
          <w:lang w:val="en-US"/>
        </w:rPr>
        <w:fldChar w:fldCharType="begin"/>
      </w:r>
      <w:r w:rsidR="00E61324" w:rsidRPr="00A17389">
        <w:rPr>
          <w:rFonts w:ascii="Aptos" w:hAnsi="Aptos"/>
          <w:lang w:val="en-US"/>
        </w:rPr>
        <w:instrText xml:space="preserve"> REF _Ref175154261 \r \h </w:instrText>
      </w:r>
      <w:r w:rsidR="00A93301" w:rsidRPr="00A17389">
        <w:rPr>
          <w:rFonts w:ascii="Aptos" w:hAnsi="Aptos"/>
          <w:lang w:val="en-US"/>
        </w:rPr>
        <w:instrText xml:space="preserve"> \* MERGEFORMAT </w:instrText>
      </w:r>
      <w:r w:rsidR="00E61324" w:rsidRPr="00A17389">
        <w:rPr>
          <w:rFonts w:ascii="Aptos" w:hAnsi="Aptos"/>
          <w:lang w:val="en-US"/>
        </w:rPr>
      </w:r>
      <w:r w:rsidR="00E61324" w:rsidRPr="00A17389">
        <w:rPr>
          <w:rFonts w:ascii="Aptos" w:hAnsi="Aptos"/>
          <w:lang w:val="en-US"/>
        </w:rPr>
        <w:fldChar w:fldCharType="separate"/>
      </w:r>
      <w:r w:rsidR="00C15808" w:rsidRPr="00A17389">
        <w:rPr>
          <w:rFonts w:ascii="Aptos" w:hAnsi="Aptos"/>
          <w:lang w:val="en-US"/>
        </w:rPr>
        <w:t>3.1</w:t>
      </w:r>
      <w:r w:rsidR="00E61324" w:rsidRPr="00A17389">
        <w:rPr>
          <w:rFonts w:ascii="Aptos" w:hAnsi="Aptos"/>
          <w:lang w:val="en-US"/>
        </w:rPr>
        <w:fldChar w:fldCharType="end"/>
      </w:r>
      <w:r w:rsidRPr="00A17389">
        <w:rPr>
          <w:rFonts w:ascii="Aptos" w:hAnsi="Aptos"/>
          <w:lang w:val="en-US"/>
        </w:rPr>
        <w:t xml:space="preserve">, the </w:t>
      </w:r>
      <w:r w:rsidR="002D77E3" w:rsidRPr="00A17389">
        <w:rPr>
          <w:rFonts w:ascii="Aptos" w:hAnsi="Aptos"/>
          <w:lang w:val="en-US"/>
        </w:rPr>
        <w:t>RSA Member Association</w:t>
      </w:r>
      <w:r w:rsidRPr="00A17389">
        <w:rPr>
          <w:rFonts w:ascii="Aptos" w:hAnsi="Aptos"/>
          <w:lang w:val="en-US"/>
        </w:rPr>
        <w:t xml:space="preserve"> seeks to provide remembrance of, support to, and advocacy for New Zealand Veterans and their </w:t>
      </w:r>
      <w:r w:rsidRPr="00A17389">
        <w:rPr>
          <w:rFonts w:ascii="Aptos" w:hAnsi="Aptos"/>
        </w:rPr>
        <w:t>Whānau</w:t>
      </w:r>
      <w:r w:rsidRPr="00A17389">
        <w:rPr>
          <w:rFonts w:ascii="Aptos" w:hAnsi="Aptos"/>
          <w:lang w:val="en-US"/>
        </w:rPr>
        <w:t xml:space="preserve"> in order to ensure that ongoing recognition of their service is valued by the Legal Persons of New Zealand.</w:t>
      </w:r>
    </w:p>
    <w:p w14:paraId="6FE5FB2F" w14:textId="77777777" w:rsidR="0016383E" w:rsidRPr="00A17389" w:rsidRDefault="0016383E" w:rsidP="00796B62">
      <w:pPr>
        <w:pStyle w:val="Heading2"/>
        <w:numPr>
          <w:ilvl w:val="1"/>
          <w:numId w:val="20"/>
        </w:numPr>
        <w:tabs>
          <w:tab w:val="clear" w:pos="1701"/>
          <w:tab w:val="left" w:pos="993"/>
        </w:tabs>
        <w:ind w:left="851" w:hanging="851"/>
        <w:rPr>
          <w:rFonts w:ascii="Aptos" w:hAnsi="Aptos"/>
        </w:rPr>
      </w:pPr>
      <w:bookmarkStart w:id="52" w:name="_Ref193091736"/>
      <w:bookmarkEnd w:id="48"/>
      <w:r w:rsidRPr="00A17389">
        <w:rPr>
          <w:rFonts w:ascii="Aptos" w:hAnsi="Aptos"/>
        </w:rPr>
        <w:t>As part of giving effect to the Objects and Purposes set out in this Constitution, each Member commits to:</w:t>
      </w:r>
      <w:bookmarkEnd w:id="49"/>
      <w:bookmarkEnd w:id="50"/>
      <w:bookmarkEnd w:id="51"/>
      <w:bookmarkEnd w:id="52"/>
    </w:p>
    <w:p w14:paraId="64E23960" w14:textId="77777777" w:rsidR="0016383E" w:rsidRPr="00A17389" w:rsidRDefault="0016383E" w:rsidP="00796B62">
      <w:pPr>
        <w:pStyle w:val="Heading4"/>
        <w:numPr>
          <w:ilvl w:val="3"/>
          <w:numId w:val="20"/>
        </w:numPr>
        <w:tabs>
          <w:tab w:val="clear" w:pos="1701"/>
          <w:tab w:val="clear" w:pos="2551"/>
        </w:tabs>
        <w:ind w:hanging="850"/>
        <w:rPr>
          <w:rFonts w:ascii="Aptos" w:hAnsi="Aptos"/>
        </w:rPr>
      </w:pPr>
      <w:r w:rsidRPr="00A17389">
        <w:rPr>
          <w:rFonts w:ascii="Aptos" w:hAnsi="Aptos"/>
        </w:rPr>
        <w:t>a shared vision of the Objects and Purposes of RNZRSA;</w:t>
      </w:r>
    </w:p>
    <w:p w14:paraId="55C00917" w14:textId="59D19B0E" w:rsidR="0016383E" w:rsidRPr="00A17389" w:rsidRDefault="0016383E" w:rsidP="00796B62">
      <w:pPr>
        <w:pStyle w:val="Heading4"/>
        <w:numPr>
          <w:ilvl w:val="3"/>
          <w:numId w:val="20"/>
        </w:numPr>
        <w:tabs>
          <w:tab w:val="clear" w:pos="1701"/>
          <w:tab w:val="clear" w:pos="2551"/>
        </w:tabs>
        <w:ind w:hanging="850"/>
        <w:rPr>
          <w:rFonts w:ascii="Aptos" w:hAnsi="Aptos"/>
        </w:rPr>
      </w:pPr>
      <w:r w:rsidRPr="00A17389">
        <w:rPr>
          <w:rFonts w:ascii="Aptos" w:hAnsi="Aptos"/>
        </w:rPr>
        <w:t>working constructively with other RN</w:t>
      </w:r>
      <w:r w:rsidR="007111D1" w:rsidRPr="00A17389">
        <w:rPr>
          <w:rFonts w:ascii="Aptos" w:hAnsi="Aptos"/>
        </w:rPr>
        <w:t>Z</w:t>
      </w:r>
      <w:r w:rsidRPr="00A17389">
        <w:rPr>
          <w:rFonts w:ascii="Aptos" w:hAnsi="Aptos"/>
        </w:rPr>
        <w:t>RSA Members and RNZRSA to pursue the Objects and Purposes;</w:t>
      </w:r>
    </w:p>
    <w:p w14:paraId="4329A2CE" w14:textId="77777777" w:rsidR="0016383E" w:rsidRPr="00A17389" w:rsidRDefault="0016383E" w:rsidP="00796B62">
      <w:pPr>
        <w:pStyle w:val="Heading4"/>
        <w:numPr>
          <w:ilvl w:val="3"/>
          <w:numId w:val="20"/>
        </w:numPr>
        <w:tabs>
          <w:tab w:val="clear" w:pos="1701"/>
          <w:tab w:val="clear" w:pos="2551"/>
        </w:tabs>
        <w:ind w:hanging="850"/>
        <w:rPr>
          <w:rFonts w:ascii="Aptos" w:hAnsi="Aptos"/>
        </w:rPr>
      </w:pPr>
      <w:r w:rsidRPr="00A17389">
        <w:rPr>
          <w:rFonts w:ascii="Aptos" w:hAnsi="Aptos"/>
        </w:rPr>
        <w:t>treating each other and RNZRSA with courtesy, mutual respect and tolerance at all times;</w:t>
      </w:r>
    </w:p>
    <w:p w14:paraId="2F577E72" w14:textId="77777777" w:rsidR="0016383E" w:rsidRPr="00A17389" w:rsidRDefault="0016383E" w:rsidP="00796B62">
      <w:pPr>
        <w:pStyle w:val="Heading4"/>
        <w:numPr>
          <w:ilvl w:val="3"/>
          <w:numId w:val="20"/>
        </w:numPr>
        <w:tabs>
          <w:tab w:val="clear" w:pos="1701"/>
          <w:tab w:val="clear" w:pos="2551"/>
        </w:tabs>
        <w:ind w:hanging="850"/>
        <w:rPr>
          <w:rFonts w:ascii="Aptos" w:hAnsi="Aptos"/>
        </w:rPr>
      </w:pPr>
      <w:r w:rsidRPr="00A17389">
        <w:rPr>
          <w:rFonts w:ascii="Aptos" w:hAnsi="Aptos"/>
        </w:rPr>
        <w:t>demonstrating acceptance of diversity, sensitivity for the customs, practices, culture and personal beliefs of others;</w:t>
      </w:r>
    </w:p>
    <w:p w14:paraId="4A9AAB70" w14:textId="77777777" w:rsidR="0016383E" w:rsidRPr="00A17389" w:rsidRDefault="0016383E" w:rsidP="00796B62">
      <w:pPr>
        <w:pStyle w:val="Heading4"/>
        <w:numPr>
          <w:ilvl w:val="3"/>
          <w:numId w:val="20"/>
        </w:numPr>
        <w:tabs>
          <w:tab w:val="clear" w:pos="1701"/>
          <w:tab w:val="clear" w:pos="2551"/>
        </w:tabs>
        <w:ind w:hanging="850"/>
        <w:rPr>
          <w:rFonts w:ascii="Aptos" w:hAnsi="Aptos"/>
        </w:rPr>
      </w:pPr>
      <w:r w:rsidRPr="00A17389">
        <w:rPr>
          <w:rFonts w:ascii="Aptos" w:hAnsi="Aptos"/>
        </w:rPr>
        <w:t>supporting human rights and dignity including equality of opportunity; and</w:t>
      </w:r>
    </w:p>
    <w:p w14:paraId="2AAFC13A" w14:textId="77777777" w:rsidR="0016383E" w:rsidRPr="00A17389" w:rsidRDefault="0016383E" w:rsidP="00796B62">
      <w:pPr>
        <w:pStyle w:val="Heading4"/>
        <w:numPr>
          <w:ilvl w:val="3"/>
          <w:numId w:val="20"/>
        </w:numPr>
        <w:tabs>
          <w:tab w:val="clear" w:pos="1701"/>
          <w:tab w:val="clear" w:pos="2551"/>
        </w:tabs>
        <w:ind w:hanging="850"/>
        <w:rPr>
          <w:rFonts w:ascii="Aptos" w:hAnsi="Aptos"/>
        </w:rPr>
      </w:pPr>
      <w:r w:rsidRPr="00A17389">
        <w:rPr>
          <w:rFonts w:ascii="Aptos" w:hAnsi="Aptos"/>
        </w:rPr>
        <w:lastRenderedPageBreak/>
        <w:t>personal integrity and honesty in all matters involving RNZRSA, its Members and third parties.</w:t>
      </w:r>
    </w:p>
    <w:p w14:paraId="0425D7CF" w14:textId="55B9DAE3" w:rsidR="00A7672C" w:rsidRPr="00A17389" w:rsidRDefault="00E61324" w:rsidP="00796B62">
      <w:pPr>
        <w:pStyle w:val="Heading2"/>
        <w:numPr>
          <w:ilvl w:val="1"/>
          <w:numId w:val="20"/>
        </w:numPr>
        <w:ind w:left="851" w:hanging="851"/>
        <w:rPr>
          <w:rFonts w:ascii="Aptos" w:hAnsi="Aptos"/>
        </w:rPr>
      </w:pPr>
      <w:bookmarkStart w:id="53" w:name="_Toc192850122"/>
      <w:bookmarkEnd w:id="53"/>
      <w:r w:rsidRPr="00A17389">
        <w:rPr>
          <w:rFonts w:ascii="Aptos" w:hAnsi="Aptos"/>
        </w:rPr>
        <w:t>T</w:t>
      </w:r>
      <w:r w:rsidR="00494037" w:rsidRPr="00A17389">
        <w:rPr>
          <w:rFonts w:ascii="Aptos" w:hAnsi="Aptos"/>
        </w:rPr>
        <w:t xml:space="preserve">he </w:t>
      </w:r>
      <w:r w:rsidR="002D77E3" w:rsidRPr="00A17389">
        <w:rPr>
          <w:rFonts w:ascii="Aptos" w:hAnsi="Aptos"/>
        </w:rPr>
        <w:t>RSA Member Association</w:t>
      </w:r>
      <w:r w:rsidR="00494037" w:rsidRPr="00A17389">
        <w:rPr>
          <w:rFonts w:ascii="Aptos" w:hAnsi="Aptos"/>
        </w:rPr>
        <w:t xml:space="preserve"> shall remain politically neutral and non-sectarian, in that it shall neither endorse nor</w:t>
      </w:r>
      <w:r w:rsidR="00D525BF" w:rsidRPr="00A17389">
        <w:rPr>
          <w:rFonts w:ascii="Aptos" w:hAnsi="Aptos"/>
        </w:rPr>
        <w:t xml:space="preserve"> </w:t>
      </w:r>
      <w:r w:rsidR="00494037" w:rsidRPr="00A17389">
        <w:rPr>
          <w:rFonts w:ascii="Aptos" w:hAnsi="Aptos"/>
        </w:rPr>
        <w:t xml:space="preserve">oppose any candidate or organisation seeking election to public office of any kind. </w:t>
      </w:r>
    </w:p>
    <w:p w14:paraId="2FED5708" w14:textId="24731709" w:rsidR="00D525BF" w:rsidRPr="00A17389" w:rsidRDefault="00E576B9" w:rsidP="00796B62">
      <w:pPr>
        <w:pStyle w:val="Heading1"/>
        <w:numPr>
          <w:ilvl w:val="0"/>
          <w:numId w:val="20"/>
        </w:numPr>
        <w:rPr>
          <w:rFonts w:ascii="Aptos" w:hAnsi="Aptos"/>
        </w:rPr>
      </w:pPr>
      <w:bookmarkStart w:id="54" w:name="_bookmark5"/>
      <w:bookmarkStart w:id="55" w:name="_Toc193289732"/>
      <w:bookmarkStart w:id="56" w:name="_Toc193290231"/>
      <w:bookmarkStart w:id="57" w:name="_Toc193362996"/>
      <w:bookmarkStart w:id="58" w:name="_Toc193363421"/>
      <w:bookmarkStart w:id="59" w:name="_Ref192769624"/>
      <w:bookmarkEnd w:id="54"/>
      <w:bookmarkEnd w:id="55"/>
      <w:bookmarkEnd w:id="56"/>
      <w:bookmarkEnd w:id="57"/>
      <w:r w:rsidRPr="00A17389">
        <w:rPr>
          <w:rFonts w:ascii="Aptos" w:hAnsi="Aptos"/>
        </w:rPr>
        <w:t>OBJECTS AND PURPOSES</w:t>
      </w:r>
      <w:r w:rsidR="00494037" w:rsidRPr="00A17389">
        <w:rPr>
          <w:rFonts w:ascii="Aptos" w:hAnsi="Aptos"/>
        </w:rPr>
        <w:t xml:space="preserve"> </w:t>
      </w:r>
      <w:bookmarkEnd w:id="58"/>
      <w:bookmarkEnd w:id="59"/>
    </w:p>
    <w:p w14:paraId="05BAEE81" w14:textId="7C61BE89" w:rsidR="00875023" w:rsidRPr="00A17389" w:rsidRDefault="007C70AD" w:rsidP="00796B62">
      <w:pPr>
        <w:pStyle w:val="Heading2"/>
        <w:numPr>
          <w:ilvl w:val="1"/>
          <w:numId w:val="20"/>
        </w:numPr>
        <w:rPr>
          <w:rFonts w:ascii="Aptos" w:hAnsi="Aptos"/>
        </w:rPr>
      </w:pPr>
      <w:bookmarkStart w:id="60" w:name="_Ref192760345"/>
      <w:r w:rsidRPr="00A17389">
        <w:rPr>
          <w:rFonts w:ascii="Aptos" w:hAnsi="Aptos"/>
        </w:rPr>
        <w:t xml:space="preserve">The </w:t>
      </w:r>
      <w:r w:rsidR="00E61324" w:rsidRPr="00A17389">
        <w:rPr>
          <w:rFonts w:ascii="Aptos" w:hAnsi="Aptos"/>
        </w:rPr>
        <w:t>O</w:t>
      </w:r>
      <w:r w:rsidRPr="00A17389">
        <w:rPr>
          <w:rFonts w:ascii="Aptos" w:hAnsi="Aptos"/>
        </w:rPr>
        <w:t xml:space="preserve">bjects and </w:t>
      </w:r>
      <w:r w:rsidR="00E61324" w:rsidRPr="00A17389">
        <w:rPr>
          <w:rFonts w:ascii="Aptos" w:hAnsi="Aptos"/>
        </w:rPr>
        <w:t>P</w:t>
      </w:r>
      <w:r w:rsidRPr="00A17389">
        <w:rPr>
          <w:rFonts w:ascii="Aptos" w:hAnsi="Aptos"/>
        </w:rPr>
        <w:t xml:space="preserve">urposes of the </w:t>
      </w:r>
      <w:r w:rsidR="002D77E3" w:rsidRPr="00A17389">
        <w:rPr>
          <w:rFonts w:ascii="Aptos" w:hAnsi="Aptos"/>
        </w:rPr>
        <w:t>RSA Member Association</w:t>
      </w:r>
      <w:r w:rsidRPr="00A17389">
        <w:rPr>
          <w:rFonts w:ascii="Aptos" w:hAnsi="Aptos"/>
        </w:rPr>
        <w:t xml:space="preserve"> are:</w:t>
      </w:r>
      <w:bookmarkEnd w:id="60"/>
      <w:r w:rsidRPr="00A17389">
        <w:rPr>
          <w:rFonts w:ascii="Aptos" w:hAnsi="Aptos"/>
        </w:rPr>
        <w:t xml:space="preserve"> </w:t>
      </w:r>
    </w:p>
    <w:p w14:paraId="0D5CD96E" w14:textId="025A9335" w:rsidR="00A7672C" w:rsidRPr="00A17389" w:rsidRDefault="003A5EB8" w:rsidP="00796B62">
      <w:pPr>
        <w:pStyle w:val="Heading4"/>
        <w:numPr>
          <w:ilvl w:val="3"/>
          <w:numId w:val="20"/>
        </w:numPr>
        <w:rPr>
          <w:rFonts w:ascii="Aptos" w:hAnsi="Aptos"/>
        </w:rPr>
      </w:pPr>
      <w:bookmarkStart w:id="61" w:name="_bookmark6"/>
      <w:bookmarkEnd w:id="61"/>
      <w:r w:rsidRPr="00A17389">
        <w:rPr>
          <w:rFonts w:ascii="Aptos" w:hAnsi="Aptos"/>
        </w:rPr>
        <w:t xml:space="preserve">treating </w:t>
      </w:r>
      <w:r w:rsidR="00494037" w:rsidRPr="00A17389">
        <w:rPr>
          <w:rFonts w:ascii="Aptos" w:hAnsi="Aptos"/>
        </w:rPr>
        <w:t xml:space="preserve">each Member, each RNZRSA Member, each Other Association, the RNZRSA, its representatives, and all </w:t>
      </w:r>
      <w:r w:rsidR="00026C40" w:rsidRPr="00A17389">
        <w:rPr>
          <w:rFonts w:ascii="Aptos" w:hAnsi="Aptos"/>
        </w:rPr>
        <w:t>New Zealand S</w:t>
      </w:r>
      <w:r w:rsidR="00494037" w:rsidRPr="00A17389">
        <w:rPr>
          <w:rFonts w:ascii="Aptos" w:hAnsi="Aptos"/>
        </w:rPr>
        <w:t xml:space="preserve">ervice </w:t>
      </w:r>
      <w:r w:rsidR="00026C40" w:rsidRPr="00A17389">
        <w:rPr>
          <w:rFonts w:ascii="Aptos" w:hAnsi="Aptos"/>
        </w:rPr>
        <w:t>P</w:t>
      </w:r>
      <w:r w:rsidR="00494037" w:rsidRPr="00A17389">
        <w:rPr>
          <w:rFonts w:ascii="Aptos" w:hAnsi="Aptos"/>
        </w:rPr>
        <w:t>ersonnel both past and present, with courtesy, understanding, mutual respect and tolerance at all times;</w:t>
      </w:r>
    </w:p>
    <w:p w14:paraId="3B376993" w14:textId="67CE1458" w:rsidR="00A7672C" w:rsidRPr="00A17389" w:rsidRDefault="003A5EB8" w:rsidP="00796B62">
      <w:pPr>
        <w:pStyle w:val="Heading4"/>
        <w:numPr>
          <w:ilvl w:val="3"/>
          <w:numId w:val="20"/>
        </w:numPr>
        <w:rPr>
          <w:rFonts w:ascii="Aptos" w:hAnsi="Aptos"/>
        </w:rPr>
      </w:pPr>
      <w:r w:rsidRPr="00A17389">
        <w:rPr>
          <w:rFonts w:ascii="Aptos" w:hAnsi="Aptos"/>
        </w:rPr>
        <w:t xml:space="preserve">demonstrating </w:t>
      </w:r>
      <w:r w:rsidR="00494037" w:rsidRPr="00A17389">
        <w:rPr>
          <w:rFonts w:ascii="Aptos" w:hAnsi="Aptos"/>
        </w:rPr>
        <w:t>acceptance of diversity, sensitivity for the customs, practices, culture and personal beliefs of others;</w:t>
      </w:r>
    </w:p>
    <w:p w14:paraId="57DA06C4" w14:textId="67EF67BC" w:rsidR="00A7672C" w:rsidRPr="00A17389" w:rsidRDefault="003A5EB8" w:rsidP="00796B62">
      <w:pPr>
        <w:pStyle w:val="Heading4"/>
        <w:numPr>
          <w:ilvl w:val="3"/>
          <w:numId w:val="20"/>
        </w:numPr>
        <w:rPr>
          <w:rFonts w:ascii="Aptos" w:hAnsi="Aptos"/>
        </w:rPr>
      </w:pPr>
      <w:r w:rsidRPr="00A17389">
        <w:rPr>
          <w:rFonts w:ascii="Aptos" w:hAnsi="Aptos"/>
        </w:rPr>
        <w:t xml:space="preserve">supporting </w:t>
      </w:r>
      <w:r w:rsidR="00494037" w:rsidRPr="00A17389">
        <w:rPr>
          <w:rFonts w:ascii="Aptos" w:hAnsi="Aptos"/>
        </w:rPr>
        <w:t>human rights and dignity including equality of opportunity;</w:t>
      </w:r>
    </w:p>
    <w:p w14:paraId="6242694A" w14:textId="666B7A20" w:rsidR="00A7672C" w:rsidRPr="00A17389" w:rsidRDefault="003A5EB8" w:rsidP="00796B62">
      <w:pPr>
        <w:pStyle w:val="Heading4"/>
        <w:numPr>
          <w:ilvl w:val="3"/>
          <w:numId w:val="20"/>
        </w:numPr>
        <w:rPr>
          <w:rFonts w:ascii="Aptos" w:hAnsi="Aptos"/>
        </w:rPr>
      </w:pPr>
      <w:r w:rsidRPr="00A17389">
        <w:rPr>
          <w:rFonts w:ascii="Aptos" w:hAnsi="Aptos"/>
        </w:rPr>
        <w:t xml:space="preserve">personal </w:t>
      </w:r>
      <w:r w:rsidR="00494037" w:rsidRPr="00A17389">
        <w:rPr>
          <w:rFonts w:ascii="Aptos" w:hAnsi="Aptos"/>
        </w:rPr>
        <w:t>integrity and honesty in all matters involving its Members, third parties, the RNZRSA, its representatives, members of Other Associations, RNZRSA Members, and all service personnel both past and present; and</w:t>
      </w:r>
    </w:p>
    <w:p w14:paraId="28CE1ECA" w14:textId="5BD5DB3C" w:rsidR="00A7672C" w:rsidRPr="00A17389" w:rsidRDefault="003A5EB8" w:rsidP="00796B62">
      <w:pPr>
        <w:pStyle w:val="Heading4"/>
        <w:numPr>
          <w:ilvl w:val="3"/>
          <w:numId w:val="20"/>
        </w:numPr>
        <w:rPr>
          <w:rFonts w:ascii="Aptos" w:hAnsi="Aptos"/>
        </w:rPr>
      </w:pPr>
      <w:r w:rsidRPr="00A17389">
        <w:rPr>
          <w:rFonts w:ascii="Aptos" w:hAnsi="Aptos"/>
        </w:rPr>
        <w:t xml:space="preserve">working </w:t>
      </w:r>
      <w:r w:rsidR="00494037" w:rsidRPr="00A17389">
        <w:rPr>
          <w:rFonts w:ascii="Aptos" w:hAnsi="Aptos"/>
        </w:rPr>
        <w:t>constructively with Other Associations, RNZRSA Members, and RNZRSA to pursue the objects and purposes of RNZRSA locally and nationally. The objects and purposes of RNZRSA are:</w:t>
      </w:r>
    </w:p>
    <w:p w14:paraId="734C223B" w14:textId="6299E8E8" w:rsidR="007111D1" w:rsidRPr="00A17389" w:rsidRDefault="007111D1" w:rsidP="00796B62">
      <w:pPr>
        <w:pStyle w:val="Heading5"/>
        <w:numPr>
          <w:ilvl w:val="4"/>
          <w:numId w:val="20"/>
        </w:numPr>
        <w:rPr>
          <w:rFonts w:ascii="Aptos" w:hAnsi="Aptos"/>
        </w:rPr>
      </w:pPr>
      <w:r w:rsidRPr="00A17389">
        <w:rPr>
          <w:rFonts w:ascii="Aptos" w:hAnsi="Aptos"/>
        </w:rPr>
        <w:t>to support and advocate for those who are serving or have served in the New Zealand Defence Force at home and abroad and actively assist them in their transition to civilian life, especially if they are detrimentally affected by their service;</w:t>
      </w:r>
    </w:p>
    <w:p w14:paraId="703AE467" w14:textId="5ADB9514" w:rsidR="007111D1" w:rsidRPr="00A17389" w:rsidRDefault="007111D1" w:rsidP="00796B62">
      <w:pPr>
        <w:pStyle w:val="Heading5"/>
        <w:numPr>
          <w:ilvl w:val="4"/>
          <w:numId w:val="20"/>
        </w:numPr>
        <w:rPr>
          <w:rFonts w:ascii="Aptos" w:hAnsi="Aptos"/>
        </w:rPr>
      </w:pPr>
      <w:r w:rsidRPr="00A17389">
        <w:rPr>
          <w:rFonts w:ascii="Aptos" w:hAnsi="Aptos"/>
        </w:rPr>
        <w:t>to provide for New Zealand Veterans suffering hardship or poverty, the advancement of education of New Zealand Veterans or any other matter beneficial to New Zealand Veterans</w:t>
      </w:r>
      <w:r w:rsidR="00320A5C" w:rsidRPr="00A17389">
        <w:rPr>
          <w:rFonts w:ascii="Aptos" w:hAnsi="Aptos"/>
        </w:rPr>
        <w:t>;</w:t>
      </w:r>
    </w:p>
    <w:p w14:paraId="067FFC3C" w14:textId="6C9C1F80" w:rsidR="00A7672C" w:rsidRPr="00A17389" w:rsidRDefault="007111D1" w:rsidP="00796B62">
      <w:pPr>
        <w:pStyle w:val="Heading5"/>
        <w:numPr>
          <w:ilvl w:val="4"/>
          <w:numId w:val="20"/>
        </w:numPr>
        <w:rPr>
          <w:rFonts w:ascii="Aptos" w:hAnsi="Aptos"/>
        </w:rPr>
      </w:pPr>
      <w:r w:rsidRPr="00A17389">
        <w:rPr>
          <w:rFonts w:ascii="Aptos" w:hAnsi="Aptos"/>
        </w:rPr>
        <w:t xml:space="preserve">loyally </w:t>
      </w:r>
      <w:r w:rsidR="00494037" w:rsidRPr="00A17389">
        <w:rPr>
          <w:rFonts w:ascii="Aptos" w:hAnsi="Aptos"/>
        </w:rPr>
        <w:t>to uphold the sovereignty of New Zealand as a member of the Commonwealth of Nations and as a member of the United Nations</w:t>
      </w:r>
      <w:r w:rsidR="00320A5C" w:rsidRPr="00A17389">
        <w:rPr>
          <w:rFonts w:ascii="Aptos" w:hAnsi="Aptos"/>
        </w:rPr>
        <w:t>;</w:t>
      </w:r>
    </w:p>
    <w:p w14:paraId="76FC3CE5" w14:textId="622A715A" w:rsidR="00A7672C" w:rsidRPr="00A17389" w:rsidRDefault="003C103F" w:rsidP="00796B62">
      <w:pPr>
        <w:pStyle w:val="Heading5"/>
        <w:numPr>
          <w:ilvl w:val="4"/>
          <w:numId w:val="20"/>
        </w:numPr>
        <w:rPr>
          <w:rFonts w:ascii="Aptos" w:hAnsi="Aptos"/>
        </w:rPr>
      </w:pPr>
      <w:r w:rsidRPr="00A17389">
        <w:rPr>
          <w:rFonts w:ascii="Aptos" w:hAnsi="Aptos"/>
        </w:rPr>
        <w:t xml:space="preserve">to </w:t>
      </w:r>
      <w:r w:rsidR="00494037" w:rsidRPr="00A17389">
        <w:rPr>
          <w:rFonts w:ascii="Aptos" w:hAnsi="Aptos"/>
        </w:rPr>
        <w:t>foster and maintain the welfare and security in New Zealand within the concept of the establishment and maintenance of international peace with honour</w:t>
      </w:r>
      <w:r w:rsidR="00320A5C" w:rsidRPr="00A17389">
        <w:rPr>
          <w:rFonts w:ascii="Aptos" w:hAnsi="Aptos"/>
        </w:rPr>
        <w:t>;</w:t>
      </w:r>
    </w:p>
    <w:p w14:paraId="45B918C0" w14:textId="4EA2C32E" w:rsidR="00A7672C" w:rsidRPr="00A17389" w:rsidRDefault="003C103F" w:rsidP="00796B62">
      <w:pPr>
        <w:pStyle w:val="Heading5"/>
        <w:numPr>
          <w:ilvl w:val="4"/>
          <w:numId w:val="20"/>
        </w:numPr>
        <w:rPr>
          <w:rFonts w:ascii="Aptos" w:hAnsi="Aptos"/>
        </w:rPr>
      </w:pPr>
      <w:r w:rsidRPr="00A17389">
        <w:rPr>
          <w:rFonts w:ascii="Aptos" w:hAnsi="Aptos"/>
        </w:rPr>
        <w:t xml:space="preserve">to </w:t>
      </w:r>
      <w:r w:rsidR="00494037" w:rsidRPr="00A17389">
        <w:rPr>
          <w:rFonts w:ascii="Aptos" w:hAnsi="Aptos"/>
        </w:rPr>
        <w:t>perpetuate the comradeship born of service to New Zealand and to promote the general welfare of those who serve or have served New Zealand, and their families;</w:t>
      </w:r>
    </w:p>
    <w:p w14:paraId="68F74574" w14:textId="55269733" w:rsidR="00A7672C" w:rsidRPr="00A17389" w:rsidRDefault="003C103F" w:rsidP="00796B62">
      <w:pPr>
        <w:pStyle w:val="Heading5"/>
        <w:numPr>
          <w:ilvl w:val="4"/>
          <w:numId w:val="20"/>
        </w:numPr>
        <w:rPr>
          <w:rFonts w:ascii="Aptos" w:hAnsi="Aptos"/>
        </w:rPr>
      </w:pPr>
      <w:r w:rsidRPr="00A17389">
        <w:rPr>
          <w:rFonts w:ascii="Aptos" w:hAnsi="Aptos"/>
        </w:rPr>
        <w:t xml:space="preserve">to </w:t>
      </w:r>
      <w:r w:rsidR="00494037" w:rsidRPr="00A17389">
        <w:rPr>
          <w:rFonts w:ascii="Aptos" w:hAnsi="Aptos"/>
        </w:rPr>
        <w:t>foster the ANZAC spirit of courage, commitment, comradeship and compassion:</w:t>
      </w:r>
    </w:p>
    <w:p w14:paraId="71306CD2" w14:textId="77777777" w:rsidR="00A7672C" w:rsidRPr="00A17389" w:rsidRDefault="00494037" w:rsidP="00BF29BB">
      <w:pPr>
        <w:pStyle w:val="ListParagraph"/>
        <w:numPr>
          <w:ilvl w:val="4"/>
          <w:numId w:val="1"/>
        </w:numPr>
        <w:ind w:left="3402" w:right="158" w:hanging="850"/>
        <w:rPr>
          <w:rFonts w:ascii="Aptos" w:hAnsi="Aptos"/>
        </w:rPr>
      </w:pPr>
      <w:r w:rsidRPr="00A17389">
        <w:rPr>
          <w:rFonts w:ascii="Aptos" w:hAnsi="Aptos"/>
        </w:rPr>
        <w:lastRenderedPageBreak/>
        <w:t>by acting as guardians of remembrance including leading the community in preserving the memory of those who served, particularly those who lost their lives; and</w:t>
      </w:r>
    </w:p>
    <w:p w14:paraId="6F5F540B" w14:textId="77777777" w:rsidR="00D525BF" w:rsidRPr="00A17389" w:rsidRDefault="00D525BF" w:rsidP="00D525BF">
      <w:pPr>
        <w:pStyle w:val="ListParagraph"/>
        <w:spacing w:before="0"/>
        <w:ind w:left="3402" w:firstLine="0"/>
        <w:jc w:val="left"/>
        <w:rPr>
          <w:rFonts w:ascii="Aptos" w:hAnsi="Aptos"/>
        </w:rPr>
      </w:pPr>
    </w:p>
    <w:p w14:paraId="46C1188E" w14:textId="116D1812" w:rsidR="00A7672C" w:rsidRPr="00A17389" w:rsidRDefault="00494037" w:rsidP="00BF29BB">
      <w:pPr>
        <w:pStyle w:val="ListParagraph"/>
        <w:numPr>
          <w:ilvl w:val="4"/>
          <w:numId w:val="1"/>
        </w:numPr>
        <w:spacing w:before="0"/>
        <w:ind w:left="3402" w:hanging="850"/>
        <w:jc w:val="left"/>
        <w:rPr>
          <w:rFonts w:ascii="Aptos" w:hAnsi="Aptos"/>
        </w:rPr>
      </w:pPr>
      <w:r w:rsidRPr="00A17389">
        <w:rPr>
          <w:rFonts w:ascii="Aptos" w:hAnsi="Aptos"/>
        </w:rPr>
        <w:t>by keeping the Spirit of Anzac alive through continuing to develop its</w:t>
      </w:r>
      <w:r w:rsidR="00D525BF" w:rsidRPr="00A17389">
        <w:rPr>
          <w:rFonts w:ascii="Aptos" w:hAnsi="Aptos"/>
        </w:rPr>
        <w:t xml:space="preserve"> </w:t>
      </w:r>
      <w:r w:rsidRPr="00A17389">
        <w:rPr>
          <w:rFonts w:ascii="Aptos" w:hAnsi="Aptos"/>
        </w:rPr>
        <w:t>meaning and relevance for today’s world</w:t>
      </w:r>
      <w:r w:rsidR="0034548C" w:rsidRPr="00A17389">
        <w:rPr>
          <w:rFonts w:ascii="Aptos" w:hAnsi="Aptos"/>
        </w:rPr>
        <w:t>.</w:t>
      </w:r>
    </w:p>
    <w:p w14:paraId="432832A4" w14:textId="77777777" w:rsidR="006428AA" w:rsidRPr="00A17389" w:rsidRDefault="006428AA" w:rsidP="006428AA">
      <w:pPr>
        <w:pStyle w:val="ListParagraph"/>
        <w:spacing w:before="0"/>
        <w:ind w:left="3402" w:firstLine="0"/>
        <w:jc w:val="left"/>
        <w:rPr>
          <w:rFonts w:ascii="Aptos" w:hAnsi="Aptos"/>
        </w:rPr>
      </w:pPr>
    </w:p>
    <w:p w14:paraId="78D7DA8C" w14:textId="4483510D" w:rsidR="00A7672C" w:rsidRPr="00A17389" w:rsidRDefault="003C103F" w:rsidP="00796B62">
      <w:pPr>
        <w:pStyle w:val="Heading5"/>
        <w:numPr>
          <w:ilvl w:val="4"/>
          <w:numId w:val="20"/>
        </w:numPr>
        <w:rPr>
          <w:rFonts w:ascii="Aptos" w:hAnsi="Aptos"/>
        </w:rPr>
      </w:pPr>
      <w:r w:rsidRPr="00A17389">
        <w:rPr>
          <w:rFonts w:ascii="Aptos" w:hAnsi="Aptos"/>
        </w:rPr>
        <w:t xml:space="preserve">to </w:t>
      </w:r>
      <w:r w:rsidR="00494037" w:rsidRPr="00A17389">
        <w:rPr>
          <w:rFonts w:ascii="Aptos" w:hAnsi="Aptos"/>
        </w:rPr>
        <w:t xml:space="preserve">foster remembrance of the service undertaken by </w:t>
      </w:r>
      <w:r w:rsidR="007111D1" w:rsidRPr="00A17389">
        <w:rPr>
          <w:rFonts w:ascii="Aptos" w:hAnsi="Aptos"/>
        </w:rPr>
        <w:t xml:space="preserve">New Zealand Veterans and New Zealand </w:t>
      </w:r>
      <w:r w:rsidR="00494037" w:rsidRPr="00A17389">
        <w:rPr>
          <w:rFonts w:ascii="Aptos" w:hAnsi="Aptos"/>
        </w:rPr>
        <w:t>Service Personnel;</w:t>
      </w:r>
    </w:p>
    <w:p w14:paraId="0BE81A55" w14:textId="2BC59996" w:rsidR="00A7672C" w:rsidRPr="00A17389" w:rsidRDefault="003C103F" w:rsidP="00796B62">
      <w:pPr>
        <w:pStyle w:val="Heading5"/>
        <w:numPr>
          <w:ilvl w:val="4"/>
          <w:numId w:val="20"/>
        </w:numPr>
        <w:rPr>
          <w:rFonts w:ascii="Aptos" w:hAnsi="Aptos"/>
        </w:rPr>
      </w:pPr>
      <w:r w:rsidRPr="00A17389">
        <w:rPr>
          <w:rFonts w:ascii="Aptos" w:hAnsi="Aptos"/>
        </w:rPr>
        <w:t xml:space="preserve">to </w:t>
      </w:r>
      <w:r w:rsidR="00494037" w:rsidRPr="00A17389">
        <w:rPr>
          <w:rFonts w:ascii="Aptos" w:hAnsi="Aptos"/>
        </w:rPr>
        <w:t>cultivate a sense of responsibility within members of the RNZRSA community towards</w:t>
      </w:r>
      <w:r w:rsidR="006B0D51" w:rsidRPr="00A17389">
        <w:rPr>
          <w:rFonts w:ascii="Aptos" w:hAnsi="Aptos"/>
        </w:rPr>
        <w:t xml:space="preserve"> </w:t>
      </w:r>
      <w:r w:rsidR="00494037" w:rsidRPr="00A17389">
        <w:rPr>
          <w:rFonts w:ascii="Aptos" w:hAnsi="Aptos"/>
        </w:rPr>
        <w:t xml:space="preserve">fellow citizens, the local community, and for the well-being of </w:t>
      </w:r>
      <w:r w:rsidR="007111D1" w:rsidRPr="00A17389">
        <w:rPr>
          <w:rFonts w:ascii="Aptos" w:hAnsi="Aptos"/>
        </w:rPr>
        <w:t>Individual Persons</w:t>
      </w:r>
      <w:r w:rsidR="00494037" w:rsidRPr="00A17389">
        <w:rPr>
          <w:rFonts w:ascii="Aptos" w:hAnsi="Aptos"/>
        </w:rPr>
        <w:t>;</w:t>
      </w:r>
      <w:r w:rsidR="003A5EB8" w:rsidRPr="00A17389">
        <w:rPr>
          <w:rFonts w:ascii="Aptos" w:hAnsi="Aptos"/>
        </w:rPr>
        <w:t xml:space="preserve"> and</w:t>
      </w:r>
    </w:p>
    <w:p w14:paraId="6246F0E4" w14:textId="1C4D0C2D" w:rsidR="00A7672C" w:rsidRPr="00A17389" w:rsidRDefault="003C103F" w:rsidP="00796B62">
      <w:pPr>
        <w:pStyle w:val="Heading5"/>
        <w:numPr>
          <w:ilvl w:val="4"/>
          <w:numId w:val="20"/>
        </w:numPr>
        <w:rPr>
          <w:rFonts w:ascii="Aptos" w:hAnsi="Aptos"/>
        </w:rPr>
      </w:pPr>
      <w:r w:rsidRPr="00A17389">
        <w:rPr>
          <w:rFonts w:ascii="Aptos" w:hAnsi="Aptos"/>
        </w:rPr>
        <w:t xml:space="preserve">to </w:t>
      </w:r>
      <w:r w:rsidR="00494037" w:rsidRPr="00A17389">
        <w:rPr>
          <w:rFonts w:ascii="Aptos" w:hAnsi="Aptos"/>
        </w:rPr>
        <w:t>promote the defence of New Zealand, and guard the good name, interests and standing of serving members of the New Zealand Defence Force</w:t>
      </w:r>
      <w:r w:rsidR="003A5EB8" w:rsidRPr="00A17389">
        <w:rPr>
          <w:rFonts w:ascii="Aptos" w:hAnsi="Aptos"/>
        </w:rPr>
        <w:t>.</w:t>
      </w:r>
    </w:p>
    <w:p w14:paraId="773C86B6" w14:textId="40284B7F" w:rsidR="00A7672C" w:rsidRPr="00A17389" w:rsidRDefault="00494037" w:rsidP="00796B62">
      <w:pPr>
        <w:pStyle w:val="Heading2"/>
        <w:numPr>
          <w:ilvl w:val="1"/>
          <w:numId w:val="20"/>
        </w:numPr>
        <w:rPr>
          <w:rFonts w:ascii="Aptos" w:hAnsi="Aptos"/>
        </w:rPr>
      </w:pPr>
      <w:bookmarkStart w:id="62" w:name="_bookmark7"/>
      <w:bookmarkStart w:id="63" w:name="_Ref193091780"/>
      <w:bookmarkEnd w:id="62"/>
      <w:r w:rsidRPr="00A17389">
        <w:rPr>
          <w:rFonts w:ascii="Aptos" w:hAnsi="Aptos"/>
        </w:rPr>
        <w:t xml:space="preserve">The Objects and Purposes are stand-alone independent </w:t>
      </w:r>
      <w:r w:rsidR="003A5EB8" w:rsidRPr="00A17389">
        <w:rPr>
          <w:rFonts w:ascii="Aptos" w:hAnsi="Aptos"/>
        </w:rPr>
        <w:t xml:space="preserve">Objects </w:t>
      </w:r>
      <w:r w:rsidRPr="00A17389">
        <w:rPr>
          <w:rFonts w:ascii="Aptos" w:hAnsi="Aptos"/>
        </w:rPr>
        <w:t xml:space="preserve">and </w:t>
      </w:r>
      <w:r w:rsidR="003A5EB8" w:rsidRPr="00A17389">
        <w:rPr>
          <w:rFonts w:ascii="Aptos" w:hAnsi="Aptos"/>
        </w:rPr>
        <w:t>Purposes.</w:t>
      </w:r>
      <w:bookmarkEnd w:id="63"/>
      <w:r w:rsidR="003A5EB8" w:rsidRPr="00A17389">
        <w:rPr>
          <w:rFonts w:ascii="Aptos" w:hAnsi="Aptos"/>
        </w:rPr>
        <w:t xml:space="preserve"> </w:t>
      </w:r>
    </w:p>
    <w:p w14:paraId="11F55924" w14:textId="535F1DA5" w:rsidR="00E61324" w:rsidRPr="00A17389" w:rsidRDefault="00114A82" w:rsidP="00B5290D">
      <w:pPr>
        <w:pStyle w:val="Heading1"/>
        <w:rPr>
          <w:rFonts w:ascii="Aptos" w:hAnsi="Aptos"/>
        </w:rPr>
      </w:pPr>
      <w:bookmarkStart w:id="64" w:name="_bookmark8"/>
      <w:bookmarkStart w:id="65" w:name="_bookmark15"/>
      <w:bookmarkStart w:id="66" w:name="_Toc193289735"/>
      <w:bookmarkStart w:id="67" w:name="_Toc193290234"/>
      <w:bookmarkStart w:id="68" w:name="_Toc193362999"/>
      <w:bookmarkStart w:id="69" w:name="_Toc193289736"/>
      <w:bookmarkStart w:id="70" w:name="_Toc193290235"/>
      <w:bookmarkStart w:id="71" w:name="_Toc193363000"/>
      <w:bookmarkStart w:id="72" w:name="_Toc193289737"/>
      <w:bookmarkStart w:id="73" w:name="_Toc193290236"/>
      <w:bookmarkStart w:id="74" w:name="_Toc193363001"/>
      <w:bookmarkStart w:id="75" w:name="_Toc193289738"/>
      <w:bookmarkStart w:id="76" w:name="_Toc193290237"/>
      <w:bookmarkStart w:id="77" w:name="_Toc193363002"/>
      <w:bookmarkStart w:id="78" w:name="_Toc193289739"/>
      <w:bookmarkStart w:id="79" w:name="_Toc193290238"/>
      <w:bookmarkStart w:id="80" w:name="_Toc193363003"/>
      <w:bookmarkStart w:id="81" w:name="_Toc193289740"/>
      <w:bookmarkStart w:id="82" w:name="_Toc193290239"/>
      <w:bookmarkStart w:id="83" w:name="_Toc193363004"/>
      <w:bookmarkStart w:id="84" w:name="_Toc193289741"/>
      <w:bookmarkStart w:id="85" w:name="_Toc193290240"/>
      <w:bookmarkStart w:id="86" w:name="_Toc193363005"/>
      <w:bookmarkStart w:id="87" w:name="_Toc193289742"/>
      <w:bookmarkStart w:id="88" w:name="_Toc193290241"/>
      <w:bookmarkStart w:id="89" w:name="_Toc193363006"/>
      <w:bookmarkStart w:id="90" w:name="_Toc193289743"/>
      <w:bookmarkStart w:id="91" w:name="_Toc193290242"/>
      <w:bookmarkStart w:id="92" w:name="_Toc193363007"/>
      <w:bookmarkStart w:id="93" w:name="_bookmark16"/>
      <w:bookmarkStart w:id="94" w:name="_Toc193289744"/>
      <w:bookmarkStart w:id="95" w:name="_Toc193290243"/>
      <w:bookmarkStart w:id="96" w:name="_Toc193363008"/>
      <w:bookmarkStart w:id="97" w:name="_Toc193363424"/>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A17389">
        <w:rPr>
          <w:rFonts w:ascii="Aptos" w:hAnsi="Aptos"/>
        </w:rPr>
        <w:t>RELATIONSHIP WITH RNZRSA</w:t>
      </w:r>
      <w:bookmarkEnd w:id="97"/>
    </w:p>
    <w:p w14:paraId="37D0F942" w14:textId="31C568A3" w:rsidR="00075340" w:rsidRPr="00A17389" w:rsidRDefault="00075340" w:rsidP="00796B62">
      <w:pPr>
        <w:pStyle w:val="Heading2"/>
        <w:numPr>
          <w:ilvl w:val="1"/>
          <w:numId w:val="20"/>
        </w:numPr>
        <w:rPr>
          <w:rFonts w:ascii="Aptos" w:hAnsi="Aptos"/>
        </w:rPr>
      </w:pPr>
      <w:bookmarkStart w:id="98" w:name="_Ref193257225"/>
      <w:r w:rsidRPr="00A17389">
        <w:rPr>
          <w:rFonts w:ascii="Aptos" w:hAnsi="Aptos"/>
        </w:rPr>
        <w:t>The RSA Member Association is a member of the RNZRSA.</w:t>
      </w:r>
    </w:p>
    <w:p w14:paraId="5A7EBE07" w14:textId="11F5318F" w:rsidR="00E61324" w:rsidRPr="00A17389" w:rsidRDefault="00E61324" w:rsidP="00796B62">
      <w:pPr>
        <w:pStyle w:val="Heading2"/>
        <w:numPr>
          <w:ilvl w:val="1"/>
          <w:numId w:val="20"/>
        </w:numPr>
        <w:rPr>
          <w:rFonts w:ascii="Aptos" w:hAnsi="Aptos"/>
        </w:rPr>
      </w:pPr>
      <w:r w:rsidRPr="00A17389">
        <w:rPr>
          <w:rFonts w:ascii="Aptos" w:hAnsi="Aptos"/>
        </w:rPr>
        <w:t xml:space="preserve">The RSA Member Association is an independent entity in accordance with this Constitution. </w:t>
      </w:r>
    </w:p>
    <w:bookmarkEnd w:id="98"/>
    <w:p w14:paraId="64EA3942" w14:textId="21486ED8" w:rsidR="00A7672C" w:rsidRPr="00A17389" w:rsidRDefault="00494037" w:rsidP="00796B62">
      <w:pPr>
        <w:pStyle w:val="Heading2"/>
        <w:numPr>
          <w:ilvl w:val="1"/>
          <w:numId w:val="20"/>
        </w:numPr>
        <w:rPr>
          <w:rFonts w:ascii="Aptos" w:hAnsi="Aptos"/>
        </w:rPr>
      </w:pPr>
      <w:r w:rsidRPr="00A17389">
        <w:rPr>
          <w:rFonts w:ascii="Aptos" w:hAnsi="Aptos"/>
        </w:rPr>
        <w:t xml:space="preserve">The </w:t>
      </w:r>
      <w:r w:rsidR="002D77E3" w:rsidRPr="00A17389">
        <w:rPr>
          <w:rFonts w:ascii="Aptos" w:hAnsi="Aptos"/>
        </w:rPr>
        <w:t>RSA Member Association</w:t>
      </w:r>
      <w:r w:rsidRPr="00A17389">
        <w:rPr>
          <w:rFonts w:ascii="Aptos" w:hAnsi="Aptos"/>
        </w:rPr>
        <w:t xml:space="preserve">, as </w:t>
      </w:r>
      <w:r w:rsidR="00075340" w:rsidRPr="00A17389">
        <w:rPr>
          <w:rFonts w:ascii="Aptos" w:hAnsi="Aptos"/>
        </w:rPr>
        <w:t xml:space="preserve">a member </w:t>
      </w:r>
      <w:r w:rsidRPr="00A17389">
        <w:rPr>
          <w:rFonts w:ascii="Aptos" w:hAnsi="Aptos"/>
        </w:rPr>
        <w:t xml:space="preserve">of RNZRSA, recognises and will comply with </w:t>
      </w:r>
      <w:r w:rsidR="006428AA" w:rsidRPr="00A17389">
        <w:rPr>
          <w:rFonts w:ascii="Aptos" w:hAnsi="Aptos"/>
        </w:rPr>
        <w:t>the RNZRSA</w:t>
      </w:r>
      <w:r w:rsidR="00FA0F01" w:rsidRPr="00A17389">
        <w:rPr>
          <w:rFonts w:ascii="Aptos" w:hAnsi="Aptos"/>
        </w:rPr>
        <w:t xml:space="preserve"> Constitution</w:t>
      </w:r>
      <w:r w:rsidRPr="00A17389">
        <w:rPr>
          <w:rFonts w:ascii="Aptos" w:hAnsi="Aptos"/>
        </w:rPr>
        <w:t xml:space="preserve">. </w:t>
      </w:r>
    </w:p>
    <w:p w14:paraId="08A37B36" w14:textId="72D12025" w:rsidR="00A7672C" w:rsidRPr="00A17389" w:rsidRDefault="00494037" w:rsidP="00796B62">
      <w:pPr>
        <w:pStyle w:val="Heading2"/>
        <w:numPr>
          <w:ilvl w:val="1"/>
          <w:numId w:val="20"/>
        </w:numPr>
        <w:rPr>
          <w:rFonts w:ascii="Aptos" w:hAnsi="Aptos"/>
        </w:rPr>
      </w:pPr>
      <w:bookmarkStart w:id="99" w:name="_bookmark10"/>
      <w:bookmarkEnd w:id="99"/>
      <w:r w:rsidRPr="00A17389">
        <w:rPr>
          <w:rFonts w:ascii="Aptos" w:hAnsi="Aptos"/>
        </w:rPr>
        <w:t xml:space="preserve">The </w:t>
      </w:r>
      <w:r w:rsidR="002D77E3" w:rsidRPr="00A17389">
        <w:rPr>
          <w:rFonts w:ascii="Aptos" w:hAnsi="Aptos"/>
        </w:rPr>
        <w:t>RSA Member Association</w:t>
      </w:r>
      <w:r w:rsidRPr="00A17389">
        <w:rPr>
          <w:rFonts w:ascii="Aptos" w:hAnsi="Aptos"/>
        </w:rPr>
        <w:t xml:space="preserve"> commits to participating in National Council, District meetings and to voting in elections for District Presidents</w:t>
      </w:r>
      <w:r w:rsidR="00075340" w:rsidRPr="00A17389">
        <w:rPr>
          <w:rFonts w:ascii="Aptos" w:hAnsi="Aptos"/>
        </w:rPr>
        <w:t>,</w:t>
      </w:r>
      <w:r w:rsidRPr="00A17389">
        <w:rPr>
          <w:rFonts w:ascii="Aptos" w:hAnsi="Aptos"/>
        </w:rPr>
        <w:t xml:space="preserve"> as set out in the </w:t>
      </w:r>
      <w:r w:rsidR="00CB3136" w:rsidRPr="00A17389">
        <w:rPr>
          <w:rFonts w:ascii="Aptos" w:hAnsi="Aptos"/>
        </w:rPr>
        <w:t xml:space="preserve">RNZRSA </w:t>
      </w:r>
      <w:r w:rsidR="00FA0F01" w:rsidRPr="00A17389">
        <w:rPr>
          <w:rFonts w:ascii="Aptos" w:hAnsi="Aptos"/>
        </w:rPr>
        <w:t>C</w:t>
      </w:r>
      <w:r w:rsidRPr="00A17389">
        <w:rPr>
          <w:rFonts w:ascii="Aptos" w:hAnsi="Aptos"/>
        </w:rPr>
        <w:t xml:space="preserve">onstitution </w:t>
      </w:r>
      <w:r w:rsidR="00832BFE" w:rsidRPr="00A17389">
        <w:rPr>
          <w:rFonts w:ascii="Aptos" w:hAnsi="Aptos"/>
        </w:rPr>
        <w:t xml:space="preserve">and </w:t>
      </w:r>
      <w:r w:rsidRPr="00A17389">
        <w:rPr>
          <w:rFonts w:ascii="Aptos" w:hAnsi="Aptos"/>
        </w:rPr>
        <w:t>RNZRSA</w:t>
      </w:r>
      <w:r w:rsidR="000E3E81" w:rsidRPr="00A17389">
        <w:rPr>
          <w:rFonts w:ascii="Aptos" w:hAnsi="Aptos"/>
        </w:rPr>
        <w:t xml:space="preserve"> Bylaws</w:t>
      </w:r>
      <w:r w:rsidRPr="00A17389">
        <w:rPr>
          <w:rFonts w:ascii="Aptos" w:hAnsi="Aptos"/>
        </w:rPr>
        <w:t>.</w:t>
      </w:r>
      <w:r w:rsidR="00A13CA6" w:rsidRPr="00A17389">
        <w:rPr>
          <w:rFonts w:ascii="Aptos" w:hAnsi="Aptos"/>
        </w:rPr>
        <w:t xml:space="preserve"> </w:t>
      </w:r>
    </w:p>
    <w:p w14:paraId="23B6595B" w14:textId="7BEB67E6" w:rsidR="00AD38CC" w:rsidRPr="00A17389" w:rsidRDefault="00AD38CC" w:rsidP="00796B62">
      <w:pPr>
        <w:pStyle w:val="Heading2"/>
        <w:numPr>
          <w:ilvl w:val="1"/>
          <w:numId w:val="20"/>
        </w:numPr>
        <w:rPr>
          <w:rFonts w:ascii="Aptos" w:hAnsi="Aptos"/>
        </w:rPr>
      </w:pPr>
      <w:r w:rsidRPr="00A17389">
        <w:rPr>
          <w:rFonts w:ascii="Aptos" w:hAnsi="Aptos"/>
        </w:rPr>
        <w:t>If an RSA Member Association is compliant with all</w:t>
      </w:r>
      <w:r w:rsidR="00494037" w:rsidRPr="00A17389">
        <w:rPr>
          <w:rFonts w:ascii="Aptos" w:hAnsi="Aptos"/>
        </w:rPr>
        <w:t xml:space="preserve"> RNZRSA </w:t>
      </w:r>
      <w:r w:rsidRPr="00A17389">
        <w:rPr>
          <w:rFonts w:ascii="Aptos" w:hAnsi="Aptos"/>
        </w:rPr>
        <w:t xml:space="preserve">membership requirements, it may: </w:t>
      </w:r>
    </w:p>
    <w:p w14:paraId="7A9BA8E5" w14:textId="30249C03" w:rsidR="00AD38CC" w:rsidRPr="00A17389" w:rsidRDefault="00AD38CC" w:rsidP="00AD38CC">
      <w:pPr>
        <w:pStyle w:val="Heading3"/>
        <w:numPr>
          <w:ilvl w:val="2"/>
          <w:numId w:val="44"/>
        </w:numPr>
        <w:rPr>
          <w:rFonts w:ascii="Aptos" w:hAnsi="Aptos"/>
        </w:rPr>
      </w:pPr>
      <w:r w:rsidRPr="00A17389">
        <w:rPr>
          <w:rFonts w:ascii="Aptos" w:hAnsi="Aptos"/>
        </w:rPr>
        <w:t>say</w:t>
      </w:r>
      <w:r w:rsidR="00494037" w:rsidRPr="00A17389">
        <w:rPr>
          <w:rFonts w:ascii="Aptos" w:hAnsi="Aptos"/>
        </w:rPr>
        <w:t xml:space="preserve"> that it is a member of RNZRSA</w:t>
      </w:r>
      <w:r w:rsidRPr="00A17389">
        <w:rPr>
          <w:rFonts w:ascii="Aptos" w:hAnsi="Aptos"/>
        </w:rPr>
        <w:t>;</w:t>
      </w:r>
    </w:p>
    <w:p w14:paraId="24CCE3F9" w14:textId="0781DDE3" w:rsidR="00AD38CC" w:rsidRPr="00A17389" w:rsidRDefault="00494037" w:rsidP="00AD38CC">
      <w:pPr>
        <w:pStyle w:val="Heading3"/>
        <w:numPr>
          <w:ilvl w:val="2"/>
          <w:numId w:val="44"/>
        </w:numPr>
        <w:rPr>
          <w:rFonts w:ascii="Aptos" w:hAnsi="Aptos"/>
        </w:rPr>
      </w:pPr>
      <w:r w:rsidRPr="00A17389">
        <w:rPr>
          <w:rFonts w:ascii="Aptos" w:hAnsi="Aptos"/>
        </w:rPr>
        <w:t>use the tag line “A member of the Royal New Zealand Returned and Services Association”</w:t>
      </w:r>
      <w:r w:rsidR="00AD38CC" w:rsidRPr="00A17389">
        <w:rPr>
          <w:rFonts w:ascii="Aptos" w:hAnsi="Aptos"/>
        </w:rPr>
        <w:t>;</w:t>
      </w:r>
      <w:r w:rsidRPr="00A17389">
        <w:rPr>
          <w:rFonts w:ascii="Aptos" w:hAnsi="Aptos"/>
        </w:rPr>
        <w:t xml:space="preserve"> and </w:t>
      </w:r>
    </w:p>
    <w:p w14:paraId="02BA7F1E" w14:textId="1C29F9D3" w:rsidR="00A7672C" w:rsidRPr="00A17389" w:rsidRDefault="00494037" w:rsidP="00AD38CC">
      <w:pPr>
        <w:pStyle w:val="Heading3"/>
        <w:numPr>
          <w:ilvl w:val="2"/>
          <w:numId w:val="44"/>
        </w:numPr>
        <w:rPr>
          <w:rFonts w:ascii="Aptos" w:hAnsi="Aptos"/>
        </w:rPr>
      </w:pPr>
      <w:r w:rsidRPr="00A17389">
        <w:rPr>
          <w:rFonts w:ascii="Aptos" w:hAnsi="Aptos"/>
        </w:rPr>
        <w:t xml:space="preserve">use RNZRSA intellectual property on the terms and conditions set out in the </w:t>
      </w:r>
      <w:r w:rsidR="00026C40" w:rsidRPr="00A17389">
        <w:rPr>
          <w:rFonts w:ascii="Aptos" w:hAnsi="Aptos"/>
        </w:rPr>
        <w:t>RNZRSA C</w:t>
      </w:r>
      <w:r w:rsidRPr="00A17389">
        <w:rPr>
          <w:rFonts w:ascii="Aptos" w:hAnsi="Aptos"/>
        </w:rPr>
        <w:t>onstitution</w:t>
      </w:r>
      <w:r w:rsidR="00026775" w:rsidRPr="00A17389">
        <w:rPr>
          <w:rFonts w:ascii="Aptos" w:hAnsi="Aptos"/>
        </w:rPr>
        <w:t xml:space="preserve"> and </w:t>
      </w:r>
      <w:r w:rsidRPr="00A17389">
        <w:rPr>
          <w:rFonts w:ascii="Aptos" w:hAnsi="Aptos"/>
        </w:rPr>
        <w:t>RNZRSA</w:t>
      </w:r>
      <w:r w:rsidR="000E3E81" w:rsidRPr="00A17389">
        <w:rPr>
          <w:rFonts w:ascii="Aptos" w:hAnsi="Aptos"/>
        </w:rPr>
        <w:t xml:space="preserve"> Bylaws</w:t>
      </w:r>
      <w:r w:rsidRPr="00A17389">
        <w:rPr>
          <w:rFonts w:ascii="Aptos" w:hAnsi="Aptos"/>
        </w:rPr>
        <w:t>.</w:t>
      </w:r>
    </w:p>
    <w:p w14:paraId="193A7425" w14:textId="46E14A7D" w:rsidR="00FD45ED" w:rsidRPr="00A17389" w:rsidRDefault="00FD45ED" w:rsidP="00FD45ED">
      <w:pPr>
        <w:spacing w:before="218" w:after="240"/>
        <w:ind w:left="851"/>
        <w:rPr>
          <w:rFonts w:ascii="Aptos" w:hAnsi="Aptos"/>
          <w:b/>
        </w:rPr>
      </w:pPr>
      <w:r w:rsidRPr="00A17389">
        <w:rPr>
          <w:rFonts w:ascii="Aptos" w:hAnsi="Aptos"/>
          <w:b/>
        </w:rPr>
        <w:t xml:space="preserve">Constitution to not conflict with RNZRSA Constitution </w:t>
      </w:r>
    </w:p>
    <w:p w14:paraId="728676B2" w14:textId="5701F864" w:rsidR="00FD45ED" w:rsidRPr="00A17389" w:rsidRDefault="00AD38CC" w:rsidP="00796B62">
      <w:pPr>
        <w:pStyle w:val="Heading2"/>
        <w:numPr>
          <w:ilvl w:val="1"/>
          <w:numId w:val="20"/>
        </w:numPr>
        <w:rPr>
          <w:rFonts w:ascii="Aptos" w:hAnsi="Aptos"/>
        </w:rPr>
      </w:pPr>
      <w:r w:rsidRPr="00A17389">
        <w:rPr>
          <w:rFonts w:ascii="Aptos" w:hAnsi="Aptos"/>
        </w:rPr>
        <w:t>If there is</w:t>
      </w:r>
      <w:r w:rsidR="00FD45ED" w:rsidRPr="00A17389">
        <w:rPr>
          <w:rFonts w:ascii="Aptos" w:hAnsi="Aptos"/>
        </w:rPr>
        <w:t xml:space="preserve"> a conflict between the Constitutional Principles and Objects and Purposes and the objects and purposes, and constitutional principles, in the RNZRSA Constitution, the Executive Committee </w:t>
      </w:r>
      <w:r w:rsidR="00A1580B" w:rsidRPr="00A17389">
        <w:rPr>
          <w:rFonts w:ascii="Aptos" w:hAnsi="Aptos"/>
        </w:rPr>
        <w:t>shall</w:t>
      </w:r>
      <w:r w:rsidR="00FD45ED" w:rsidRPr="00A17389">
        <w:rPr>
          <w:rFonts w:ascii="Aptos" w:hAnsi="Aptos"/>
        </w:rPr>
        <w:t xml:space="preserve"> amend this Constitution to address the conflict, </w:t>
      </w:r>
      <w:r w:rsidR="003760D2" w:rsidRPr="00A17389">
        <w:rPr>
          <w:rFonts w:ascii="Aptos" w:hAnsi="Aptos"/>
        </w:rPr>
        <w:t>if</w:t>
      </w:r>
      <w:r w:rsidR="00FD45ED" w:rsidRPr="00A17389">
        <w:rPr>
          <w:rFonts w:ascii="Aptos" w:hAnsi="Aptos"/>
        </w:rPr>
        <w:t xml:space="preserve"> the </w:t>
      </w:r>
      <w:r w:rsidR="00C806B6" w:rsidRPr="00A17389">
        <w:rPr>
          <w:rFonts w:ascii="Aptos" w:hAnsi="Aptos"/>
        </w:rPr>
        <w:t xml:space="preserve">RNZRSA </w:t>
      </w:r>
      <w:r w:rsidR="00FD45ED" w:rsidRPr="00A17389">
        <w:rPr>
          <w:rFonts w:ascii="Aptos" w:hAnsi="Aptos"/>
        </w:rPr>
        <w:t>Chief Executive</w:t>
      </w:r>
      <w:r w:rsidR="003760D2" w:rsidRPr="00A17389">
        <w:rPr>
          <w:rFonts w:ascii="Aptos" w:hAnsi="Aptos"/>
        </w:rPr>
        <w:t xml:space="preserve"> has given their prior consent in writing</w:t>
      </w:r>
      <w:r w:rsidR="00FD45ED" w:rsidRPr="00A17389">
        <w:rPr>
          <w:rFonts w:ascii="Aptos" w:hAnsi="Aptos"/>
        </w:rPr>
        <w:t xml:space="preserve">, </w:t>
      </w:r>
      <w:r w:rsidR="003760D2" w:rsidRPr="00A17389">
        <w:rPr>
          <w:rFonts w:ascii="Aptos" w:hAnsi="Aptos"/>
        </w:rPr>
        <w:t>as required by</w:t>
      </w:r>
      <w:r w:rsidR="00FD45ED" w:rsidRPr="00A17389">
        <w:rPr>
          <w:rFonts w:ascii="Aptos" w:hAnsi="Aptos"/>
        </w:rPr>
        <w:t xml:space="preserve"> clause</w:t>
      </w:r>
      <w:r w:rsidR="006E1A9A" w:rsidRPr="00A17389">
        <w:rPr>
          <w:rFonts w:ascii="Aptos" w:hAnsi="Aptos"/>
        </w:rPr>
        <w:t xml:space="preserve"> </w:t>
      </w:r>
      <w:r w:rsidR="006E1A9A" w:rsidRPr="00A17389">
        <w:rPr>
          <w:rFonts w:ascii="Aptos" w:hAnsi="Aptos"/>
        </w:rPr>
        <w:fldChar w:fldCharType="begin"/>
      </w:r>
      <w:r w:rsidR="006E1A9A" w:rsidRPr="00A17389">
        <w:rPr>
          <w:rFonts w:ascii="Aptos" w:hAnsi="Aptos"/>
        </w:rPr>
        <w:instrText xml:space="preserve"> REF _Ref171348618 \w \h </w:instrText>
      </w:r>
      <w:r w:rsidR="00114A82" w:rsidRPr="00A17389">
        <w:rPr>
          <w:rFonts w:ascii="Aptos" w:hAnsi="Aptos"/>
        </w:rPr>
        <w:instrText xml:space="preserve"> \* MERGEFORMAT </w:instrText>
      </w:r>
      <w:r w:rsidR="006E1A9A" w:rsidRPr="00A17389">
        <w:rPr>
          <w:rFonts w:ascii="Aptos" w:hAnsi="Aptos"/>
        </w:rPr>
      </w:r>
      <w:r w:rsidR="006E1A9A" w:rsidRPr="00A17389">
        <w:rPr>
          <w:rFonts w:ascii="Aptos" w:hAnsi="Aptos"/>
        </w:rPr>
        <w:fldChar w:fldCharType="separate"/>
      </w:r>
      <w:r w:rsidR="00320A5C" w:rsidRPr="00A17389">
        <w:rPr>
          <w:rFonts w:ascii="Aptos" w:hAnsi="Aptos"/>
        </w:rPr>
        <w:t>17.4</w:t>
      </w:r>
      <w:r w:rsidR="006E1A9A" w:rsidRPr="00A17389">
        <w:rPr>
          <w:rFonts w:ascii="Aptos" w:hAnsi="Aptos"/>
        </w:rPr>
        <w:fldChar w:fldCharType="end"/>
      </w:r>
      <w:r w:rsidR="00FD45ED" w:rsidRPr="00A17389">
        <w:rPr>
          <w:rFonts w:ascii="Aptos" w:hAnsi="Aptos"/>
        </w:rPr>
        <w:t>.</w:t>
      </w:r>
    </w:p>
    <w:p w14:paraId="0F855041" w14:textId="273F1E26" w:rsidR="00075340" w:rsidRPr="00A17389" w:rsidRDefault="00075340" w:rsidP="00075340">
      <w:pPr>
        <w:pStyle w:val="Heading2"/>
        <w:numPr>
          <w:ilvl w:val="0"/>
          <w:numId w:val="0"/>
        </w:numPr>
        <w:ind w:left="850"/>
        <w:rPr>
          <w:rFonts w:ascii="Aptos" w:hAnsi="Aptos"/>
        </w:rPr>
      </w:pPr>
      <w:r w:rsidRPr="00A17389">
        <w:rPr>
          <w:rFonts w:ascii="Aptos" w:hAnsi="Aptos"/>
          <w:b/>
        </w:rPr>
        <w:t xml:space="preserve">Role of </w:t>
      </w:r>
      <w:r w:rsidR="00AB1F36" w:rsidRPr="00A17389">
        <w:rPr>
          <w:rFonts w:ascii="Aptos" w:hAnsi="Aptos"/>
          <w:b/>
        </w:rPr>
        <w:t xml:space="preserve">RNZRSA </w:t>
      </w:r>
      <w:r w:rsidRPr="00A17389">
        <w:rPr>
          <w:rFonts w:ascii="Aptos" w:hAnsi="Aptos"/>
          <w:b/>
        </w:rPr>
        <w:t>Chief Executive</w:t>
      </w:r>
    </w:p>
    <w:p w14:paraId="2B8480E7" w14:textId="5845BD48" w:rsidR="00FD45ED" w:rsidRPr="00A17389" w:rsidRDefault="00FD45ED" w:rsidP="00796B62">
      <w:pPr>
        <w:pStyle w:val="Heading2"/>
        <w:numPr>
          <w:ilvl w:val="1"/>
          <w:numId w:val="20"/>
        </w:numPr>
        <w:rPr>
          <w:rFonts w:ascii="Aptos" w:hAnsi="Aptos"/>
        </w:rPr>
      </w:pPr>
      <w:r w:rsidRPr="00A17389">
        <w:rPr>
          <w:rFonts w:ascii="Aptos" w:hAnsi="Aptos"/>
        </w:rPr>
        <w:lastRenderedPageBreak/>
        <w:t xml:space="preserve">Where any </w:t>
      </w:r>
      <w:r w:rsidR="00075340" w:rsidRPr="00A17389">
        <w:rPr>
          <w:rFonts w:ascii="Aptos" w:hAnsi="Aptos"/>
        </w:rPr>
        <w:t>m</w:t>
      </w:r>
      <w:r w:rsidRPr="00A17389">
        <w:rPr>
          <w:rFonts w:ascii="Aptos" w:hAnsi="Aptos"/>
        </w:rPr>
        <w:t xml:space="preserve">atter in this Constitution requires the consent or approval of the </w:t>
      </w:r>
      <w:r w:rsidR="00AB1F36" w:rsidRPr="00A17389">
        <w:rPr>
          <w:rFonts w:ascii="Aptos" w:hAnsi="Aptos"/>
        </w:rPr>
        <w:t xml:space="preserve">RNZRSA </w:t>
      </w:r>
      <w:r w:rsidRPr="00A17389">
        <w:rPr>
          <w:rFonts w:ascii="Aptos" w:hAnsi="Aptos"/>
        </w:rPr>
        <w:t xml:space="preserve">Chief Executive, the </w:t>
      </w:r>
      <w:r w:rsidR="00AB1F36" w:rsidRPr="00A17389">
        <w:rPr>
          <w:rFonts w:ascii="Aptos" w:hAnsi="Aptos"/>
        </w:rPr>
        <w:t xml:space="preserve">RNZRSA </w:t>
      </w:r>
      <w:r w:rsidRPr="00A17389">
        <w:rPr>
          <w:rFonts w:ascii="Aptos" w:hAnsi="Aptos"/>
        </w:rPr>
        <w:t>Chief Executive may, without limitation, refuse to provide such consent or approval (in their sole discretion) where:</w:t>
      </w:r>
    </w:p>
    <w:p w14:paraId="1551E9AC" w14:textId="643DDC69" w:rsidR="00FD45ED" w:rsidRPr="00A17389" w:rsidRDefault="00FD45ED" w:rsidP="00796B62">
      <w:pPr>
        <w:pStyle w:val="Heading4"/>
        <w:numPr>
          <w:ilvl w:val="3"/>
          <w:numId w:val="20"/>
        </w:numPr>
        <w:rPr>
          <w:rFonts w:ascii="Aptos" w:hAnsi="Aptos"/>
        </w:rPr>
      </w:pPr>
      <w:r w:rsidRPr="00A17389">
        <w:rPr>
          <w:rFonts w:ascii="Aptos" w:hAnsi="Aptos"/>
        </w:rPr>
        <w:t xml:space="preserve">the </w:t>
      </w:r>
      <w:r w:rsidR="00075340" w:rsidRPr="00A17389">
        <w:rPr>
          <w:rFonts w:ascii="Aptos" w:hAnsi="Aptos"/>
        </w:rPr>
        <w:t>m</w:t>
      </w:r>
      <w:r w:rsidRPr="00A17389">
        <w:rPr>
          <w:rFonts w:ascii="Aptos" w:hAnsi="Aptos"/>
        </w:rPr>
        <w:t>atter is not, or is not likely</w:t>
      </w:r>
      <w:r w:rsidR="00AD38CC" w:rsidRPr="00A17389">
        <w:rPr>
          <w:rFonts w:ascii="Aptos" w:hAnsi="Aptos"/>
        </w:rPr>
        <w:t>,</w:t>
      </w:r>
      <w:r w:rsidRPr="00A17389">
        <w:rPr>
          <w:rFonts w:ascii="Aptos" w:hAnsi="Aptos"/>
        </w:rPr>
        <w:t xml:space="preserve"> to be compliant or consistent with:</w:t>
      </w:r>
    </w:p>
    <w:p w14:paraId="027E3777" w14:textId="77777777" w:rsidR="00FD45ED" w:rsidRPr="00A17389" w:rsidRDefault="00FD45ED" w:rsidP="00796B62">
      <w:pPr>
        <w:pStyle w:val="Heading5"/>
        <w:numPr>
          <w:ilvl w:val="4"/>
          <w:numId w:val="20"/>
        </w:numPr>
        <w:rPr>
          <w:rFonts w:ascii="Aptos" w:hAnsi="Aptos"/>
        </w:rPr>
      </w:pPr>
      <w:r w:rsidRPr="00A17389">
        <w:rPr>
          <w:rFonts w:ascii="Aptos" w:hAnsi="Aptos"/>
        </w:rPr>
        <w:t>the Objects and Purposes or Constitutional Principles;</w:t>
      </w:r>
    </w:p>
    <w:p w14:paraId="3F228AC0" w14:textId="77777777" w:rsidR="00FD45ED" w:rsidRPr="00A17389" w:rsidRDefault="00FD45ED" w:rsidP="00796B62">
      <w:pPr>
        <w:pStyle w:val="Heading5"/>
        <w:numPr>
          <w:ilvl w:val="4"/>
          <w:numId w:val="20"/>
        </w:numPr>
        <w:rPr>
          <w:rFonts w:ascii="Aptos" w:hAnsi="Aptos"/>
        </w:rPr>
      </w:pPr>
      <w:r w:rsidRPr="00A17389">
        <w:rPr>
          <w:rFonts w:ascii="Aptos" w:hAnsi="Aptos"/>
        </w:rPr>
        <w:t>the requirements of this Constitution, including without limitation the requirements of clause 5; or</w:t>
      </w:r>
    </w:p>
    <w:p w14:paraId="2B31BC46" w14:textId="557147AF" w:rsidR="00FD45ED" w:rsidRPr="00A17389" w:rsidRDefault="00FD45ED" w:rsidP="00796B62">
      <w:pPr>
        <w:pStyle w:val="Heading5"/>
        <w:numPr>
          <w:ilvl w:val="4"/>
          <w:numId w:val="20"/>
        </w:numPr>
        <w:rPr>
          <w:rFonts w:ascii="Aptos" w:hAnsi="Aptos"/>
        </w:rPr>
      </w:pPr>
      <w:r w:rsidRPr="00A17389">
        <w:rPr>
          <w:rFonts w:ascii="Aptos" w:hAnsi="Aptos"/>
        </w:rPr>
        <w:t xml:space="preserve">the </w:t>
      </w:r>
      <w:r w:rsidR="00075340" w:rsidRPr="00A17389">
        <w:rPr>
          <w:rFonts w:ascii="Aptos" w:hAnsi="Aptos"/>
        </w:rPr>
        <w:t xml:space="preserve">requirements of the </w:t>
      </w:r>
      <w:r w:rsidRPr="00A17389">
        <w:rPr>
          <w:rFonts w:ascii="Aptos" w:hAnsi="Aptos"/>
        </w:rPr>
        <w:t xml:space="preserve">RNZRSA Constitution (including its objects and purposes, and constitutional principles) or the RNZRSA Bylaws; </w:t>
      </w:r>
    </w:p>
    <w:p w14:paraId="12BB4BC6" w14:textId="7F63E3E4" w:rsidR="00533328" w:rsidRPr="00A17389" w:rsidRDefault="00533328" w:rsidP="00533328">
      <w:pPr>
        <w:pStyle w:val="Heading4"/>
        <w:numPr>
          <w:ilvl w:val="3"/>
          <w:numId w:val="23"/>
        </w:numPr>
        <w:rPr>
          <w:rFonts w:ascii="Aptos" w:hAnsi="Aptos"/>
        </w:rPr>
      </w:pPr>
      <w:r w:rsidRPr="00A17389">
        <w:rPr>
          <w:rFonts w:ascii="Aptos" w:hAnsi="Aptos"/>
        </w:rPr>
        <w:t xml:space="preserve">the matter if progressed would cause the Executive Committee, the RSA Member Association, Members or RNZRSA to: </w:t>
      </w:r>
    </w:p>
    <w:p w14:paraId="3656B2C9" w14:textId="77777777" w:rsidR="00533328" w:rsidRPr="00A17389" w:rsidRDefault="00533328" w:rsidP="00533328">
      <w:pPr>
        <w:pStyle w:val="Heading5"/>
        <w:numPr>
          <w:ilvl w:val="4"/>
          <w:numId w:val="23"/>
        </w:numPr>
        <w:rPr>
          <w:rFonts w:ascii="Aptos" w:hAnsi="Aptos"/>
        </w:rPr>
      </w:pPr>
      <w:r w:rsidRPr="00A17389">
        <w:rPr>
          <w:rFonts w:ascii="Aptos" w:hAnsi="Aptos"/>
        </w:rPr>
        <w:t>breach the Act or other applicable law (including the law of charities); or</w:t>
      </w:r>
    </w:p>
    <w:p w14:paraId="3715AA47" w14:textId="77777777" w:rsidR="00533328" w:rsidRPr="00A17389" w:rsidRDefault="00533328" w:rsidP="00533328">
      <w:pPr>
        <w:pStyle w:val="Heading5"/>
        <w:numPr>
          <w:ilvl w:val="4"/>
          <w:numId w:val="23"/>
        </w:numPr>
        <w:rPr>
          <w:rFonts w:ascii="Aptos" w:hAnsi="Aptos"/>
        </w:rPr>
      </w:pPr>
      <w:r w:rsidRPr="00A17389">
        <w:rPr>
          <w:rFonts w:ascii="Aptos" w:hAnsi="Aptos"/>
        </w:rPr>
        <w:t xml:space="preserve">fail to comply with the Act, statutory or other duties, or applicable law; </w:t>
      </w:r>
    </w:p>
    <w:p w14:paraId="4C66217E" w14:textId="1C30E765" w:rsidR="00FD45ED" w:rsidRPr="00A17389" w:rsidRDefault="00FD45ED" w:rsidP="00796B62">
      <w:pPr>
        <w:pStyle w:val="Heading4"/>
        <w:numPr>
          <w:ilvl w:val="3"/>
          <w:numId w:val="20"/>
        </w:numPr>
        <w:rPr>
          <w:rFonts w:ascii="Aptos" w:hAnsi="Aptos"/>
        </w:rPr>
      </w:pPr>
      <w:r w:rsidRPr="00A17389">
        <w:rPr>
          <w:rFonts w:ascii="Aptos" w:hAnsi="Aptos"/>
        </w:rPr>
        <w:t xml:space="preserve">the RSA Member Association is (or is likely to be) insolvent or unable to pay its debts (as defined in the Act) when requesting consent or approval to the </w:t>
      </w:r>
      <w:r w:rsidR="006E1A9A" w:rsidRPr="00A17389">
        <w:rPr>
          <w:rFonts w:ascii="Aptos" w:hAnsi="Aptos"/>
        </w:rPr>
        <w:t>m</w:t>
      </w:r>
      <w:r w:rsidRPr="00A17389">
        <w:rPr>
          <w:rFonts w:ascii="Aptos" w:hAnsi="Aptos"/>
        </w:rPr>
        <w:t xml:space="preserve">atter, or would become (or is likely to be or become) insolvent or unable to pay its debts (as defined in the Act), if the </w:t>
      </w:r>
      <w:r w:rsidR="006E1A9A" w:rsidRPr="00A17389">
        <w:rPr>
          <w:rFonts w:ascii="Aptos" w:hAnsi="Aptos"/>
        </w:rPr>
        <w:t>m</w:t>
      </w:r>
      <w:r w:rsidRPr="00A17389">
        <w:rPr>
          <w:rFonts w:ascii="Aptos" w:hAnsi="Aptos"/>
        </w:rPr>
        <w:t xml:space="preserve">atter were to be progressed; </w:t>
      </w:r>
    </w:p>
    <w:p w14:paraId="051FB997" w14:textId="343EE95A" w:rsidR="00FD45ED" w:rsidRPr="00A17389" w:rsidRDefault="00FD45ED" w:rsidP="00796B62">
      <w:pPr>
        <w:pStyle w:val="Heading4"/>
        <w:numPr>
          <w:ilvl w:val="3"/>
          <w:numId w:val="20"/>
        </w:numPr>
        <w:rPr>
          <w:rFonts w:ascii="Aptos" w:hAnsi="Aptos"/>
        </w:rPr>
      </w:pPr>
      <w:r w:rsidRPr="00A17389">
        <w:rPr>
          <w:rFonts w:ascii="Aptos" w:hAnsi="Aptos"/>
        </w:rPr>
        <w:t xml:space="preserve">the RSA Member Association ought to be wound up or liquidated rather than the </w:t>
      </w:r>
      <w:r w:rsidR="006E1A9A" w:rsidRPr="00A17389">
        <w:rPr>
          <w:rFonts w:ascii="Aptos" w:hAnsi="Aptos"/>
        </w:rPr>
        <w:t>m</w:t>
      </w:r>
      <w:r w:rsidRPr="00A17389">
        <w:rPr>
          <w:rFonts w:ascii="Aptos" w:hAnsi="Aptos"/>
        </w:rPr>
        <w:t>atter proceeding; or</w:t>
      </w:r>
    </w:p>
    <w:p w14:paraId="2D1F8F07" w14:textId="4D0872B2" w:rsidR="00FD45ED" w:rsidRPr="00A17389" w:rsidRDefault="00FD45ED" w:rsidP="00796B62">
      <w:pPr>
        <w:pStyle w:val="Heading4"/>
        <w:numPr>
          <w:ilvl w:val="3"/>
          <w:numId w:val="20"/>
        </w:numPr>
        <w:rPr>
          <w:rFonts w:ascii="Aptos" w:hAnsi="Aptos"/>
        </w:rPr>
      </w:pPr>
      <w:r w:rsidRPr="00A17389">
        <w:rPr>
          <w:rFonts w:ascii="Aptos" w:hAnsi="Aptos"/>
        </w:rPr>
        <w:t xml:space="preserve">the </w:t>
      </w:r>
      <w:r w:rsidR="006E1A9A" w:rsidRPr="00A17389">
        <w:rPr>
          <w:rFonts w:ascii="Aptos" w:hAnsi="Aptos"/>
        </w:rPr>
        <w:t>m</w:t>
      </w:r>
      <w:r w:rsidRPr="00A17389">
        <w:rPr>
          <w:rFonts w:ascii="Aptos" w:hAnsi="Aptos"/>
        </w:rPr>
        <w:t>atter is financially imprudent,</w:t>
      </w:r>
    </w:p>
    <w:p w14:paraId="5859C3C8" w14:textId="433617A2" w:rsidR="00FD45ED" w:rsidRPr="00A17389" w:rsidRDefault="00FD45ED" w:rsidP="00FD45ED">
      <w:pPr>
        <w:pStyle w:val="Heading4"/>
        <w:numPr>
          <w:ilvl w:val="0"/>
          <w:numId w:val="0"/>
        </w:numPr>
        <w:ind w:left="850"/>
        <w:rPr>
          <w:rFonts w:ascii="Aptos" w:hAnsi="Aptos"/>
        </w:rPr>
      </w:pPr>
      <w:r w:rsidRPr="00A17389">
        <w:rPr>
          <w:rFonts w:ascii="Aptos" w:hAnsi="Aptos"/>
        </w:rPr>
        <w:t xml:space="preserve">or for any other similar reasons. </w:t>
      </w:r>
    </w:p>
    <w:p w14:paraId="32BA8C24" w14:textId="06D603E6" w:rsidR="0011742D" w:rsidRPr="00A17389" w:rsidRDefault="0011742D" w:rsidP="00796B62">
      <w:pPr>
        <w:pStyle w:val="Heading2"/>
        <w:numPr>
          <w:ilvl w:val="1"/>
          <w:numId w:val="20"/>
        </w:numPr>
        <w:rPr>
          <w:rFonts w:ascii="Aptos" w:hAnsi="Aptos"/>
        </w:rPr>
      </w:pPr>
      <w:bookmarkStart w:id="100" w:name="_Ref193282221"/>
      <w:r w:rsidRPr="00A17389">
        <w:rPr>
          <w:rFonts w:ascii="Aptos" w:hAnsi="Aptos"/>
        </w:rPr>
        <w:t xml:space="preserve">In accordance with the RNZRSA Constitution, the </w:t>
      </w:r>
      <w:r w:rsidR="00AB1F36" w:rsidRPr="00A17389">
        <w:rPr>
          <w:rFonts w:ascii="Aptos" w:hAnsi="Aptos"/>
        </w:rPr>
        <w:t xml:space="preserve">RNZRSA </w:t>
      </w:r>
      <w:r w:rsidRPr="00A17389">
        <w:rPr>
          <w:rFonts w:ascii="Aptos" w:hAnsi="Aptos"/>
        </w:rPr>
        <w:t xml:space="preserve">Chief Executive, National President, National Vice Presidents, District Presidents and officers of RNZRSA, have a right to attend and be heard at any and all General Meetings (whether or not any membership or other fee has been paid) but </w:t>
      </w:r>
      <w:r w:rsidR="002C11CE" w:rsidRPr="00A17389">
        <w:rPr>
          <w:rFonts w:ascii="Aptos" w:hAnsi="Aptos"/>
        </w:rPr>
        <w:t xml:space="preserve">will </w:t>
      </w:r>
      <w:r w:rsidRPr="00A17389">
        <w:rPr>
          <w:rFonts w:ascii="Aptos" w:hAnsi="Aptos"/>
        </w:rPr>
        <w:t>not be entitled to vote at any such General Meeting.</w:t>
      </w:r>
      <w:bookmarkEnd w:id="100"/>
    </w:p>
    <w:p w14:paraId="14A45A0B" w14:textId="167F9C19" w:rsidR="00CC5F54" w:rsidRPr="00A17389" w:rsidRDefault="00CC5F54" w:rsidP="009445D0">
      <w:pPr>
        <w:pStyle w:val="Heading4"/>
        <w:numPr>
          <w:ilvl w:val="0"/>
          <w:numId w:val="0"/>
        </w:numPr>
        <w:ind w:left="1440" w:hanging="720"/>
        <w:rPr>
          <w:rFonts w:ascii="Aptos" w:hAnsi="Aptos"/>
        </w:rPr>
      </w:pPr>
      <w:r w:rsidRPr="00A17389">
        <w:rPr>
          <w:rFonts w:ascii="Aptos" w:hAnsi="Aptos"/>
        </w:rPr>
        <w:t xml:space="preserve">5.9    The Executive Committee </w:t>
      </w:r>
      <w:r w:rsidR="002C11CE" w:rsidRPr="00A17389">
        <w:rPr>
          <w:rFonts w:ascii="Aptos" w:hAnsi="Aptos"/>
        </w:rPr>
        <w:t xml:space="preserve">will </w:t>
      </w:r>
      <w:r w:rsidRPr="00A17389">
        <w:rPr>
          <w:rFonts w:ascii="Aptos" w:hAnsi="Aptos"/>
        </w:rPr>
        <w:t>determine how any rights or benefits that the RSA Member Association receives under the RNZRSA Constitution are to be enjoyed.</w:t>
      </w:r>
    </w:p>
    <w:p w14:paraId="56CCD18F" w14:textId="77777777" w:rsidR="00DA531A" w:rsidRPr="00A17389" w:rsidRDefault="00DA531A" w:rsidP="00796B62">
      <w:pPr>
        <w:pStyle w:val="Heading1"/>
        <w:numPr>
          <w:ilvl w:val="0"/>
          <w:numId w:val="20"/>
        </w:numPr>
        <w:rPr>
          <w:rFonts w:ascii="Aptos" w:hAnsi="Aptos"/>
        </w:rPr>
      </w:pPr>
      <w:bookmarkStart w:id="101" w:name="_Toc193363427"/>
      <w:r w:rsidRPr="00A17389">
        <w:rPr>
          <w:rFonts w:ascii="Aptos" w:hAnsi="Aptos"/>
        </w:rPr>
        <w:t>POWERS</w:t>
      </w:r>
      <w:bookmarkEnd w:id="101"/>
    </w:p>
    <w:p w14:paraId="6FB8EA11" w14:textId="25C148CA" w:rsidR="00B13FB1" w:rsidRPr="00A17389" w:rsidRDefault="00B13FB1" w:rsidP="00796B62">
      <w:pPr>
        <w:pStyle w:val="Heading2"/>
        <w:numPr>
          <w:ilvl w:val="1"/>
          <w:numId w:val="20"/>
        </w:numPr>
        <w:tabs>
          <w:tab w:val="clear" w:pos="1701"/>
          <w:tab w:val="clear" w:pos="2551"/>
        </w:tabs>
        <w:ind w:left="851"/>
        <w:rPr>
          <w:rStyle w:val="Heading2Char"/>
          <w:rFonts w:ascii="Aptos" w:hAnsi="Aptos"/>
        </w:rPr>
      </w:pPr>
      <w:bookmarkStart w:id="102" w:name="_Toc186624169"/>
      <w:bookmarkStart w:id="103" w:name="_Toc186625367"/>
      <w:bookmarkStart w:id="104" w:name="_Ref188271920"/>
      <w:bookmarkStart w:id="105" w:name="_Ref188272459"/>
      <w:bookmarkStart w:id="106" w:name="_Ref188864656"/>
      <w:bookmarkStart w:id="107" w:name="_Ref188864693"/>
      <w:bookmarkStart w:id="108" w:name="_Ref188879612"/>
      <w:bookmarkStart w:id="109" w:name="_Ref189379721"/>
      <w:bookmarkStart w:id="110" w:name="_Ref193212214"/>
      <w:bookmarkStart w:id="111" w:name="_Ref175154218"/>
      <w:bookmarkStart w:id="112" w:name="_Ref193204452"/>
      <w:r w:rsidRPr="00A17389">
        <w:rPr>
          <w:rStyle w:val="Heading2Char"/>
          <w:rFonts w:ascii="Aptos" w:hAnsi="Aptos"/>
        </w:rPr>
        <w:t xml:space="preserve">Except where stated otherwise in this Constitution, </w:t>
      </w:r>
      <w:r w:rsidR="000C60E0" w:rsidRPr="00A17389">
        <w:rPr>
          <w:rStyle w:val="Heading2Char"/>
          <w:rFonts w:ascii="Aptos" w:hAnsi="Aptos"/>
        </w:rPr>
        <w:t>the RSA Member Association</w:t>
      </w:r>
      <w:r w:rsidRPr="00A17389">
        <w:rPr>
          <w:rStyle w:val="Heading2Char"/>
          <w:rFonts w:ascii="Aptos" w:hAnsi="Aptos"/>
        </w:rPr>
        <w:t xml:space="preserve"> has full rights, powers and privileges granted to it by the Act including but not limited to, the following:</w:t>
      </w:r>
      <w:bookmarkEnd w:id="102"/>
      <w:bookmarkEnd w:id="103"/>
      <w:bookmarkEnd w:id="104"/>
      <w:bookmarkEnd w:id="105"/>
      <w:bookmarkEnd w:id="106"/>
      <w:bookmarkEnd w:id="107"/>
      <w:bookmarkEnd w:id="108"/>
      <w:bookmarkEnd w:id="109"/>
      <w:bookmarkEnd w:id="110"/>
      <w:r w:rsidRPr="00A17389">
        <w:rPr>
          <w:rStyle w:val="Heading2Char"/>
          <w:rFonts w:ascii="Aptos" w:hAnsi="Aptos"/>
        </w:rPr>
        <w:t xml:space="preserve"> </w:t>
      </w:r>
      <w:bookmarkEnd w:id="111"/>
    </w:p>
    <w:p w14:paraId="23F8744E" w14:textId="77777777" w:rsidR="00B13FB1" w:rsidRPr="00A17389" w:rsidRDefault="00B13FB1" w:rsidP="00796B62">
      <w:pPr>
        <w:pStyle w:val="Heading4"/>
        <w:numPr>
          <w:ilvl w:val="3"/>
          <w:numId w:val="20"/>
        </w:numPr>
        <w:tabs>
          <w:tab w:val="clear" w:pos="1701"/>
          <w:tab w:val="clear" w:pos="2551"/>
        </w:tabs>
        <w:rPr>
          <w:rFonts w:ascii="Aptos" w:hAnsi="Aptos"/>
        </w:rPr>
      </w:pPr>
      <w:r w:rsidRPr="00A17389">
        <w:rPr>
          <w:rFonts w:ascii="Aptos" w:hAnsi="Aptos"/>
        </w:rPr>
        <w:t>to trade, make profits and/or losses;</w:t>
      </w:r>
    </w:p>
    <w:p w14:paraId="0D929DFE" w14:textId="77777777" w:rsidR="00B13FB1" w:rsidRPr="00A17389" w:rsidRDefault="00B13FB1" w:rsidP="00796B62">
      <w:pPr>
        <w:pStyle w:val="Heading4"/>
        <w:numPr>
          <w:ilvl w:val="3"/>
          <w:numId w:val="20"/>
        </w:numPr>
        <w:tabs>
          <w:tab w:val="clear" w:pos="1701"/>
          <w:tab w:val="clear" w:pos="2551"/>
        </w:tabs>
        <w:rPr>
          <w:rFonts w:ascii="Aptos" w:hAnsi="Aptos"/>
        </w:rPr>
      </w:pPr>
      <w:r w:rsidRPr="00A17389">
        <w:rPr>
          <w:rFonts w:ascii="Aptos" w:hAnsi="Aptos"/>
        </w:rPr>
        <w:t xml:space="preserve">to construct, maintain, improve, alter, expand, demolish, remove, replace, manage, acquire, hold, gift, donate, sell, bail, exchange, license, lease, mortgage, grant security </w:t>
      </w:r>
      <w:r w:rsidRPr="00A17389">
        <w:rPr>
          <w:rFonts w:ascii="Aptos" w:hAnsi="Aptos"/>
        </w:rPr>
        <w:lastRenderedPageBreak/>
        <w:t>interests over, and otherwise encumber, exhaust, use and/or exploit any and all forms of real or intangible property;</w:t>
      </w:r>
    </w:p>
    <w:p w14:paraId="4CC3E1F4" w14:textId="77777777" w:rsidR="00B13FB1" w:rsidRPr="00A17389" w:rsidRDefault="00B13FB1" w:rsidP="00796B62">
      <w:pPr>
        <w:pStyle w:val="Heading4"/>
        <w:numPr>
          <w:ilvl w:val="3"/>
          <w:numId w:val="20"/>
        </w:numPr>
        <w:tabs>
          <w:tab w:val="clear" w:pos="1701"/>
          <w:tab w:val="clear" w:pos="2551"/>
        </w:tabs>
        <w:rPr>
          <w:rFonts w:ascii="Aptos" w:hAnsi="Aptos"/>
        </w:rPr>
      </w:pPr>
      <w:bookmarkStart w:id="113" w:name="_Ref167453234"/>
      <w:r w:rsidRPr="00A17389">
        <w:rPr>
          <w:rFonts w:ascii="Aptos" w:hAnsi="Aptos"/>
        </w:rPr>
        <w:t>to establish, disestablish, undertake, execute, and manage any trusts;</w:t>
      </w:r>
      <w:bookmarkEnd w:id="113"/>
    </w:p>
    <w:p w14:paraId="11C02ED3" w14:textId="77777777" w:rsidR="00B13FB1" w:rsidRPr="00A17389" w:rsidRDefault="00B13FB1" w:rsidP="00796B62">
      <w:pPr>
        <w:pStyle w:val="Heading4"/>
        <w:numPr>
          <w:ilvl w:val="3"/>
          <w:numId w:val="20"/>
        </w:numPr>
        <w:tabs>
          <w:tab w:val="clear" w:pos="1701"/>
          <w:tab w:val="clear" w:pos="2551"/>
        </w:tabs>
        <w:rPr>
          <w:rFonts w:ascii="Aptos" w:hAnsi="Aptos"/>
        </w:rPr>
      </w:pPr>
      <w:r w:rsidRPr="00A17389">
        <w:rPr>
          <w:rFonts w:ascii="Aptos" w:hAnsi="Aptos"/>
        </w:rPr>
        <w:t>to lend, borrow, gift, invest or otherwise manage any form of money, security, or asset;</w:t>
      </w:r>
    </w:p>
    <w:p w14:paraId="14D11EAF" w14:textId="77777777" w:rsidR="00B13FB1" w:rsidRPr="00A17389" w:rsidRDefault="00B13FB1" w:rsidP="00796B62">
      <w:pPr>
        <w:pStyle w:val="Heading4"/>
        <w:numPr>
          <w:ilvl w:val="3"/>
          <w:numId w:val="20"/>
        </w:numPr>
        <w:tabs>
          <w:tab w:val="clear" w:pos="1701"/>
          <w:tab w:val="clear" w:pos="2551"/>
        </w:tabs>
        <w:rPr>
          <w:rFonts w:ascii="Aptos" w:hAnsi="Aptos"/>
        </w:rPr>
      </w:pPr>
      <w:r w:rsidRPr="00A17389">
        <w:rPr>
          <w:rFonts w:ascii="Aptos" w:hAnsi="Aptos"/>
        </w:rPr>
        <w:t xml:space="preserve">to write down or write off any debt to the extent it may be considered irrecoverable; </w:t>
      </w:r>
    </w:p>
    <w:p w14:paraId="48FC6DDC" w14:textId="608125F6" w:rsidR="005E63CA" w:rsidRPr="00A17389" w:rsidRDefault="00B13FB1" w:rsidP="005E63CA">
      <w:pPr>
        <w:pStyle w:val="Heading4"/>
        <w:numPr>
          <w:ilvl w:val="3"/>
          <w:numId w:val="20"/>
        </w:numPr>
        <w:tabs>
          <w:tab w:val="clear" w:pos="1701"/>
          <w:tab w:val="clear" w:pos="2551"/>
        </w:tabs>
        <w:spacing w:after="160" w:line="259" w:lineRule="auto"/>
        <w:rPr>
          <w:rFonts w:ascii="Aptos" w:hAnsi="Aptos"/>
        </w:rPr>
      </w:pPr>
      <w:r w:rsidRPr="00A17389">
        <w:rPr>
          <w:rFonts w:ascii="Aptos" w:hAnsi="Aptos"/>
        </w:rPr>
        <w:t>to communicate, discuss, and represent any information or concerns to governments, regulatory bodies, organisations or Legal Persons, in the interests of furthering the Objects and Purposes;</w:t>
      </w:r>
      <w:r w:rsidR="005E63CA" w:rsidRPr="00A17389">
        <w:rPr>
          <w:rFonts w:cs="Calibri"/>
        </w:rPr>
        <w:t xml:space="preserve"> </w:t>
      </w:r>
    </w:p>
    <w:p w14:paraId="59EE40DF" w14:textId="77777777" w:rsidR="005E63CA" w:rsidRPr="00A17389" w:rsidRDefault="005E63CA" w:rsidP="00796B62">
      <w:pPr>
        <w:pStyle w:val="Heading4"/>
        <w:numPr>
          <w:ilvl w:val="3"/>
          <w:numId w:val="20"/>
        </w:numPr>
        <w:tabs>
          <w:tab w:val="clear" w:pos="1701"/>
          <w:tab w:val="clear" w:pos="2551"/>
        </w:tabs>
        <w:spacing w:after="160" w:line="259" w:lineRule="auto"/>
        <w:rPr>
          <w:rFonts w:ascii="Aptos" w:hAnsi="Aptos"/>
        </w:rPr>
      </w:pPr>
      <w:r w:rsidRPr="00A17389">
        <w:rPr>
          <w:rFonts w:ascii="Aptos" w:hAnsi="Aptos"/>
        </w:rPr>
        <w:t xml:space="preserve">to appoint or remove a Patron in accordance with the Rules. </w:t>
      </w:r>
    </w:p>
    <w:p w14:paraId="314D71DB" w14:textId="77777777" w:rsidR="00E01EA3" w:rsidRPr="00A17389" w:rsidRDefault="00E01EA3" w:rsidP="005E63CA">
      <w:pPr>
        <w:pStyle w:val="Heading5"/>
        <w:numPr>
          <w:ilvl w:val="4"/>
          <w:numId w:val="20"/>
        </w:numPr>
        <w:tabs>
          <w:tab w:val="clear" w:pos="1701"/>
          <w:tab w:val="clear" w:pos="2551"/>
        </w:tabs>
        <w:spacing w:after="160" w:line="259" w:lineRule="auto"/>
        <w:rPr>
          <w:rFonts w:ascii="Aptos" w:hAnsi="Aptos"/>
        </w:rPr>
        <w:sectPr w:rsidR="00E01EA3" w:rsidRPr="00A17389" w:rsidSect="00A93301">
          <w:type w:val="continuous"/>
          <w:pgSz w:w="12250" w:h="15850"/>
          <w:pgMar w:top="1560" w:right="1193" w:bottom="880" w:left="1020" w:header="726" w:footer="688" w:gutter="0"/>
          <w:paperSrc w:first="11" w:other="11"/>
          <w:cols w:space="720"/>
          <w:docGrid w:linePitch="299"/>
        </w:sectPr>
      </w:pPr>
    </w:p>
    <w:p w14:paraId="43CAA95F" w14:textId="77777777" w:rsidR="005E63CA" w:rsidRDefault="005E63CA" w:rsidP="005E63CA">
      <w:pPr>
        <w:pStyle w:val="Heading5"/>
        <w:numPr>
          <w:ilvl w:val="4"/>
          <w:numId w:val="20"/>
        </w:numPr>
        <w:tabs>
          <w:tab w:val="clear" w:pos="1701"/>
          <w:tab w:val="clear" w:pos="2551"/>
        </w:tabs>
        <w:spacing w:after="160" w:line="259" w:lineRule="auto"/>
        <w:rPr>
          <w:rFonts w:ascii="Aptos" w:hAnsi="Aptos"/>
          <w:highlight w:val="lightGray"/>
        </w:rPr>
      </w:pPr>
      <w:r w:rsidRPr="00A17389">
        <w:rPr>
          <w:rFonts w:ascii="Aptos" w:hAnsi="Aptos"/>
        </w:rPr>
        <w:t xml:space="preserve">The Patron will be known as </w:t>
      </w:r>
      <w:r w:rsidRPr="005E63CA">
        <w:rPr>
          <w:rFonts w:ascii="Aptos" w:hAnsi="Aptos"/>
          <w:highlight w:val="yellow"/>
        </w:rPr>
        <w:t xml:space="preserve">[INSERT NAME OF RSA] </w:t>
      </w:r>
      <w:r w:rsidRPr="00A17389">
        <w:rPr>
          <w:rFonts w:ascii="Aptos" w:hAnsi="Aptos"/>
        </w:rPr>
        <w:t xml:space="preserve">Patron. </w:t>
      </w:r>
    </w:p>
    <w:p w14:paraId="50115AB0" w14:textId="77777777" w:rsidR="00E01EA3" w:rsidRDefault="00E01EA3" w:rsidP="005E63CA">
      <w:pPr>
        <w:pStyle w:val="Heading5"/>
        <w:numPr>
          <w:ilvl w:val="4"/>
          <w:numId w:val="20"/>
        </w:numPr>
        <w:tabs>
          <w:tab w:val="clear" w:pos="1701"/>
          <w:tab w:val="clear" w:pos="2551"/>
        </w:tabs>
        <w:spacing w:after="160" w:line="259" w:lineRule="auto"/>
        <w:rPr>
          <w:rFonts w:ascii="Aptos" w:hAnsi="Aptos"/>
          <w:highlight w:val="lightGray"/>
        </w:rPr>
        <w:sectPr w:rsidR="00E01EA3" w:rsidSect="00A93301">
          <w:type w:val="continuous"/>
          <w:pgSz w:w="12250" w:h="15850"/>
          <w:pgMar w:top="1560" w:right="1193" w:bottom="880" w:left="1020" w:header="726" w:footer="688" w:gutter="0"/>
          <w:paperSrc w:first="11" w:other="11"/>
          <w:cols w:space="720"/>
          <w:docGrid w:linePitch="299"/>
        </w:sectPr>
      </w:pPr>
    </w:p>
    <w:p w14:paraId="3B5A6C0E" w14:textId="21CF42D6" w:rsidR="005E63CA" w:rsidRPr="00A17389" w:rsidRDefault="005E63CA" w:rsidP="005E63CA">
      <w:pPr>
        <w:pStyle w:val="Heading5"/>
        <w:numPr>
          <w:ilvl w:val="4"/>
          <w:numId w:val="20"/>
        </w:numPr>
        <w:tabs>
          <w:tab w:val="clear" w:pos="1701"/>
          <w:tab w:val="clear" w:pos="2551"/>
        </w:tabs>
        <w:spacing w:after="160" w:line="259" w:lineRule="auto"/>
        <w:rPr>
          <w:rFonts w:ascii="Aptos" w:hAnsi="Aptos"/>
        </w:rPr>
      </w:pPr>
      <w:r w:rsidRPr="00A17389">
        <w:rPr>
          <w:rFonts w:ascii="Aptos" w:hAnsi="Aptos"/>
        </w:rPr>
        <w:t xml:space="preserve">The individual appointed as patron </w:t>
      </w:r>
      <w:r w:rsidR="00A1580B" w:rsidRPr="00A17389">
        <w:rPr>
          <w:rFonts w:ascii="Aptos" w:hAnsi="Aptos"/>
        </w:rPr>
        <w:t>shall</w:t>
      </w:r>
      <w:r w:rsidRPr="00A17389">
        <w:rPr>
          <w:rFonts w:ascii="Aptos" w:hAnsi="Aptos"/>
        </w:rPr>
        <w:t xml:space="preserve"> meet the Eligibility criteria set out in Schedule one. </w:t>
      </w:r>
    </w:p>
    <w:p w14:paraId="5F5DCCDF" w14:textId="77777777" w:rsidR="00B13FB1" w:rsidRPr="00A17389" w:rsidRDefault="00B13FB1" w:rsidP="00796B62">
      <w:pPr>
        <w:pStyle w:val="Heading4"/>
        <w:numPr>
          <w:ilvl w:val="3"/>
          <w:numId w:val="20"/>
        </w:numPr>
        <w:tabs>
          <w:tab w:val="clear" w:pos="1701"/>
          <w:tab w:val="clear" w:pos="2551"/>
        </w:tabs>
        <w:spacing w:after="160" w:line="259" w:lineRule="auto"/>
        <w:rPr>
          <w:rFonts w:ascii="Aptos" w:hAnsi="Aptos"/>
        </w:rPr>
      </w:pPr>
      <w:r w:rsidRPr="00A17389">
        <w:rPr>
          <w:rFonts w:ascii="Aptos" w:hAnsi="Aptos"/>
        </w:rPr>
        <w:t xml:space="preserve">to join or collaborate with, any organisation, body, or individual, and to incorporate companies, enter partnerships and joint ventures, provided this does not conflict with the Constitutional Principles, and Objects and Purposes; </w:t>
      </w:r>
    </w:p>
    <w:p w14:paraId="2C897947" w14:textId="77777777" w:rsidR="00B13FB1" w:rsidRPr="00A17389" w:rsidRDefault="00B13FB1" w:rsidP="00796B62">
      <w:pPr>
        <w:pStyle w:val="Heading4"/>
        <w:numPr>
          <w:ilvl w:val="3"/>
          <w:numId w:val="20"/>
        </w:numPr>
        <w:tabs>
          <w:tab w:val="clear" w:pos="1701"/>
          <w:tab w:val="clear" w:pos="2551"/>
        </w:tabs>
        <w:rPr>
          <w:rFonts w:ascii="Aptos" w:hAnsi="Aptos"/>
        </w:rPr>
      </w:pPr>
      <w:r w:rsidRPr="00A17389">
        <w:rPr>
          <w:rFonts w:ascii="Aptos" w:hAnsi="Aptos"/>
        </w:rPr>
        <w:t xml:space="preserve">to delegate powers or responsibilities and to ensure that the responsibilities are performed, completed or complied with; </w:t>
      </w:r>
    </w:p>
    <w:p w14:paraId="30FE72B5" w14:textId="051CFC9E" w:rsidR="00B13FB1" w:rsidRPr="00A17389" w:rsidRDefault="00B13FB1" w:rsidP="00796B62">
      <w:pPr>
        <w:pStyle w:val="Heading4"/>
        <w:numPr>
          <w:ilvl w:val="3"/>
          <w:numId w:val="20"/>
        </w:numPr>
        <w:tabs>
          <w:tab w:val="clear" w:pos="1701"/>
          <w:tab w:val="clear" w:pos="2551"/>
        </w:tabs>
        <w:spacing w:after="160" w:line="259" w:lineRule="auto"/>
        <w:rPr>
          <w:rFonts w:ascii="Aptos" w:hAnsi="Aptos"/>
        </w:rPr>
      </w:pPr>
      <w:r w:rsidRPr="00A17389">
        <w:rPr>
          <w:rFonts w:ascii="Aptos" w:hAnsi="Aptos"/>
        </w:rPr>
        <w:t xml:space="preserve">to the extent permitted by law, to indemnify including to obtain insurance cover, for </w:t>
      </w:r>
      <w:r w:rsidR="006327D2" w:rsidRPr="00A17389">
        <w:rPr>
          <w:rFonts w:ascii="Aptos" w:hAnsi="Aptos"/>
        </w:rPr>
        <w:t>Executive Committee Member</w:t>
      </w:r>
      <w:r w:rsidR="006E1A9A" w:rsidRPr="00A17389">
        <w:rPr>
          <w:rFonts w:ascii="Aptos" w:hAnsi="Aptos"/>
        </w:rPr>
        <w:t>s</w:t>
      </w:r>
      <w:r w:rsidR="006327D2" w:rsidRPr="00A17389">
        <w:rPr>
          <w:rFonts w:ascii="Aptos" w:hAnsi="Aptos"/>
        </w:rPr>
        <w:t xml:space="preserve"> </w:t>
      </w:r>
      <w:r w:rsidRPr="00A17389">
        <w:rPr>
          <w:rFonts w:ascii="Aptos" w:hAnsi="Aptos"/>
        </w:rPr>
        <w:t>and others in accordance with clause</w:t>
      </w:r>
      <w:r w:rsidR="006E1A9A" w:rsidRPr="00A17389">
        <w:rPr>
          <w:rFonts w:ascii="Aptos" w:hAnsi="Aptos"/>
        </w:rPr>
        <w:t xml:space="preserve"> </w:t>
      </w:r>
      <w:r w:rsidR="006E1A9A" w:rsidRPr="00A17389">
        <w:rPr>
          <w:rFonts w:ascii="Aptos" w:hAnsi="Aptos"/>
        </w:rPr>
        <w:fldChar w:fldCharType="begin"/>
      </w:r>
      <w:r w:rsidR="006E1A9A" w:rsidRPr="00A17389">
        <w:rPr>
          <w:rFonts w:ascii="Aptos" w:hAnsi="Aptos"/>
        </w:rPr>
        <w:instrText xml:space="preserve"> REF _Ref193299180 \w \h </w:instrText>
      </w:r>
      <w:r w:rsidR="00114A82" w:rsidRPr="00A17389">
        <w:rPr>
          <w:rFonts w:ascii="Aptos" w:hAnsi="Aptos"/>
        </w:rPr>
        <w:instrText xml:space="preserve"> \* MERGEFORMAT </w:instrText>
      </w:r>
      <w:r w:rsidR="006E1A9A" w:rsidRPr="00A17389">
        <w:rPr>
          <w:rFonts w:ascii="Aptos" w:hAnsi="Aptos"/>
        </w:rPr>
      </w:r>
      <w:r w:rsidR="006E1A9A" w:rsidRPr="00A17389">
        <w:rPr>
          <w:rFonts w:ascii="Aptos" w:hAnsi="Aptos"/>
        </w:rPr>
        <w:fldChar w:fldCharType="separate"/>
      </w:r>
      <w:r w:rsidR="006E1A9A" w:rsidRPr="00A17389">
        <w:rPr>
          <w:rFonts w:ascii="Aptos" w:hAnsi="Aptos"/>
        </w:rPr>
        <w:t>11</w:t>
      </w:r>
      <w:r w:rsidR="006E1A9A" w:rsidRPr="00A17389">
        <w:rPr>
          <w:rFonts w:ascii="Aptos" w:hAnsi="Aptos"/>
        </w:rPr>
        <w:fldChar w:fldCharType="end"/>
      </w:r>
      <w:r w:rsidRPr="00A17389">
        <w:rPr>
          <w:rFonts w:ascii="Aptos" w:hAnsi="Aptos"/>
        </w:rPr>
        <w:t>;</w:t>
      </w:r>
    </w:p>
    <w:p w14:paraId="2C836265" w14:textId="2E998424" w:rsidR="00B13FB1" w:rsidRPr="00A17389" w:rsidRDefault="00B13FB1" w:rsidP="00796B62">
      <w:pPr>
        <w:pStyle w:val="Heading4"/>
        <w:numPr>
          <w:ilvl w:val="3"/>
          <w:numId w:val="20"/>
        </w:numPr>
        <w:tabs>
          <w:tab w:val="clear" w:pos="1701"/>
          <w:tab w:val="clear" w:pos="2551"/>
        </w:tabs>
        <w:rPr>
          <w:rFonts w:ascii="Aptos" w:hAnsi="Aptos"/>
        </w:rPr>
      </w:pPr>
      <w:r w:rsidRPr="00A17389">
        <w:rPr>
          <w:rFonts w:ascii="Aptos" w:hAnsi="Aptos"/>
        </w:rPr>
        <w:t xml:space="preserve">without limiting the above, the ability to take any actions, incur any costs, and complete any documents that, in the opinion of </w:t>
      </w:r>
      <w:r w:rsidR="000C60E0" w:rsidRPr="00A17389">
        <w:rPr>
          <w:rFonts w:ascii="Aptos" w:hAnsi="Aptos"/>
        </w:rPr>
        <w:t>the RSA Member Association</w:t>
      </w:r>
      <w:r w:rsidRPr="00A17389">
        <w:rPr>
          <w:rFonts w:ascii="Aptos" w:hAnsi="Aptos"/>
        </w:rPr>
        <w:t xml:space="preserve">, support the fulfilment of its Constitutional Principles, and Objects and Purposes; </w:t>
      </w:r>
    </w:p>
    <w:p w14:paraId="476291F6" w14:textId="4413E24F" w:rsidR="00B13FB1" w:rsidRPr="00A17389" w:rsidRDefault="00B13FB1" w:rsidP="00796B62">
      <w:pPr>
        <w:pStyle w:val="Heading4"/>
        <w:numPr>
          <w:ilvl w:val="3"/>
          <w:numId w:val="20"/>
        </w:numPr>
        <w:tabs>
          <w:tab w:val="clear" w:pos="1701"/>
          <w:tab w:val="clear" w:pos="2551"/>
        </w:tabs>
        <w:rPr>
          <w:rFonts w:ascii="Aptos" w:hAnsi="Aptos"/>
        </w:rPr>
      </w:pPr>
      <w:r w:rsidRPr="00A17389">
        <w:rPr>
          <w:rFonts w:ascii="Aptos" w:hAnsi="Aptos"/>
        </w:rPr>
        <w:t xml:space="preserve">to make, amend, delete, replace, and otherwise alter </w:t>
      </w:r>
      <w:r w:rsidR="000C60E0" w:rsidRPr="00A17389">
        <w:rPr>
          <w:rFonts w:ascii="Aptos" w:hAnsi="Aptos"/>
        </w:rPr>
        <w:t>Rules</w:t>
      </w:r>
      <w:r w:rsidRPr="00A17389">
        <w:rPr>
          <w:rFonts w:ascii="Aptos" w:hAnsi="Aptos"/>
        </w:rPr>
        <w:t xml:space="preserve">, policies, and codes of conduct (including the Code of Conduct) applicable for </w:t>
      </w:r>
      <w:r w:rsidR="000C60E0" w:rsidRPr="00A17389">
        <w:rPr>
          <w:rStyle w:val="Heading2Char"/>
          <w:rFonts w:ascii="Aptos" w:hAnsi="Aptos"/>
        </w:rPr>
        <w:t xml:space="preserve">the RSA Member Association </w:t>
      </w:r>
      <w:r w:rsidRPr="00A17389">
        <w:rPr>
          <w:rFonts w:ascii="Aptos" w:hAnsi="Aptos"/>
        </w:rPr>
        <w:t>and the Members, in accordance with clause</w:t>
      </w:r>
      <w:r w:rsidR="006E1A9A" w:rsidRPr="00A17389">
        <w:rPr>
          <w:rFonts w:ascii="Aptos" w:hAnsi="Aptos"/>
        </w:rPr>
        <w:t xml:space="preserve"> </w:t>
      </w:r>
      <w:r w:rsidR="006E1A9A" w:rsidRPr="00A17389">
        <w:rPr>
          <w:rFonts w:ascii="Aptos" w:hAnsi="Aptos"/>
        </w:rPr>
        <w:fldChar w:fldCharType="begin"/>
      </w:r>
      <w:r w:rsidR="006E1A9A" w:rsidRPr="00A17389">
        <w:rPr>
          <w:rFonts w:ascii="Aptos" w:hAnsi="Aptos"/>
        </w:rPr>
        <w:instrText xml:space="preserve"> REF _Ref169692809 \w \h </w:instrText>
      </w:r>
      <w:r w:rsidR="00114A82" w:rsidRPr="00A17389">
        <w:rPr>
          <w:rFonts w:ascii="Aptos" w:hAnsi="Aptos"/>
        </w:rPr>
        <w:instrText xml:space="preserve"> \* MERGEFORMAT </w:instrText>
      </w:r>
      <w:r w:rsidR="006E1A9A" w:rsidRPr="00A17389">
        <w:rPr>
          <w:rFonts w:ascii="Aptos" w:hAnsi="Aptos"/>
        </w:rPr>
      </w:r>
      <w:r w:rsidR="006E1A9A" w:rsidRPr="00A17389">
        <w:rPr>
          <w:rFonts w:ascii="Aptos" w:hAnsi="Aptos"/>
        </w:rPr>
        <w:fldChar w:fldCharType="separate"/>
      </w:r>
      <w:r w:rsidR="006E1A9A" w:rsidRPr="00A17389">
        <w:rPr>
          <w:rFonts w:ascii="Aptos" w:hAnsi="Aptos"/>
        </w:rPr>
        <w:t>18</w:t>
      </w:r>
      <w:r w:rsidR="006E1A9A" w:rsidRPr="00A17389">
        <w:rPr>
          <w:rFonts w:ascii="Aptos" w:hAnsi="Aptos"/>
        </w:rPr>
        <w:fldChar w:fldCharType="end"/>
      </w:r>
      <w:r w:rsidRPr="00A17389">
        <w:rPr>
          <w:rFonts w:ascii="Aptos" w:hAnsi="Aptos"/>
        </w:rPr>
        <w:t>; and</w:t>
      </w:r>
    </w:p>
    <w:p w14:paraId="2B8658F8" w14:textId="00C71798" w:rsidR="00B13FB1" w:rsidRPr="00A17389" w:rsidRDefault="00B13FB1" w:rsidP="00796B62">
      <w:pPr>
        <w:pStyle w:val="Heading4"/>
        <w:numPr>
          <w:ilvl w:val="3"/>
          <w:numId w:val="20"/>
        </w:numPr>
        <w:tabs>
          <w:tab w:val="clear" w:pos="1701"/>
          <w:tab w:val="clear" w:pos="2551"/>
        </w:tabs>
        <w:rPr>
          <w:rFonts w:ascii="Aptos" w:hAnsi="Aptos"/>
        </w:rPr>
      </w:pPr>
      <w:r w:rsidRPr="00A17389">
        <w:rPr>
          <w:rFonts w:ascii="Aptos" w:hAnsi="Aptos"/>
        </w:rPr>
        <w:t xml:space="preserve">to terminate the membership of Members, remove </w:t>
      </w:r>
      <w:r w:rsidR="006327D2" w:rsidRPr="00A17389">
        <w:rPr>
          <w:rFonts w:ascii="Aptos" w:hAnsi="Aptos"/>
        </w:rPr>
        <w:t>Executive Committee Members</w:t>
      </w:r>
      <w:r w:rsidR="00CB12D1" w:rsidRPr="00A17389">
        <w:rPr>
          <w:rFonts w:ascii="Aptos" w:hAnsi="Aptos"/>
        </w:rPr>
        <w:t>,</w:t>
      </w:r>
      <w:r w:rsidR="006327D2" w:rsidRPr="00A17389">
        <w:rPr>
          <w:rFonts w:ascii="Aptos" w:hAnsi="Aptos"/>
        </w:rPr>
        <w:t xml:space="preserve"> </w:t>
      </w:r>
      <w:r w:rsidR="00CB12D1" w:rsidRPr="00A17389">
        <w:rPr>
          <w:rFonts w:ascii="Aptos" w:hAnsi="Aptos"/>
        </w:rPr>
        <w:t xml:space="preserve">remove </w:t>
      </w:r>
      <w:r w:rsidR="006327D2" w:rsidRPr="00A17389">
        <w:rPr>
          <w:rFonts w:ascii="Aptos" w:hAnsi="Aptos"/>
        </w:rPr>
        <w:t>the Kaumātua</w:t>
      </w:r>
      <w:r w:rsidRPr="00A17389">
        <w:rPr>
          <w:rFonts w:ascii="Aptos" w:hAnsi="Aptos"/>
        </w:rPr>
        <w:t xml:space="preserve">, </w:t>
      </w:r>
      <w:r w:rsidR="00CB12D1" w:rsidRPr="00A17389">
        <w:rPr>
          <w:rFonts w:ascii="Aptos" w:hAnsi="Aptos"/>
        </w:rPr>
        <w:t xml:space="preserve">remove the Executive Committee, </w:t>
      </w:r>
      <w:r w:rsidRPr="00A17389">
        <w:rPr>
          <w:rFonts w:ascii="Aptos" w:hAnsi="Aptos"/>
        </w:rPr>
        <w:t>and take all other action, in accordance with the Dispute Resolution Process.</w:t>
      </w:r>
    </w:p>
    <w:p w14:paraId="5C0FEA53" w14:textId="617E05F7" w:rsidR="00B13FB1" w:rsidRPr="00A17389" w:rsidRDefault="00B13FB1" w:rsidP="00796B62">
      <w:pPr>
        <w:pStyle w:val="Heading2"/>
        <w:numPr>
          <w:ilvl w:val="1"/>
          <w:numId w:val="20"/>
        </w:numPr>
        <w:tabs>
          <w:tab w:val="clear" w:pos="1701"/>
        </w:tabs>
        <w:ind w:left="851"/>
        <w:rPr>
          <w:rFonts w:ascii="Aptos" w:hAnsi="Aptos"/>
        </w:rPr>
      </w:pPr>
      <w:bookmarkStart w:id="114" w:name="_Toc186624170"/>
      <w:bookmarkStart w:id="115" w:name="_Toc186625368"/>
      <w:r w:rsidRPr="00A17389">
        <w:rPr>
          <w:rFonts w:ascii="Aptos" w:hAnsi="Aptos"/>
        </w:rPr>
        <w:t xml:space="preserve">The powers set out in clause </w:t>
      </w:r>
      <w:r w:rsidR="000C60E0" w:rsidRPr="00A17389">
        <w:rPr>
          <w:rFonts w:ascii="Aptos" w:hAnsi="Aptos"/>
        </w:rPr>
        <w:fldChar w:fldCharType="begin"/>
      </w:r>
      <w:r w:rsidR="000C60E0" w:rsidRPr="00A17389">
        <w:rPr>
          <w:rFonts w:ascii="Aptos" w:hAnsi="Aptos"/>
        </w:rPr>
        <w:instrText xml:space="preserve"> REF _Ref193212214 \w \h </w:instrText>
      </w:r>
      <w:r w:rsidR="00A93301" w:rsidRPr="00A17389">
        <w:rPr>
          <w:rFonts w:ascii="Aptos" w:hAnsi="Aptos"/>
        </w:rPr>
        <w:instrText xml:space="preserve"> \* MERGEFORMAT </w:instrText>
      </w:r>
      <w:r w:rsidR="000C60E0" w:rsidRPr="00A17389">
        <w:rPr>
          <w:rFonts w:ascii="Aptos" w:hAnsi="Aptos"/>
        </w:rPr>
      </w:r>
      <w:r w:rsidR="000C60E0" w:rsidRPr="00A17389">
        <w:rPr>
          <w:rFonts w:ascii="Aptos" w:hAnsi="Aptos"/>
        </w:rPr>
        <w:fldChar w:fldCharType="separate"/>
      </w:r>
      <w:r w:rsidR="00C15808" w:rsidRPr="00A17389">
        <w:rPr>
          <w:rFonts w:ascii="Aptos" w:hAnsi="Aptos"/>
        </w:rPr>
        <w:t>6.1</w:t>
      </w:r>
      <w:r w:rsidR="000C60E0" w:rsidRPr="00A17389">
        <w:rPr>
          <w:rFonts w:ascii="Aptos" w:hAnsi="Aptos"/>
        </w:rPr>
        <w:fldChar w:fldCharType="end"/>
      </w:r>
      <w:r w:rsidRPr="00A17389">
        <w:rPr>
          <w:rFonts w:ascii="Aptos" w:hAnsi="Aptos"/>
        </w:rPr>
        <w:t xml:space="preserve"> are independent main powers, and they </w:t>
      </w:r>
      <w:r w:rsidR="00A1580B" w:rsidRPr="00A17389">
        <w:rPr>
          <w:rFonts w:ascii="Aptos" w:hAnsi="Aptos"/>
        </w:rPr>
        <w:t>shall</w:t>
      </w:r>
      <w:r w:rsidRPr="00A17389">
        <w:rPr>
          <w:rFonts w:ascii="Aptos" w:hAnsi="Aptos"/>
        </w:rPr>
        <w:t xml:space="preserve"> be applied broadly. They are not to be interpreted in a way that limits </w:t>
      </w:r>
      <w:r w:rsidR="000C60E0" w:rsidRPr="00A17389">
        <w:rPr>
          <w:rStyle w:val="Heading2Char"/>
          <w:rFonts w:ascii="Aptos" w:hAnsi="Aptos"/>
        </w:rPr>
        <w:t xml:space="preserve">the RSA Member Association’s </w:t>
      </w:r>
      <w:r w:rsidRPr="00A17389">
        <w:rPr>
          <w:rFonts w:ascii="Aptos" w:hAnsi="Aptos"/>
        </w:rPr>
        <w:t>ability to achieve its Constitutional Principles, and Objects and Purposes, or operations.</w:t>
      </w:r>
      <w:bookmarkEnd w:id="114"/>
      <w:bookmarkEnd w:id="115"/>
    </w:p>
    <w:p w14:paraId="6E5A641B" w14:textId="77777777" w:rsidR="00E01EA3" w:rsidRDefault="00E01EA3" w:rsidP="00796B62">
      <w:pPr>
        <w:pStyle w:val="Heading1"/>
        <w:numPr>
          <w:ilvl w:val="0"/>
          <w:numId w:val="20"/>
        </w:numPr>
        <w:rPr>
          <w:rFonts w:ascii="Aptos" w:hAnsi="Aptos"/>
        </w:rPr>
        <w:sectPr w:rsidR="00E01EA3" w:rsidSect="00A93301">
          <w:type w:val="continuous"/>
          <w:pgSz w:w="12250" w:h="15850"/>
          <w:pgMar w:top="1560" w:right="1193" w:bottom="880" w:left="1020" w:header="726" w:footer="688" w:gutter="0"/>
          <w:paperSrc w:first="11" w:other="11"/>
          <w:cols w:space="720"/>
          <w:docGrid w:linePitch="299"/>
        </w:sectPr>
      </w:pPr>
      <w:bookmarkStart w:id="116" w:name="_Toc193363428"/>
      <w:bookmarkStart w:id="117" w:name="_Ref193257203"/>
      <w:bookmarkEnd w:id="112"/>
    </w:p>
    <w:p w14:paraId="47AB53BA" w14:textId="703984B0" w:rsidR="00A7672C" w:rsidRPr="00630142" w:rsidRDefault="00FD45ED" w:rsidP="00796B62">
      <w:pPr>
        <w:pStyle w:val="Heading1"/>
        <w:numPr>
          <w:ilvl w:val="0"/>
          <w:numId w:val="20"/>
        </w:numPr>
        <w:rPr>
          <w:rFonts w:ascii="Aptos" w:hAnsi="Aptos"/>
        </w:rPr>
      </w:pPr>
      <w:r w:rsidRPr="00630142">
        <w:rPr>
          <w:rFonts w:ascii="Aptos" w:hAnsi="Aptos"/>
        </w:rPr>
        <w:lastRenderedPageBreak/>
        <w:t xml:space="preserve">RSA MEMBER ASSOCIATION STRUCTURE </w:t>
      </w:r>
      <w:bookmarkEnd w:id="116"/>
      <w:bookmarkEnd w:id="117"/>
    </w:p>
    <w:p w14:paraId="0AA34FBB" w14:textId="4C5AD321" w:rsidR="00FD45ED" w:rsidRPr="00630142" w:rsidRDefault="00FD45ED" w:rsidP="00796B62">
      <w:pPr>
        <w:pStyle w:val="Heading2"/>
        <w:numPr>
          <w:ilvl w:val="1"/>
          <w:numId w:val="20"/>
        </w:numPr>
        <w:rPr>
          <w:rFonts w:ascii="Aptos" w:hAnsi="Aptos"/>
        </w:rPr>
      </w:pPr>
      <w:bookmarkStart w:id="118" w:name="_Toc186624172"/>
      <w:bookmarkStart w:id="119" w:name="_Toc186625370"/>
      <w:r w:rsidRPr="00630142">
        <w:rPr>
          <w:rFonts w:ascii="Aptos" w:hAnsi="Aptos"/>
        </w:rPr>
        <w:t>The RSA Member Association is structured as follows:</w:t>
      </w:r>
      <w:bookmarkEnd w:id="118"/>
      <w:bookmarkEnd w:id="119"/>
      <w:r w:rsidRPr="00630142">
        <w:rPr>
          <w:rFonts w:ascii="Aptos" w:hAnsi="Aptos"/>
        </w:rPr>
        <w:t xml:space="preserve"> </w:t>
      </w:r>
    </w:p>
    <w:p w14:paraId="3A62AC2C" w14:textId="63CC06E7" w:rsidR="00FC6876" w:rsidRPr="00630142" w:rsidRDefault="00FD45ED" w:rsidP="00796B62">
      <w:pPr>
        <w:pStyle w:val="Heading4"/>
        <w:numPr>
          <w:ilvl w:val="3"/>
          <w:numId w:val="20"/>
        </w:numPr>
        <w:tabs>
          <w:tab w:val="clear" w:pos="1701"/>
          <w:tab w:val="clear" w:pos="2551"/>
        </w:tabs>
        <w:rPr>
          <w:rFonts w:ascii="Aptos" w:hAnsi="Aptos"/>
        </w:rPr>
      </w:pPr>
      <w:r w:rsidRPr="00630142">
        <w:rPr>
          <w:rFonts w:ascii="Aptos" w:hAnsi="Aptos"/>
        </w:rPr>
        <w:t xml:space="preserve">there </w:t>
      </w:r>
      <w:r w:rsidR="00FC6876" w:rsidRPr="00630142">
        <w:rPr>
          <w:rFonts w:ascii="Aptos" w:hAnsi="Aptos"/>
        </w:rPr>
        <w:t>are Members;</w:t>
      </w:r>
    </w:p>
    <w:p w14:paraId="40973459" w14:textId="77777777" w:rsidR="00FC6876" w:rsidRPr="00630142" w:rsidRDefault="00FC6876" w:rsidP="00796B62">
      <w:pPr>
        <w:pStyle w:val="Heading4"/>
        <w:numPr>
          <w:ilvl w:val="3"/>
          <w:numId w:val="20"/>
        </w:numPr>
        <w:tabs>
          <w:tab w:val="clear" w:pos="1701"/>
          <w:tab w:val="clear" w:pos="2551"/>
        </w:tabs>
        <w:rPr>
          <w:rFonts w:ascii="Aptos" w:hAnsi="Aptos"/>
        </w:rPr>
      </w:pPr>
      <w:r w:rsidRPr="00630142">
        <w:rPr>
          <w:rFonts w:ascii="Aptos" w:hAnsi="Aptos"/>
        </w:rPr>
        <w:t>there is a President;</w:t>
      </w:r>
    </w:p>
    <w:p w14:paraId="24BAE8AA" w14:textId="77777777" w:rsidR="00FC6876" w:rsidRPr="00630142" w:rsidRDefault="00FC6876" w:rsidP="00796B62">
      <w:pPr>
        <w:pStyle w:val="Heading4"/>
        <w:numPr>
          <w:ilvl w:val="3"/>
          <w:numId w:val="20"/>
        </w:numPr>
        <w:tabs>
          <w:tab w:val="clear" w:pos="1701"/>
          <w:tab w:val="clear" w:pos="2551"/>
        </w:tabs>
        <w:rPr>
          <w:rFonts w:ascii="Aptos" w:hAnsi="Aptos"/>
        </w:rPr>
      </w:pPr>
      <w:r w:rsidRPr="00630142">
        <w:rPr>
          <w:rFonts w:ascii="Aptos" w:hAnsi="Aptos"/>
        </w:rPr>
        <w:t>there is a Vice President;</w:t>
      </w:r>
    </w:p>
    <w:p w14:paraId="363671E1" w14:textId="6322199C" w:rsidR="00FD45ED" w:rsidRPr="00630142" w:rsidRDefault="00FC6876" w:rsidP="00796B62">
      <w:pPr>
        <w:pStyle w:val="Heading4"/>
        <w:numPr>
          <w:ilvl w:val="3"/>
          <w:numId w:val="20"/>
        </w:numPr>
        <w:tabs>
          <w:tab w:val="clear" w:pos="1701"/>
          <w:tab w:val="clear" w:pos="2551"/>
        </w:tabs>
        <w:rPr>
          <w:rFonts w:ascii="Aptos" w:hAnsi="Aptos"/>
        </w:rPr>
      </w:pPr>
      <w:r w:rsidRPr="00630142">
        <w:rPr>
          <w:rFonts w:ascii="Aptos" w:hAnsi="Aptos"/>
        </w:rPr>
        <w:t xml:space="preserve">there is </w:t>
      </w:r>
      <w:r w:rsidR="00FD45ED" w:rsidRPr="00630142">
        <w:rPr>
          <w:rFonts w:ascii="Aptos" w:hAnsi="Aptos"/>
        </w:rPr>
        <w:t>an Executive Committee; and</w:t>
      </w:r>
    </w:p>
    <w:p w14:paraId="0BEE6585" w14:textId="35ECBE2A" w:rsidR="00FD45ED" w:rsidRPr="00630142" w:rsidRDefault="00FD45ED" w:rsidP="00796B62">
      <w:pPr>
        <w:pStyle w:val="Heading4"/>
        <w:numPr>
          <w:ilvl w:val="3"/>
          <w:numId w:val="20"/>
        </w:numPr>
        <w:tabs>
          <w:tab w:val="clear" w:pos="1701"/>
          <w:tab w:val="clear" w:pos="2551"/>
        </w:tabs>
        <w:rPr>
          <w:rFonts w:ascii="Aptos" w:hAnsi="Aptos"/>
        </w:rPr>
      </w:pPr>
      <w:r w:rsidRPr="00630142">
        <w:rPr>
          <w:rFonts w:ascii="Aptos" w:hAnsi="Aptos"/>
        </w:rPr>
        <w:t>there may be a Kaum</w:t>
      </w:r>
      <w:r w:rsidRPr="00630142">
        <w:rPr>
          <w:rFonts w:ascii="Aptos" w:hAnsi="Aptos"/>
          <w:lang w:val="mi-NZ"/>
        </w:rPr>
        <w:t>ātua.</w:t>
      </w:r>
    </w:p>
    <w:p w14:paraId="7DEC8CF4" w14:textId="2834658A" w:rsidR="00FD45ED" w:rsidRPr="00DA2E44" w:rsidRDefault="00FC6876" w:rsidP="00796B62">
      <w:pPr>
        <w:pStyle w:val="Heading1"/>
        <w:numPr>
          <w:ilvl w:val="0"/>
          <w:numId w:val="20"/>
        </w:numPr>
        <w:rPr>
          <w:rFonts w:ascii="Aptos" w:hAnsi="Aptos"/>
        </w:rPr>
      </w:pPr>
      <w:bookmarkStart w:id="120" w:name="_Ref193257189"/>
      <w:bookmarkStart w:id="121" w:name="_Toc193363429"/>
      <w:r w:rsidRPr="00DA2E44">
        <w:rPr>
          <w:rFonts w:ascii="Aptos" w:hAnsi="Aptos"/>
        </w:rPr>
        <w:t xml:space="preserve">RSA </w:t>
      </w:r>
      <w:r w:rsidR="0099133F" w:rsidRPr="00DA2E44">
        <w:rPr>
          <w:rFonts w:ascii="Aptos" w:hAnsi="Aptos"/>
        </w:rPr>
        <w:t xml:space="preserve">MEMBER </w:t>
      </w:r>
      <w:r w:rsidR="00FD45ED" w:rsidRPr="00DA2E44">
        <w:rPr>
          <w:rFonts w:ascii="Aptos" w:hAnsi="Aptos"/>
        </w:rPr>
        <w:t>ASSOCIATION GOVERNANCE</w:t>
      </w:r>
      <w:bookmarkEnd w:id="120"/>
      <w:bookmarkEnd w:id="121"/>
    </w:p>
    <w:p w14:paraId="21AF8CD5" w14:textId="573AB941" w:rsidR="00FD45ED" w:rsidRPr="00DA2E44" w:rsidRDefault="00E13148" w:rsidP="00FD45ED">
      <w:pPr>
        <w:pStyle w:val="Heading2"/>
        <w:numPr>
          <w:ilvl w:val="0"/>
          <w:numId w:val="0"/>
        </w:numPr>
        <w:ind w:left="850" w:hanging="850"/>
        <w:rPr>
          <w:rFonts w:ascii="Aptos" w:hAnsi="Aptos"/>
          <w:b/>
          <w:bCs/>
        </w:rPr>
      </w:pPr>
      <w:r w:rsidRPr="00DA2E44">
        <w:rPr>
          <w:rFonts w:ascii="Aptos" w:hAnsi="Aptos"/>
          <w:b/>
          <w:bCs/>
        </w:rPr>
        <w:tab/>
      </w:r>
      <w:r w:rsidR="00FD45ED" w:rsidRPr="00DA2E44">
        <w:rPr>
          <w:rFonts w:ascii="Aptos" w:hAnsi="Aptos"/>
          <w:b/>
          <w:bCs/>
        </w:rPr>
        <w:t>Role of Executive Committee</w:t>
      </w:r>
    </w:p>
    <w:p w14:paraId="66BA80D9" w14:textId="16E4D70A" w:rsidR="00FD45ED" w:rsidRPr="00DA2E44" w:rsidRDefault="00FD45ED" w:rsidP="00BF29BB">
      <w:pPr>
        <w:pStyle w:val="Heading2"/>
        <w:numPr>
          <w:ilvl w:val="1"/>
          <w:numId w:val="4"/>
        </w:numPr>
        <w:tabs>
          <w:tab w:val="clear" w:pos="850"/>
        </w:tabs>
        <w:rPr>
          <w:rFonts w:ascii="Aptos" w:hAnsi="Aptos"/>
        </w:rPr>
      </w:pPr>
      <w:bookmarkStart w:id="122" w:name="_Toc186624175"/>
      <w:bookmarkStart w:id="123" w:name="_Toc186625373"/>
      <w:bookmarkStart w:id="124" w:name="_Ref186690122"/>
      <w:r w:rsidRPr="00DA2E44">
        <w:rPr>
          <w:rFonts w:ascii="Aptos" w:hAnsi="Aptos"/>
        </w:rPr>
        <w:t xml:space="preserve">The Executive Committee is responsible for the governance and strategic oversight of the RSA Member Association, including </w:t>
      </w:r>
      <w:r w:rsidR="00A8082B">
        <w:rPr>
          <w:rFonts w:ascii="Aptos" w:hAnsi="Aptos"/>
        </w:rPr>
        <w:t>by following the</w:t>
      </w:r>
      <w:r w:rsidRPr="00DA2E44">
        <w:rPr>
          <w:rFonts w:ascii="Aptos" w:hAnsi="Aptos"/>
        </w:rPr>
        <w:t xml:space="preserve"> Constitutional Principles and </w:t>
      </w:r>
      <w:r w:rsidR="00A8082B">
        <w:rPr>
          <w:rFonts w:ascii="Aptos" w:hAnsi="Aptos"/>
        </w:rPr>
        <w:t>working towards its stated</w:t>
      </w:r>
      <w:r w:rsidRPr="00DA2E44">
        <w:rPr>
          <w:rFonts w:ascii="Aptos" w:hAnsi="Aptos"/>
        </w:rPr>
        <w:t xml:space="preserve"> Objects and Purposes.</w:t>
      </w:r>
      <w:bookmarkEnd w:id="122"/>
      <w:bookmarkEnd w:id="123"/>
      <w:bookmarkEnd w:id="124"/>
    </w:p>
    <w:p w14:paraId="1BEDEAE3" w14:textId="77777777" w:rsidR="00FD45ED" w:rsidRPr="00DA2E44" w:rsidRDefault="00FD45ED" w:rsidP="00796B62">
      <w:pPr>
        <w:pStyle w:val="Heading2"/>
        <w:numPr>
          <w:ilvl w:val="1"/>
          <w:numId w:val="20"/>
        </w:numPr>
        <w:rPr>
          <w:rFonts w:ascii="Aptos" w:hAnsi="Aptos"/>
        </w:rPr>
      </w:pPr>
      <w:bookmarkStart w:id="125" w:name="_Ref186690125"/>
      <w:r w:rsidRPr="00DA2E44">
        <w:rPr>
          <w:rFonts w:ascii="Aptos" w:hAnsi="Aptos"/>
        </w:rPr>
        <w:t>The Executive Committee Members are the legally recognised Officers of the RSA Member Association.</w:t>
      </w:r>
      <w:bookmarkEnd w:id="125"/>
    </w:p>
    <w:p w14:paraId="38B340EB" w14:textId="301AB367" w:rsidR="00FD45ED" w:rsidRPr="00DA2E44" w:rsidRDefault="00E13148" w:rsidP="00E13148">
      <w:pPr>
        <w:pStyle w:val="Heading2"/>
        <w:numPr>
          <w:ilvl w:val="0"/>
          <w:numId w:val="0"/>
        </w:numPr>
        <w:tabs>
          <w:tab w:val="clear" w:pos="1701"/>
          <w:tab w:val="left" w:pos="851"/>
        </w:tabs>
        <w:rPr>
          <w:rFonts w:ascii="Aptos" w:hAnsi="Aptos"/>
          <w:b/>
          <w:bCs/>
        </w:rPr>
      </w:pPr>
      <w:r w:rsidRPr="00DA2E44">
        <w:rPr>
          <w:rFonts w:ascii="Aptos" w:hAnsi="Aptos"/>
          <w:b/>
          <w:bCs/>
        </w:rPr>
        <w:tab/>
      </w:r>
      <w:r w:rsidR="00FD45ED" w:rsidRPr="00DA2E44">
        <w:rPr>
          <w:rFonts w:ascii="Aptos" w:hAnsi="Aptos"/>
          <w:b/>
          <w:bCs/>
        </w:rPr>
        <w:t>Powers of the Executive Committee</w:t>
      </w:r>
    </w:p>
    <w:p w14:paraId="4FCE5C26" w14:textId="2BC5BE22" w:rsidR="00FD45ED" w:rsidRPr="00DA2E44" w:rsidRDefault="00FD45ED" w:rsidP="00796B62">
      <w:pPr>
        <w:pStyle w:val="Heading2"/>
        <w:numPr>
          <w:ilvl w:val="1"/>
          <w:numId w:val="20"/>
        </w:numPr>
        <w:rPr>
          <w:rFonts w:ascii="Aptos" w:hAnsi="Aptos"/>
        </w:rPr>
      </w:pPr>
      <w:bookmarkStart w:id="126" w:name="_Toc186624177"/>
      <w:bookmarkStart w:id="127" w:name="_Toc186625375"/>
      <w:bookmarkStart w:id="128" w:name="_Ref186690130"/>
      <w:r w:rsidRPr="00DA2E44">
        <w:rPr>
          <w:rFonts w:ascii="Aptos" w:hAnsi="Aptos"/>
        </w:rPr>
        <w:t xml:space="preserve">The Executive Committee has all the powers necessary to manage, direct, and supervise the operation and affairs of the RSA Member Association, </w:t>
      </w:r>
      <w:r w:rsidR="00A8082B">
        <w:rPr>
          <w:rFonts w:ascii="Aptos" w:hAnsi="Aptos"/>
        </w:rPr>
        <w:t>except where</w:t>
      </w:r>
      <w:r w:rsidRPr="00DA2E44">
        <w:rPr>
          <w:rFonts w:ascii="Aptos" w:hAnsi="Aptos"/>
        </w:rPr>
        <w:t xml:space="preserve"> </w:t>
      </w:r>
      <w:r w:rsidR="00A8082B">
        <w:rPr>
          <w:rFonts w:ascii="Aptos" w:hAnsi="Aptos"/>
        </w:rPr>
        <w:t>modified</w:t>
      </w:r>
      <w:r w:rsidRPr="00DA2E44">
        <w:rPr>
          <w:rFonts w:ascii="Aptos" w:hAnsi="Aptos"/>
        </w:rPr>
        <w:t xml:space="preserve">, </w:t>
      </w:r>
      <w:r w:rsidR="00A8082B">
        <w:rPr>
          <w:rFonts w:ascii="Aptos" w:hAnsi="Aptos"/>
        </w:rPr>
        <w:t>excepted</w:t>
      </w:r>
      <w:r w:rsidR="00A8082B" w:rsidRPr="00DA2E44">
        <w:rPr>
          <w:rFonts w:ascii="Aptos" w:hAnsi="Aptos"/>
        </w:rPr>
        <w:t xml:space="preserve"> </w:t>
      </w:r>
      <w:r w:rsidRPr="00DA2E44">
        <w:rPr>
          <w:rFonts w:ascii="Aptos" w:hAnsi="Aptos"/>
        </w:rPr>
        <w:t xml:space="preserve">or </w:t>
      </w:r>
      <w:r w:rsidR="00A8082B">
        <w:rPr>
          <w:rFonts w:ascii="Aptos" w:hAnsi="Aptos"/>
        </w:rPr>
        <w:t>limited by</w:t>
      </w:r>
      <w:r w:rsidRPr="00DA2E44">
        <w:rPr>
          <w:rFonts w:ascii="Aptos" w:hAnsi="Aptos"/>
        </w:rPr>
        <w:t xml:space="preserve"> the Act or this Constitution.</w:t>
      </w:r>
      <w:bookmarkEnd w:id="126"/>
      <w:bookmarkEnd w:id="127"/>
      <w:bookmarkEnd w:id="128"/>
      <w:r w:rsidRPr="00DA2E44">
        <w:rPr>
          <w:rFonts w:ascii="Aptos" w:hAnsi="Aptos"/>
        </w:rPr>
        <w:t xml:space="preserve"> </w:t>
      </w:r>
    </w:p>
    <w:p w14:paraId="3AB20368" w14:textId="6D8FD310" w:rsidR="00FD45ED" w:rsidRPr="00BE3ABC" w:rsidRDefault="00FD45ED" w:rsidP="00630142">
      <w:pPr>
        <w:pStyle w:val="Heading2"/>
        <w:numPr>
          <w:ilvl w:val="1"/>
          <w:numId w:val="20"/>
        </w:numPr>
        <w:jc w:val="left"/>
        <w:rPr>
          <w:rFonts w:ascii="Aptos" w:hAnsi="Aptos"/>
        </w:rPr>
      </w:pPr>
      <w:bookmarkStart w:id="129" w:name="_Toc186624178"/>
      <w:bookmarkStart w:id="130" w:name="_Toc186625376"/>
      <w:r w:rsidRPr="00BE3ABC">
        <w:rPr>
          <w:rFonts w:ascii="Aptos" w:hAnsi="Aptos"/>
        </w:rPr>
        <w:t xml:space="preserve">The Executive Committee </w:t>
      </w:r>
      <w:r w:rsidR="00A1580B">
        <w:rPr>
          <w:rFonts w:ascii="Aptos" w:hAnsi="Aptos"/>
        </w:rPr>
        <w:t>shall</w:t>
      </w:r>
      <w:r w:rsidRPr="00BE3ABC">
        <w:rPr>
          <w:rFonts w:ascii="Aptos" w:hAnsi="Aptos"/>
        </w:rPr>
        <w:t xml:space="preserve"> obtain the approval of Members at a General Meeting before borrowing or lending a cumulative (whether in one transaction or many) total amount exceeding NZ </w:t>
      </w:r>
      <w:r w:rsidRPr="00BF4791">
        <w:rPr>
          <w:rFonts w:ascii="Aptos" w:hAnsi="Aptos"/>
        </w:rPr>
        <w:t>$</w:t>
      </w:r>
      <w:r w:rsidR="00FC6876" w:rsidRPr="00BE3ABC">
        <w:rPr>
          <w:rFonts w:ascii="Aptos" w:hAnsi="Aptos"/>
          <w:highlight w:val="yellow"/>
        </w:rPr>
        <w:t>[</w:t>
      </w:r>
      <w:r w:rsidR="00BF4791">
        <w:rPr>
          <w:rFonts w:ascii="Aptos" w:hAnsi="Aptos"/>
          <w:highlight w:val="yellow"/>
        </w:rPr>
        <w:t>CHOSE</w:t>
      </w:r>
      <w:r w:rsidR="00C13C9C">
        <w:rPr>
          <w:rFonts w:ascii="Aptos" w:hAnsi="Aptos"/>
          <w:highlight w:val="yellow"/>
        </w:rPr>
        <w:t xml:space="preserve"> ONE OF THE FOLLOWING</w:t>
      </w:r>
      <w:r w:rsidR="00BF4791">
        <w:rPr>
          <w:rFonts w:ascii="Aptos" w:hAnsi="Aptos"/>
          <w:highlight w:val="yellow"/>
        </w:rPr>
        <w:t xml:space="preserve"> $50,000/</w:t>
      </w:r>
      <w:r w:rsidR="00630142">
        <w:rPr>
          <w:rFonts w:ascii="Aptos" w:hAnsi="Aptos"/>
          <w:highlight w:val="yellow"/>
        </w:rPr>
        <w:t xml:space="preserve"> </w:t>
      </w:r>
      <w:r w:rsidR="00BF4791">
        <w:rPr>
          <w:rFonts w:ascii="Aptos" w:hAnsi="Aptos"/>
          <w:highlight w:val="yellow"/>
        </w:rPr>
        <w:t>$100,000/</w:t>
      </w:r>
      <w:r w:rsidR="00630142">
        <w:rPr>
          <w:rFonts w:ascii="Aptos" w:hAnsi="Aptos"/>
          <w:highlight w:val="yellow"/>
        </w:rPr>
        <w:t xml:space="preserve"> </w:t>
      </w:r>
      <w:r w:rsidR="00BF4791">
        <w:rPr>
          <w:rFonts w:ascii="Aptos" w:hAnsi="Aptos"/>
          <w:highlight w:val="yellow"/>
        </w:rPr>
        <w:t>$200,</w:t>
      </w:r>
      <w:r w:rsidR="00974109">
        <w:rPr>
          <w:rFonts w:ascii="Aptos" w:hAnsi="Aptos"/>
          <w:highlight w:val="yellow"/>
        </w:rPr>
        <w:t>0</w:t>
      </w:r>
      <w:r w:rsidR="00BF4791">
        <w:rPr>
          <w:rFonts w:ascii="Aptos" w:hAnsi="Aptos"/>
          <w:highlight w:val="yellow"/>
        </w:rPr>
        <w:t>00/</w:t>
      </w:r>
      <w:r w:rsidR="00630142">
        <w:rPr>
          <w:rFonts w:ascii="Aptos" w:hAnsi="Aptos"/>
          <w:highlight w:val="yellow"/>
        </w:rPr>
        <w:t xml:space="preserve"> </w:t>
      </w:r>
      <w:r w:rsidR="00BF4791">
        <w:rPr>
          <w:rFonts w:ascii="Aptos" w:hAnsi="Aptos"/>
          <w:highlight w:val="yellow"/>
        </w:rPr>
        <w:t>$300,</w:t>
      </w:r>
      <w:r w:rsidR="00974109">
        <w:rPr>
          <w:rFonts w:ascii="Aptos" w:hAnsi="Aptos"/>
          <w:highlight w:val="yellow"/>
        </w:rPr>
        <w:t>0</w:t>
      </w:r>
      <w:r w:rsidR="00BF4791">
        <w:rPr>
          <w:rFonts w:ascii="Aptos" w:hAnsi="Aptos"/>
          <w:highlight w:val="yellow"/>
        </w:rPr>
        <w:t>00/ OR ENTER A FIGURE ACCEPTABLE TO YOUR RSA]</w:t>
      </w:r>
      <w:r w:rsidR="00FC6876" w:rsidRPr="00BE3ABC">
        <w:rPr>
          <w:rFonts w:ascii="Aptos" w:hAnsi="Aptos"/>
        </w:rPr>
        <w:t xml:space="preserve"> </w:t>
      </w:r>
      <w:r w:rsidRPr="00BE3ABC">
        <w:rPr>
          <w:rFonts w:ascii="Aptos" w:hAnsi="Aptos"/>
        </w:rPr>
        <w:t>from or to any single Legal Person (or group of related Legal Persons).</w:t>
      </w:r>
      <w:bookmarkEnd w:id="129"/>
      <w:bookmarkEnd w:id="130"/>
      <w:r w:rsidRPr="00BE3ABC">
        <w:rPr>
          <w:rFonts w:ascii="Aptos" w:hAnsi="Aptos"/>
        </w:rPr>
        <w:t xml:space="preserve">  </w:t>
      </w:r>
    </w:p>
    <w:p w14:paraId="5A39924F" w14:textId="2DEFBE8E" w:rsidR="00FD45ED" w:rsidRPr="00DA2E44" w:rsidRDefault="00FD45ED" w:rsidP="00796B62">
      <w:pPr>
        <w:pStyle w:val="Heading2"/>
        <w:numPr>
          <w:ilvl w:val="1"/>
          <w:numId w:val="20"/>
        </w:numPr>
        <w:rPr>
          <w:rFonts w:ascii="Aptos" w:hAnsi="Aptos"/>
        </w:rPr>
      </w:pPr>
      <w:bookmarkStart w:id="131" w:name="_Toc186624179"/>
      <w:bookmarkStart w:id="132" w:name="_Toc186625377"/>
      <w:r w:rsidRPr="00DA2E44">
        <w:rPr>
          <w:rFonts w:ascii="Aptos" w:hAnsi="Aptos"/>
        </w:rPr>
        <w:t xml:space="preserve">The Executive Committee </w:t>
      </w:r>
      <w:r w:rsidR="00A8082B">
        <w:rPr>
          <w:rFonts w:ascii="Aptos" w:hAnsi="Aptos"/>
        </w:rPr>
        <w:t>can</w:t>
      </w:r>
      <w:r w:rsidR="00A8082B" w:rsidRPr="00DA2E44">
        <w:rPr>
          <w:rFonts w:ascii="Aptos" w:hAnsi="Aptos"/>
        </w:rPr>
        <w:t xml:space="preserve"> </w:t>
      </w:r>
      <w:r w:rsidRPr="00DA2E44">
        <w:rPr>
          <w:rFonts w:ascii="Aptos" w:hAnsi="Aptos"/>
        </w:rPr>
        <w:t xml:space="preserve">delegate </w:t>
      </w:r>
      <w:r w:rsidR="00A8082B">
        <w:rPr>
          <w:rFonts w:ascii="Aptos" w:hAnsi="Aptos"/>
        </w:rPr>
        <w:t xml:space="preserve">some or all </w:t>
      </w:r>
      <w:r w:rsidRPr="00DA2E44">
        <w:rPr>
          <w:rFonts w:ascii="Aptos" w:hAnsi="Aptos"/>
        </w:rPr>
        <w:t xml:space="preserve">of its responsibilities or powers to Legal Persons as it </w:t>
      </w:r>
      <w:r w:rsidR="00A8082B">
        <w:rPr>
          <w:rFonts w:ascii="Aptos" w:hAnsi="Aptos"/>
        </w:rPr>
        <w:t>considers</w:t>
      </w:r>
      <w:r w:rsidR="00A8082B" w:rsidRPr="00DA2E44">
        <w:rPr>
          <w:rFonts w:ascii="Aptos" w:hAnsi="Aptos"/>
        </w:rPr>
        <w:t xml:space="preserve"> </w:t>
      </w:r>
      <w:r w:rsidRPr="00DA2E44">
        <w:rPr>
          <w:rFonts w:ascii="Aptos" w:hAnsi="Aptos"/>
        </w:rPr>
        <w:t xml:space="preserve">necessary </w:t>
      </w:r>
      <w:r w:rsidR="00A8082B">
        <w:rPr>
          <w:rFonts w:ascii="Aptos" w:hAnsi="Aptos"/>
        </w:rPr>
        <w:t>to</w:t>
      </w:r>
      <w:r w:rsidRPr="00DA2E44">
        <w:rPr>
          <w:rFonts w:ascii="Aptos" w:hAnsi="Aptos"/>
        </w:rPr>
        <w:t xml:space="preserve"> effective</w:t>
      </w:r>
      <w:r w:rsidR="00A8082B">
        <w:rPr>
          <w:rFonts w:ascii="Aptos" w:hAnsi="Aptos"/>
        </w:rPr>
        <w:t>ly</w:t>
      </w:r>
      <w:r w:rsidRPr="00DA2E44">
        <w:rPr>
          <w:rFonts w:ascii="Aptos" w:hAnsi="Aptos"/>
        </w:rPr>
        <w:t xml:space="preserve"> operat</w:t>
      </w:r>
      <w:r w:rsidR="00A8082B">
        <w:rPr>
          <w:rFonts w:ascii="Aptos" w:hAnsi="Aptos"/>
        </w:rPr>
        <w:t>e</w:t>
      </w:r>
      <w:r w:rsidRPr="00DA2E44">
        <w:rPr>
          <w:rFonts w:ascii="Aptos" w:hAnsi="Aptos"/>
        </w:rPr>
        <w:t xml:space="preserve"> the RSA Member Association, ensuring that responsibilities are performed, completed or complied with, and powers properly exercised.</w:t>
      </w:r>
      <w:bookmarkEnd w:id="131"/>
      <w:bookmarkEnd w:id="132"/>
      <w:r w:rsidRPr="00DA2E44" w:rsidDel="0059668F">
        <w:rPr>
          <w:rFonts w:ascii="Aptos" w:hAnsi="Aptos"/>
        </w:rPr>
        <w:t xml:space="preserve"> </w:t>
      </w:r>
    </w:p>
    <w:p w14:paraId="6DAEBF42" w14:textId="61E91812" w:rsidR="00FD45ED" w:rsidRPr="00DA2E44" w:rsidRDefault="00FD45ED" w:rsidP="00796B62">
      <w:pPr>
        <w:pStyle w:val="Heading2"/>
        <w:numPr>
          <w:ilvl w:val="1"/>
          <w:numId w:val="20"/>
        </w:numPr>
        <w:rPr>
          <w:rFonts w:ascii="Aptos" w:hAnsi="Aptos"/>
        </w:rPr>
      </w:pPr>
      <w:r w:rsidRPr="00DA2E44">
        <w:rPr>
          <w:rFonts w:ascii="Aptos" w:hAnsi="Aptos"/>
        </w:rPr>
        <w:t>The Executive Committee has the power to remove an Individual Person as an Executive Committee Member in accordance with clause</w:t>
      </w:r>
      <w:r w:rsidR="00BD6E0B" w:rsidRPr="00DA2E44">
        <w:rPr>
          <w:rFonts w:ascii="Aptos" w:hAnsi="Aptos"/>
        </w:rPr>
        <w:t xml:space="preserve"> </w:t>
      </w:r>
      <w:r w:rsidR="00BD6E0B" w:rsidRPr="00DA2E44">
        <w:rPr>
          <w:rFonts w:ascii="Aptos" w:hAnsi="Aptos"/>
        </w:rPr>
        <w:fldChar w:fldCharType="begin"/>
      </w:r>
      <w:r w:rsidR="00BD6E0B" w:rsidRPr="00DA2E44">
        <w:rPr>
          <w:rFonts w:ascii="Aptos" w:hAnsi="Aptos"/>
        </w:rPr>
        <w:instrText xml:space="preserve"> REF _Ref193299260 \w \h </w:instrText>
      </w:r>
      <w:r w:rsidR="00114A82" w:rsidRPr="00DA2E44">
        <w:rPr>
          <w:rFonts w:ascii="Aptos" w:hAnsi="Aptos"/>
        </w:rPr>
        <w:instrText xml:space="preserve"> \* MERGEFORMAT </w:instrText>
      </w:r>
      <w:r w:rsidR="00BD6E0B" w:rsidRPr="00DA2E44">
        <w:rPr>
          <w:rFonts w:ascii="Aptos" w:hAnsi="Aptos"/>
        </w:rPr>
      </w:r>
      <w:r w:rsidR="00BD6E0B" w:rsidRPr="00DA2E44">
        <w:rPr>
          <w:rFonts w:ascii="Aptos" w:hAnsi="Aptos"/>
        </w:rPr>
        <w:fldChar w:fldCharType="separate"/>
      </w:r>
      <w:r w:rsidR="00DD1DE7" w:rsidRPr="00DA2E44">
        <w:rPr>
          <w:rFonts w:ascii="Aptos" w:hAnsi="Aptos"/>
        </w:rPr>
        <w:t>8.3</w:t>
      </w:r>
      <w:r w:rsidR="009445D0">
        <w:rPr>
          <w:rFonts w:ascii="Aptos" w:hAnsi="Aptos"/>
        </w:rPr>
        <w:t>2</w:t>
      </w:r>
      <w:r w:rsidR="00BD6E0B" w:rsidRPr="00DA2E44">
        <w:rPr>
          <w:rFonts w:ascii="Aptos" w:hAnsi="Aptos"/>
        </w:rPr>
        <w:fldChar w:fldCharType="end"/>
      </w:r>
      <w:r w:rsidRPr="00DA2E44">
        <w:rPr>
          <w:rFonts w:ascii="Aptos" w:hAnsi="Aptos"/>
        </w:rPr>
        <w:t>.</w:t>
      </w:r>
    </w:p>
    <w:p w14:paraId="63EC29A8" w14:textId="04F4E08B" w:rsidR="00FD45ED" w:rsidRPr="00DA2E44" w:rsidRDefault="00FD45ED" w:rsidP="00796B62">
      <w:pPr>
        <w:pStyle w:val="Heading2"/>
        <w:numPr>
          <w:ilvl w:val="1"/>
          <w:numId w:val="20"/>
        </w:numPr>
        <w:rPr>
          <w:rFonts w:ascii="Aptos" w:hAnsi="Aptos"/>
        </w:rPr>
      </w:pPr>
      <w:r w:rsidRPr="00DA2E44">
        <w:rPr>
          <w:rFonts w:ascii="Aptos" w:hAnsi="Aptos"/>
        </w:rPr>
        <w:t>The Executive Committee has the power to remove the Kaumātua in accordance with clause</w:t>
      </w:r>
      <w:r w:rsidR="00BD6E0B" w:rsidRPr="00DA2E44">
        <w:rPr>
          <w:rFonts w:ascii="Aptos" w:hAnsi="Aptos"/>
        </w:rPr>
        <w:t xml:space="preserve"> </w:t>
      </w:r>
      <w:r w:rsidR="00BD6E0B" w:rsidRPr="00DA2E44">
        <w:rPr>
          <w:rFonts w:ascii="Aptos" w:hAnsi="Aptos"/>
        </w:rPr>
        <w:fldChar w:fldCharType="begin"/>
      </w:r>
      <w:r w:rsidR="00BD6E0B" w:rsidRPr="00DA2E44">
        <w:rPr>
          <w:rFonts w:ascii="Aptos" w:hAnsi="Aptos"/>
        </w:rPr>
        <w:instrText xml:space="preserve"> REF _Ref193299287 \w \h </w:instrText>
      </w:r>
      <w:r w:rsidR="00114A82" w:rsidRPr="00DA2E44">
        <w:rPr>
          <w:rFonts w:ascii="Aptos" w:hAnsi="Aptos"/>
        </w:rPr>
        <w:instrText xml:space="preserve"> \* MERGEFORMAT </w:instrText>
      </w:r>
      <w:r w:rsidR="00BD6E0B" w:rsidRPr="00DA2E44">
        <w:rPr>
          <w:rFonts w:ascii="Aptos" w:hAnsi="Aptos"/>
        </w:rPr>
      </w:r>
      <w:r w:rsidR="00BD6E0B" w:rsidRPr="00DA2E44">
        <w:rPr>
          <w:rFonts w:ascii="Aptos" w:hAnsi="Aptos"/>
        </w:rPr>
        <w:fldChar w:fldCharType="separate"/>
      </w:r>
      <w:r w:rsidR="00DD1DE7" w:rsidRPr="00DA2E44">
        <w:rPr>
          <w:rFonts w:ascii="Aptos" w:hAnsi="Aptos"/>
        </w:rPr>
        <w:t>9.14</w:t>
      </w:r>
      <w:r w:rsidR="00BD6E0B" w:rsidRPr="00DA2E44">
        <w:rPr>
          <w:rFonts w:ascii="Aptos" w:hAnsi="Aptos"/>
        </w:rPr>
        <w:fldChar w:fldCharType="end"/>
      </w:r>
      <w:r w:rsidRPr="00DA2E44">
        <w:rPr>
          <w:rFonts w:ascii="Aptos" w:hAnsi="Aptos"/>
        </w:rPr>
        <w:t>.</w:t>
      </w:r>
    </w:p>
    <w:p w14:paraId="04A59173" w14:textId="04D8FE7E" w:rsidR="00FC6876" w:rsidRPr="00DA2E44" w:rsidRDefault="00FC6876" w:rsidP="00796B62">
      <w:pPr>
        <w:pStyle w:val="Heading2"/>
        <w:numPr>
          <w:ilvl w:val="1"/>
          <w:numId w:val="20"/>
        </w:numPr>
        <w:rPr>
          <w:rFonts w:ascii="Aptos" w:hAnsi="Aptos"/>
        </w:rPr>
      </w:pPr>
      <w:r w:rsidRPr="00DA2E44">
        <w:rPr>
          <w:rFonts w:ascii="Aptos" w:hAnsi="Aptos"/>
        </w:rPr>
        <w:t>The Executive Committee has the power to co-opt a President and/or Vice President until the next AGM, in accordance with clause</w:t>
      </w:r>
      <w:r w:rsidR="00BD6E0B" w:rsidRPr="00DA2E44">
        <w:rPr>
          <w:rFonts w:ascii="Aptos" w:hAnsi="Aptos"/>
        </w:rPr>
        <w:t xml:space="preserve">s </w:t>
      </w:r>
      <w:r w:rsidR="000721D5" w:rsidRPr="00DA2E44">
        <w:rPr>
          <w:rFonts w:ascii="Aptos" w:hAnsi="Aptos"/>
        </w:rPr>
        <w:fldChar w:fldCharType="begin"/>
      </w:r>
      <w:r w:rsidR="000721D5" w:rsidRPr="00DA2E44">
        <w:rPr>
          <w:rFonts w:ascii="Aptos" w:hAnsi="Aptos"/>
        </w:rPr>
        <w:instrText xml:space="preserve"> REF _Ref193299327 \w \h </w:instrText>
      </w:r>
      <w:r w:rsidR="00DA2E44" w:rsidRPr="00DA2E44">
        <w:rPr>
          <w:rFonts w:ascii="Aptos" w:hAnsi="Aptos"/>
        </w:rPr>
        <w:instrText xml:space="preserve"> \* MERGEFORMAT </w:instrText>
      </w:r>
      <w:r w:rsidR="000721D5" w:rsidRPr="00DA2E44">
        <w:rPr>
          <w:rFonts w:ascii="Aptos" w:hAnsi="Aptos"/>
        </w:rPr>
      </w:r>
      <w:r w:rsidR="000721D5" w:rsidRPr="00DA2E44">
        <w:rPr>
          <w:rFonts w:ascii="Aptos" w:hAnsi="Aptos"/>
        </w:rPr>
        <w:fldChar w:fldCharType="separate"/>
      </w:r>
      <w:r w:rsidR="000721D5" w:rsidRPr="00DA2E44">
        <w:rPr>
          <w:rFonts w:ascii="Aptos" w:hAnsi="Aptos"/>
        </w:rPr>
        <w:t>8.</w:t>
      </w:r>
      <w:r w:rsidR="009445D0">
        <w:rPr>
          <w:rFonts w:ascii="Aptos" w:hAnsi="Aptos"/>
        </w:rPr>
        <w:t>19</w:t>
      </w:r>
      <w:r w:rsidR="000721D5" w:rsidRPr="00DA2E44">
        <w:rPr>
          <w:rFonts w:ascii="Aptos" w:hAnsi="Aptos"/>
        </w:rPr>
        <w:fldChar w:fldCharType="end"/>
      </w:r>
      <w:r w:rsidR="000721D5" w:rsidRPr="00DA2E44">
        <w:rPr>
          <w:rFonts w:ascii="Aptos" w:hAnsi="Aptos"/>
        </w:rPr>
        <w:t xml:space="preserve"> </w:t>
      </w:r>
      <w:r w:rsidR="00BD6E0B" w:rsidRPr="00DA2E44">
        <w:rPr>
          <w:rFonts w:ascii="Aptos" w:hAnsi="Aptos"/>
        </w:rPr>
        <w:t>and</w:t>
      </w:r>
      <w:r w:rsidR="000721D5" w:rsidRPr="00DA2E44">
        <w:rPr>
          <w:rFonts w:ascii="Aptos" w:hAnsi="Aptos"/>
        </w:rPr>
        <w:t xml:space="preserve"> </w:t>
      </w:r>
      <w:r w:rsidR="000721D5" w:rsidRPr="00DA2E44">
        <w:rPr>
          <w:rFonts w:ascii="Aptos" w:hAnsi="Aptos"/>
        </w:rPr>
        <w:fldChar w:fldCharType="begin"/>
      </w:r>
      <w:r w:rsidR="000721D5" w:rsidRPr="00DA2E44">
        <w:rPr>
          <w:rFonts w:ascii="Aptos" w:hAnsi="Aptos"/>
        </w:rPr>
        <w:instrText xml:space="preserve"> REF _Ref194422911 \w \h </w:instrText>
      </w:r>
      <w:r w:rsidR="00DA2E44" w:rsidRPr="00DA2E44">
        <w:rPr>
          <w:rFonts w:ascii="Aptos" w:hAnsi="Aptos"/>
        </w:rPr>
        <w:instrText xml:space="preserve"> \* MERGEFORMAT </w:instrText>
      </w:r>
      <w:r w:rsidR="000721D5" w:rsidRPr="00DA2E44">
        <w:rPr>
          <w:rFonts w:ascii="Aptos" w:hAnsi="Aptos"/>
        </w:rPr>
      </w:r>
      <w:r w:rsidR="000721D5" w:rsidRPr="00DA2E44">
        <w:rPr>
          <w:rFonts w:ascii="Aptos" w:hAnsi="Aptos"/>
        </w:rPr>
        <w:fldChar w:fldCharType="separate"/>
      </w:r>
      <w:r w:rsidR="000721D5" w:rsidRPr="00DA2E44">
        <w:rPr>
          <w:rFonts w:ascii="Aptos" w:hAnsi="Aptos"/>
        </w:rPr>
        <w:t>8.2</w:t>
      </w:r>
      <w:r w:rsidR="009445D0">
        <w:rPr>
          <w:rFonts w:ascii="Aptos" w:hAnsi="Aptos"/>
        </w:rPr>
        <w:t>1</w:t>
      </w:r>
      <w:r w:rsidR="000721D5" w:rsidRPr="00DA2E44">
        <w:rPr>
          <w:rFonts w:ascii="Aptos" w:hAnsi="Aptos"/>
        </w:rPr>
        <w:fldChar w:fldCharType="end"/>
      </w:r>
      <w:r w:rsidRPr="00DA2E44">
        <w:rPr>
          <w:rFonts w:ascii="Aptos" w:hAnsi="Aptos"/>
        </w:rPr>
        <w:t>.</w:t>
      </w:r>
    </w:p>
    <w:p w14:paraId="0416BBBC" w14:textId="5AC22118" w:rsidR="00CB12D1" w:rsidRDefault="00CB12D1" w:rsidP="00796B62">
      <w:pPr>
        <w:pStyle w:val="Heading2"/>
        <w:numPr>
          <w:ilvl w:val="1"/>
          <w:numId w:val="20"/>
        </w:numPr>
        <w:rPr>
          <w:rFonts w:ascii="Aptos" w:hAnsi="Aptos"/>
        </w:rPr>
      </w:pPr>
      <w:r w:rsidRPr="00DA2E44">
        <w:rPr>
          <w:rFonts w:ascii="Aptos" w:hAnsi="Aptos"/>
        </w:rPr>
        <w:lastRenderedPageBreak/>
        <w:t xml:space="preserve">The Executive Committee has the power to co-opt </w:t>
      </w:r>
      <w:r w:rsidR="00E15290" w:rsidRPr="00DA2E44">
        <w:rPr>
          <w:rFonts w:ascii="Aptos" w:hAnsi="Aptos"/>
        </w:rPr>
        <w:t xml:space="preserve">an Executive Committee Member </w:t>
      </w:r>
      <w:r w:rsidR="000721D5" w:rsidRPr="00DA2E44">
        <w:rPr>
          <w:rFonts w:ascii="Aptos" w:hAnsi="Aptos"/>
        </w:rPr>
        <w:t>(</w:t>
      </w:r>
      <w:r w:rsidR="00E15290" w:rsidRPr="00DA2E44">
        <w:rPr>
          <w:rFonts w:ascii="Aptos" w:hAnsi="Aptos"/>
        </w:rPr>
        <w:t xml:space="preserve">who </w:t>
      </w:r>
      <w:r w:rsidR="00A1580B">
        <w:rPr>
          <w:rFonts w:ascii="Aptos" w:hAnsi="Aptos"/>
        </w:rPr>
        <w:t>shall</w:t>
      </w:r>
      <w:r w:rsidR="00E15290" w:rsidRPr="00DA2E44">
        <w:rPr>
          <w:rFonts w:ascii="Aptos" w:hAnsi="Aptos"/>
        </w:rPr>
        <w:t xml:space="preserve"> be a Member</w:t>
      </w:r>
      <w:r w:rsidR="000721D5" w:rsidRPr="00DA2E44">
        <w:rPr>
          <w:rFonts w:ascii="Aptos" w:hAnsi="Aptos"/>
        </w:rPr>
        <w:t>)</w:t>
      </w:r>
      <w:r w:rsidRPr="00DA2E44">
        <w:rPr>
          <w:rFonts w:ascii="Aptos" w:hAnsi="Aptos"/>
        </w:rPr>
        <w:t xml:space="preserve"> until the next AGM, in accordance with clauses </w:t>
      </w:r>
      <w:r w:rsidR="000721D5" w:rsidRPr="00DA2E44">
        <w:rPr>
          <w:rFonts w:ascii="Aptos" w:hAnsi="Aptos"/>
        </w:rPr>
        <w:fldChar w:fldCharType="begin"/>
      </w:r>
      <w:r w:rsidR="000721D5" w:rsidRPr="00DA2E44">
        <w:rPr>
          <w:rFonts w:ascii="Aptos" w:hAnsi="Aptos"/>
        </w:rPr>
        <w:instrText xml:space="preserve"> REF _Ref194423007 \w \h </w:instrText>
      </w:r>
      <w:r w:rsidR="00DA2E44" w:rsidRPr="00DA2E44">
        <w:rPr>
          <w:rFonts w:ascii="Aptos" w:hAnsi="Aptos"/>
        </w:rPr>
        <w:instrText xml:space="preserve"> \* MERGEFORMAT </w:instrText>
      </w:r>
      <w:r w:rsidR="000721D5" w:rsidRPr="00DA2E44">
        <w:rPr>
          <w:rFonts w:ascii="Aptos" w:hAnsi="Aptos"/>
        </w:rPr>
      </w:r>
      <w:r w:rsidR="000721D5" w:rsidRPr="00DA2E44">
        <w:rPr>
          <w:rFonts w:ascii="Aptos" w:hAnsi="Aptos"/>
        </w:rPr>
        <w:fldChar w:fldCharType="separate"/>
      </w:r>
      <w:r w:rsidR="000721D5" w:rsidRPr="00DA2E44">
        <w:rPr>
          <w:rFonts w:ascii="Aptos" w:hAnsi="Aptos"/>
        </w:rPr>
        <w:t>8.2</w:t>
      </w:r>
      <w:r w:rsidR="009445D0">
        <w:rPr>
          <w:rFonts w:ascii="Aptos" w:hAnsi="Aptos"/>
        </w:rPr>
        <w:t>3</w:t>
      </w:r>
      <w:r w:rsidR="000721D5" w:rsidRPr="00DA2E44">
        <w:rPr>
          <w:rFonts w:ascii="Aptos" w:hAnsi="Aptos"/>
        </w:rPr>
        <w:fldChar w:fldCharType="end"/>
      </w:r>
      <w:r w:rsidR="000721D5" w:rsidRPr="00DA2E44">
        <w:rPr>
          <w:rFonts w:ascii="Aptos" w:hAnsi="Aptos"/>
        </w:rPr>
        <w:t xml:space="preserve"> and </w:t>
      </w:r>
      <w:r w:rsidR="000721D5" w:rsidRPr="00DA2E44">
        <w:rPr>
          <w:rFonts w:ascii="Aptos" w:hAnsi="Aptos"/>
        </w:rPr>
        <w:fldChar w:fldCharType="begin"/>
      </w:r>
      <w:r w:rsidR="000721D5" w:rsidRPr="00DA2E44">
        <w:rPr>
          <w:rFonts w:ascii="Aptos" w:hAnsi="Aptos"/>
        </w:rPr>
        <w:instrText xml:space="preserve"> REF _Ref194423019 \w \h </w:instrText>
      </w:r>
      <w:r w:rsidR="00DA2E44" w:rsidRPr="00DA2E44">
        <w:rPr>
          <w:rFonts w:ascii="Aptos" w:hAnsi="Aptos"/>
        </w:rPr>
        <w:instrText xml:space="preserve"> \* MERGEFORMAT </w:instrText>
      </w:r>
      <w:r w:rsidR="000721D5" w:rsidRPr="00DA2E44">
        <w:rPr>
          <w:rFonts w:ascii="Aptos" w:hAnsi="Aptos"/>
        </w:rPr>
      </w:r>
      <w:r w:rsidR="000721D5" w:rsidRPr="00DA2E44">
        <w:rPr>
          <w:rFonts w:ascii="Aptos" w:hAnsi="Aptos"/>
        </w:rPr>
        <w:fldChar w:fldCharType="separate"/>
      </w:r>
      <w:r w:rsidR="000721D5" w:rsidRPr="00DA2E44">
        <w:rPr>
          <w:rFonts w:ascii="Aptos" w:hAnsi="Aptos"/>
        </w:rPr>
        <w:t>8.2</w:t>
      </w:r>
      <w:r w:rsidR="009445D0">
        <w:rPr>
          <w:rFonts w:ascii="Aptos" w:hAnsi="Aptos"/>
        </w:rPr>
        <w:t>4</w:t>
      </w:r>
      <w:r w:rsidR="000721D5" w:rsidRPr="00DA2E44">
        <w:rPr>
          <w:rFonts w:ascii="Aptos" w:hAnsi="Aptos"/>
        </w:rPr>
        <w:fldChar w:fldCharType="end"/>
      </w:r>
      <w:r w:rsidR="000721D5" w:rsidRPr="00DA2E44">
        <w:rPr>
          <w:rFonts w:ascii="Aptos" w:hAnsi="Aptos"/>
        </w:rPr>
        <w:t>.</w:t>
      </w:r>
    </w:p>
    <w:p w14:paraId="0543B342" w14:textId="77777777" w:rsidR="00A1580B" w:rsidRPr="00DA2E44" w:rsidRDefault="00A1580B" w:rsidP="00A1580B">
      <w:pPr>
        <w:pStyle w:val="Heading2"/>
        <w:numPr>
          <w:ilvl w:val="0"/>
          <w:numId w:val="0"/>
        </w:numPr>
        <w:ind w:left="1560"/>
        <w:rPr>
          <w:rStyle w:val="Strong"/>
          <w:b w:val="0"/>
        </w:rPr>
      </w:pPr>
    </w:p>
    <w:p w14:paraId="10B7BED5" w14:textId="77777777" w:rsidR="00FD45ED" w:rsidRPr="00DA2E44" w:rsidRDefault="00FD45ED" w:rsidP="0034548C">
      <w:pPr>
        <w:pStyle w:val="BodyText"/>
        <w:spacing w:after="240"/>
        <w:ind w:hanging="963"/>
        <w:rPr>
          <w:rFonts w:ascii="Aptos" w:hAnsi="Aptos"/>
          <w:b/>
          <w:bCs/>
        </w:rPr>
      </w:pPr>
      <w:r w:rsidRPr="00DA2E44">
        <w:rPr>
          <w:rFonts w:ascii="Aptos" w:hAnsi="Aptos"/>
          <w:b/>
          <w:bCs/>
        </w:rPr>
        <w:t>Executive Committee Composition</w:t>
      </w:r>
    </w:p>
    <w:p w14:paraId="7420A4C7" w14:textId="5BA890CC" w:rsidR="00FD45ED" w:rsidRPr="00DA2E44" w:rsidRDefault="00FD45ED" w:rsidP="00796B62">
      <w:pPr>
        <w:pStyle w:val="Heading2"/>
        <w:numPr>
          <w:ilvl w:val="1"/>
          <w:numId w:val="20"/>
        </w:numPr>
        <w:rPr>
          <w:rFonts w:ascii="Aptos" w:hAnsi="Aptos"/>
        </w:rPr>
      </w:pPr>
      <w:bookmarkStart w:id="133" w:name="_Toc186624182"/>
      <w:bookmarkStart w:id="134" w:name="_Toc186625380"/>
      <w:bookmarkStart w:id="135" w:name="_Ref186690295"/>
      <w:bookmarkStart w:id="136" w:name="_Ref189650581"/>
      <w:bookmarkStart w:id="137" w:name="_Ref189703017"/>
      <w:bookmarkStart w:id="138" w:name="_Ref193258975"/>
      <w:r w:rsidRPr="00DA2E44">
        <w:rPr>
          <w:rFonts w:ascii="Aptos" w:hAnsi="Aptos"/>
        </w:rPr>
        <w:t>The Executive Committee shall comprise:</w:t>
      </w:r>
      <w:bookmarkEnd w:id="133"/>
      <w:bookmarkEnd w:id="134"/>
      <w:bookmarkEnd w:id="135"/>
      <w:bookmarkEnd w:id="136"/>
      <w:bookmarkEnd w:id="137"/>
      <w:bookmarkEnd w:id="138"/>
    </w:p>
    <w:p w14:paraId="235E575D" w14:textId="77777777" w:rsidR="00FD45ED" w:rsidRPr="00DA2E44" w:rsidRDefault="00FD45ED" w:rsidP="00796B62">
      <w:pPr>
        <w:pStyle w:val="Heading4"/>
        <w:numPr>
          <w:ilvl w:val="3"/>
          <w:numId w:val="20"/>
        </w:numPr>
        <w:rPr>
          <w:rFonts w:ascii="Aptos" w:hAnsi="Aptos"/>
        </w:rPr>
      </w:pPr>
      <w:r w:rsidRPr="00DA2E44">
        <w:rPr>
          <w:rFonts w:ascii="Aptos" w:hAnsi="Aptos"/>
        </w:rPr>
        <w:t xml:space="preserve">the President; </w:t>
      </w:r>
    </w:p>
    <w:p w14:paraId="754A4201" w14:textId="77777777" w:rsidR="00FD45ED" w:rsidRPr="00DA2E44" w:rsidRDefault="00FD45ED" w:rsidP="00796B62">
      <w:pPr>
        <w:pStyle w:val="Heading4"/>
        <w:numPr>
          <w:ilvl w:val="3"/>
          <w:numId w:val="20"/>
        </w:numPr>
        <w:rPr>
          <w:rFonts w:ascii="Aptos" w:hAnsi="Aptos"/>
        </w:rPr>
      </w:pPr>
      <w:r w:rsidRPr="00DA2E44">
        <w:rPr>
          <w:rFonts w:ascii="Aptos" w:hAnsi="Aptos"/>
        </w:rPr>
        <w:t>the Vice President; and</w:t>
      </w:r>
    </w:p>
    <w:p w14:paraId="5EAD44FC" w14:textId="6A72EF54" w:rsidR="00FD45ED" w:rsidRPr="00DA2E44" w:rsidRDefault="00FD45ED" w:rsidP="00796B62">
      <w:pPr>
        <w:pStyle w:val="Heading4"/>
        <w:numPr>
          <w:ilvl w:val="3"/>
          <w:numId w:val="20"/>
        </w:numPr>
        <w:rPr>
          <w:rFonts w:ascii="Aptos" w:hAnsi="Aptos"/>
        </w:rPr>
      </w:pPr>
      <w:bookmarkStart w:id="139" w:name="_Ref193274957"/>
      <w:r w:rsidRPr="00DA2E44">
        <w:rPr>
          <w:rFonts w:ascii="Aptos" w:hAnsi="Aptos"/>
        </w:rPr>
        <w:t xml:space="preserve">a minimum of </w:t>
      </w:r>
      <w:r w:rsidR="00C13C9C" w:rsidRPr="00C13C9C">
        <w:rPr>
          <w:rFonts w:ascii="Aptos" w:hAnsi="Aptos"/>
          <w:highlight w:val="yellow"/>
        </w:rPr>
        <w:t xml:space="preserve">[ENTER THE </w:t>
      </w:r>
      <w:r w:rsidR="00630142">
        <w:rPr>
          <w:rFonts w:ascii="Aptos" w:hAnsi="Aptos"/>
          <w:highlight w:val="yellow"/>
        </w:rPr>
        <w:t>WORDS/</w:t>
      </w:r>
      <w:r w:rsidR="00C13C9C" w:rsidRPr="00C13C9C">
        <w:rPr>
          <w:rFonts w:ascii="Aptos" w:hAnsi="Aptos"/>
          <w:highlight w:val="yellow"/>
        </w:rPr>
        <w:t xml:space="preserve">NUMBERS THAT WORK FOR YOUR RSA- </w:t>
      </w:r>
      <w:r w:rsidR="00DD1DE7" w:rsidRPr="00C13C9C">
        <w:rPr>
          <w:rFonts w:ascii="Aptos" w:hAnsi="Aptos"/>
          <w:highlight w:val="yellow"/>
        </w:rPr>
        <w:t xml:space="preserve">three </w:t>
      </w:r>
      <w:r w:rsidR="00C13C9C" w:rsidRPr="00C13C9C">
        <w:rPr>
          <w:rFonts w:ascii="Aptos" w:hAnsi="Aptos"/>
          <w:highlight w:val="yellow"/>
        </w:rPr>
        <w:t xml:space="preserve">(3) </w:t>
      </w:r>
      <w:r w:rsidR="00DD1DE7" w:rsidRPr="00C13C9C">
        <w:rPr>
          <w:rFonts w:ascii="Aptos" w:hAnsi="Aptos"/>
          <w:highlight w:val="yellow"/>
        </w:rPr>
        <w:t>and</w:t>
      </w:r>
      <w:r w:rsidRPr="00C13C9C">
        <w:rPr>
          <w:rFonts w:ascii="Aptos" w:hAnsi="Aptos"/>
          <w:highlight w:val="yellow"/>
        </w:rPr>
        <w:t xml:space="preserve"> a maximum of </w:t>
      </w:r>
      <w:r w:rsidR="008B72F2" w:rsidRPr="00C13C9C">
        <w:rPr>
          <w:rFonts w:ascii="Aptos" w:hAnsi="Aptos"/>
          <w:highlight w:val="yellow"/>
        </w:rPr>
        <w:t>five</w:t>
      </w:r>
      <w:r w:rsidRPr="00C13C9C">
        <w:rPr>
          <w:rFonts w:ascii="Aptos" w:hAnsi="Aptos"/>
          <w:highlight w:val="yellow"/>
        </w:rPr>
        <w:t xml:space="preserve"> </w:t>
      </w:r>
      <w:r w:rsidR="00C13C9C" w:rsidRPr="00C13C9C">
        <w:rPr>
          <w:rFonts w:ascii="Aptos" w:hAnsi="Aptos"/>
          <w:highlight w:val="yellow"/>
        </w:rPr>
        <w:t>(5)]</w:t>
      </w:r>
      <w:r w:rsidR="00C13C9C">
        <w:rPr>
          <w:rFonts w:ascii="Aptos" w:hAnsi="Aptos"/>
        </w:rPr>
        <w:t xml:space="preserve"> </w:t>
      </w:r>
      <w:r w:rsidRPr="00DA2E44">
        <w:rPr>
          <w:rFonts w:ascii="Aptos" w:hAnsi="Aptos"/>
        </w:rPr>
        <w:t>elected Executive Committee Members.</w:t>
      </w:r>
      <w:bookmarkEnd w:id="139"/>
    </w:p>
    <w:p w14:paraId="624D908A" w14:textId="77777777" w:rsidR="00FD45ED" w:rsidRPr="00DA2E44" w:rsidRDefault="00FD45ED" w:rsidP="0034548C">
      <w:pPr>
        <w:pStyle w:val="BodyText"/>
        <w:spacing w:after="240"/>
        <w:ind w:hanging="963"/>
        <w:rPr>
          <w:rFonts w:ascii="Aptos" w:hAnsi="Aptos"/>
          <w:b/>
          <w:bCs/>
        </w:rPr>
      </w:pPr>
      <w:r w:rsidRPr="00DA2E44">
        <w:rPr>
          <w:rFonts w:ascii="Aptos" w:hAnsi="Aptos"/>
          <w:b/>
          <w:bCs/>
        </w:rPr>
        <w:t>Executive Committee Eligibility</w:t>
      </w:r>
    </w:p>
    <w:p w14:paraId="54AEE828" w14:textId="18378B70" w:rsidR="00FD45ED" w:rsidRPr="00DA2E44" w:rsidRDefault="00FD45ED" w:rsidP="0034548C">
      <w:pPr>
        <w:pStyle w:val="Heading2"/>
        <w:numPr>
          <w:ilvl w:val="1"/>
          <w:numId w:val="20"/>
        </w:numPr>
        <w:rPr>
          <w:rFonts w:ascii="Aptos" w:hAnsi="Aptos"/>
        </w:rPr>
      </w:pPr>
      <w:r w:rsidRPr="00DA2E44">
        <w:rPr>
          <w:rFonts w:ascii="Aptos" w:hAnsi="Aptos"/>
        </w:rPr>
        <w:t xml:space="preserve">Each Executive Committee Member </w:t>
      </w:r>
      <w:r w:rsidR="00A1580B">
        <w:rPr>
          <w:rFonts w:ascii="Aptos" w:hAnsi="Aptos"/>
        </w:rPr>
        <w:t>shall</w:t>
      </w:r>
      <w:r w:rsidRPr="00DA2E44">
        <w:rPr>
          <w:rFonts w:ascii="Aptos" w:hAnsi="Aptos"/>
        </w:rPr>
        <w:t xml:space="preserve"> meet, and continue to meet, the Eligibility Criteria.</w:t>
      </w:r>
    </w:p>
    <w:p w14:paraId="28F91182" w14:textId="420BF328" w:rsidR="00FD45ED" w:rsidRPr="00DA2E44" w:rsidRDefault="00FD45ED" w:rsidP="0034548C">
      <w:pPr>
        <w:pStyle w:val="BodyText"/>
        <w:spacing w:after="240"/>
        <w:ind w:hanging="963"/>
        <w:rPr>
          <w:rFonts w:ascii="Aptos" w:hAnsi="Aptos"/>
          <w:b/>
          <w:bCs/>
        </w:rPr>
      </w:pPr>
      <w:r w:rsidRPr="00DA2E44">
        <w:rPr>
          <w:rFonts w:ascii="Aptos" w:hAnsi="Aptos"/>
          <w:b/>
          <w:bCs/>
        </w:rPr>
        <w:t xml:space="preserve">Election of President, Vice President and </w:t>
      </w:r>
      <w:r w:rsidR="004047A8" w:rsidRPr="00DA2E44">
        <w:rPr>
          <w:rFonts w:ascii="Aptos" w:hAnsi="Aptos"/>
          <w:b/>
          <w:bCs/>
        </w:rPr>
        <w:t>e</w:t>
      </w:r>
      <w:r w:rsidRPr="00DA2E44">
        <w:rPr>
          <w:rFonts w:ascii="Aptos" w:hAnsi="Aptos"/>
          <w:b/>
          <w:bCs/>
        </w:rPr>
        <w:t>lected Executive Committee Members</w:t>
      </w:r>
    </w:p>
    <w:p w14:paraId="762165E4" w14:textId="7E5DD144" w:rsidR="00FD45ED" w:rsidRPr="00DA2E44" w:rsidRDefault="004047A8" w:rsidP="00796B62">
      <w:pPr>
        <w:pStyle w:val="Heading2"/>
        <w:numPr>
          <w:ilvl w:val="1"/>
          <w:numId w:val="20"/>
        </w:numPr>
        <w:rPr>
          <w:rFonts w:ascii="Aptos" w:hAnsi="Aptos"/>
        </w:rPr>
      </w:pPr>
      <w:r w:rsidRPr="00DA2E44">
        <w:rPr>
          <w:rFonts w:ascii="Aptos" w:hAnsi="Aptos"/>
        </w:rPr>
        <w:t xml:space="preserve">The election of President, Vice President and all other Executive Committee Members will take place at </w:t>
      </w:r>
      <w:r w:rsidR="00FD45ED" w:rsidRPr="00DA2E44">
        <w:rPr>
          <w:rFonts w:ascii="Aptos" w:hAnsi="Aptos"/>
        </w:rPr>
        <w:t>Annual General Meeting</w:t>
      </w:r>
      <w:r w:rsidRPr="00DA2E44">
        <w:rPr>
          <w:rFonts w:ascii="Aptos" w:hAnsi="Aptos"/>
        </w:rPr>
        <w:t>s, in accordance with the process set out in clause</w:t>
      </w:r>
      <w:r w:rsidR="00E15290" w:rsidRPr="00DA2E44">
        <w:rPr>
          <w:rFonts w:ascii="Aptos" w:hAnsi="Aptos"/>
        </w:rPr>
        <w:t xml:space="preserve"> </w:t>
      </w:r>
      <w:r w:rsidR="00E15290" w:rsidRPr="00DA2E44">
        <w:rPr>
          <w:rFonts w:ascii="Aptos" w:hAnsi="Aptos"/>
        </w:rPr>
        <w:fldChar w:fldCharType="begin"/>
      </w:r>
      <w:r w:rsidR="00E15290" w:rsidRPr="00DA2E44">
        <w:rPr>
          <w:rFonts w:ascii="Aptos" w:hAnsi="Aptos"/>
        </w:rPr>
        <w:instrText xml:space="preserve"> REF _Ref193299415 \w \h </w:instrText>
      </w:r>
      <w:r w:rsidR="00DA2E44" w:rsidRPr="00DA2E44">
        <w:rPr>
          <w:rFonts w:ascii="Aptos" w:hAnsi="Aptos"/>
        </w:rPr>
        <w:instrText xml:space="preserve"> \* MERGEFORMAT </w:instrText>
      </w:r>
      <w:r w:rsidR="00E15290" w:rsidRPr="00DA2E44">
        <w:rPr>
          <w:rFonts w:ascii="Aptos" w:hAnsi="Aptos"/>
        </w:rPr>
      </w:r>
      <w:r w:rsidR="00E15290" w:rsidRPr="00DA2E44">
        <w:rPr>
          <w:rFonts w:ascii="Aptos" w:hAnsi="Aptos"/>
        </w:rPr>
        <w:fldChar w:fldCharType="separate"/>
      </w:r>
      <w:r w:rsidR="00E15290" w:rsidRPr="00DA2E44">
        <w:rPr>
          <w:rFonts w:ascii="Aptos" w:hAnsi="Aptos"/>
        </w:rPr>
        <w:t>15.29</w:t>
      </w:r>
      <w:r w:rsidR="00E15290" w:rsidRPr="00DA2E44">
        <w:rPr>
          <w:rFonts w:ascii="Aptos" w:hAnsi="Aptos"/>
        </w:rPr>
        <w:fldChar w:fldCharType="end"/>
      </w:r>
      <w:r w:rsidR="00FD45ED" w:rsidRPr="00DA2E44">
        <w:rPr>
          <w:rFonts w:ascii="Aptos" w:hAnsi="Aptos"/>
        </w:rPr>
        <w:t xml:space="preserve">. </w:t>
      </w:r>
    </w:p>
    <w:p w14:paraId="7A4EC879" w14:textId="36A7D209" w:rsidR="00FD45ED" w:rsidRPr="00DA2E44" w:rsidRDefault="00FD45ED" w:rsidP="00796B62">
      <w:pPr>
        <w:pStyle w:val="Heading2"/>
        <w:numPr>
          <w:ilvl w:val="1"/>
          <w:numId w:val="20"/>
        </w:numPr>
        <w:rPr>
          <w:rFonts w:ascii="Aptos" w:hAnsi="Aptos"/>
        </w:rPr>
      </w:pPr>
      <w:r w:rsidRPr="00DA2E44">
        <w:rPr>
          <w:rFonts w:ascii="Aptos" w:hAnsi="Aptos"/>
        </w:rPr>
        <w:t xml:space="preserve">If there is, or is expected to be, </w:t>
      </w:r>
      <w:r w:rsidR="008E3A74">
        <w:rPr>
          <w:rFonts w:ascii="Aptos" w:hAnsi="Aptos"/>
        </w:rPr>
        <w:t xml:space="preserve">a vacancy of </w:t>
      </w:r>
      <w:r w:rsidRPr="00DA2E44">
        <w:rPr>
          <w:rFonts w:ascii="Aptos" w:hAnsi="Aptos"/>
        </w:rPr>
        <w:t xml:space="preserve">an Executive Committee Member (including the President and Vice President) at an </w:t>
      </w:r>
      <w:r w:rsidR="00526834">
        <w:rPr>
          <w:rFonts w:ascii="Aptos" w:hAnsi="Aptos"/>
        </w:rPr>
        <w:t>AGM</w:t>
      </w:r>
      <w:r w:rsidRPr="00DA2E44">
        <w:rPr>
          <w:rFonts w:ascii="Aptos" w:hAnsi="Aptos"/>
        </w:rPr>
        <w:t xml:space="preserve">, whether due to </w:t>
      </w:r>
      <w:r w:rsidR="004047A8" w:rsidRPr="00DA2E44">
        <w:rPr>
          <w:rFonts w:ascii="Aptos" w:hAnsi="Aptos"/>
        </w:rPr>
        <w:t xml:space="preserve">an Executive Committee Member’s </w:t>
      </w:r>
      <w:r w:rsidRPr="00DA2E44">
        <w:rPr>
          <w:rFonts w:ascii="Aptos" w:hAnsi="Aptos"/>
        </w:rPr>
        <w:t xml:space="preserve">resignation, their term expiring or </w:t>
      </w:r>
      <w:r w:rsidR="008E3A74">
        <w:rPr>
          <w:rFonts w:ascii="Aptos" w:hAnsi="Aptos"/>
        </w:rPr>
        <w:t>for other reasons</w:t>
      </w:r>
      <w:r w:rsidRPr="00DA2E44">
        <w:rPr>
          <w:rFonts w:ascii="Aptos" w:hAnsi="Aptos"/>
        </w:rPr>
        <w:t>, the Executive Committee</w:t>
      </w:r>
      <w:r w:rsidR="008E3A74">
        <w:rPr>
          <w:rFonts w:ascii="Aptos" w:hAnsi="Aptos"/>
        </w:rPr>
        <w:t xml:space="preserve"> </w:t>
      </w:r>
      <w:r w:rsidR="00A1580B">
        <w:rPr>
          <w:rFonts w:ascii="Aptos" w:hAnsi="Aptos"/>
        </w:rPr>
        <w:t>shall</w:t>
      </w:r>
      <w:r w:rsidR="008E3A74">
        <w:rPr>
          <w:rFonts w:ascii="Aptos" w:hAnsi="Aptos"/>
        </w:rPr>
        <w:t xml:space="preserve"> call for nominations</w:t>
      </w:r>
      <w:r w:rsidRPr="00DA2E44">
        <w:rPr>
          <w:rFonts w:ascii="Aptos" w:hAnsi="Aptos"/>
        </w:rPr>
        <w:t xml:space="preserve"> to fill </w:t>
      </w:r>
      <w:r w:rsidR="008E3A74">
        <w:rPr>
          <w:rFonts w:ascii="Aptos" w:hAnsi="Aptos"/>
        </w:rPr>
        <w:t>the</w:t>
      </w:r>
      <w:r w:rsidR="008E3A74" w:rsidRPr="00DA2E44">
        <w:rPr>
          <w:rFonts w:ascii="Aptos" w:hAnsi="Aptos"/>
        </w:rPr>
        <w:t xml:space="preserve"> </w:t>
      </w:r>
      <w:r w:rsidRPr="00DA2E44">
        <w:rPr>
          <w:rFonts w:ascii="Aptos" w:hAnsi="Aptos"/>
        </w:rPr>
        <w:t xml:space="preserve">vacancies </w:t>
      </w:r>
      <w:r w:rsidR="00456172" w:rsidRPr="00456172">
        <w:rPr>
          <w:rFonts w:ascii="Aptos" w:hAnsi="Aptos"/>
          <w:highlight w:val="yellow"/>
        </w:rPr>
        <w:t>[SUGGEST YOU CHOSE A TIME OF AT LEAST 2 MONTHS PRIOR TO THE MEETING</w:t>
      </w:r>
      <w:r w:rsidR="00A71BAF">
        <w:rPr>
          <w:rFonts w:ascii="Aptos" w:hAnsi="Aptos"/>
          <w:highlight w:val="yellow"/>
        </w:rPr>
        <w:t xml:space="preserve"> DATE</w:t>
      </w:r>
      <w:r w:rsidR="00456172" w:rsidRPr="00456172">
        <w:rPr>
          <w:rFonts w:ascii="Aptos" w:hAnsi="Aptos"/>
          <w:highlight w:val="yellow"/>
        </w:rPr>
        <w:t xml:space="preserve"> - </w:t>
      </w:r>
      <w:r w:rsidR="00B91ECD" w:rsidRPr="00456172">
        <w:rPr>
          <w:rFonts w:ascii="Aptos" w:hAnsi="Aptos"/>
          <w:highlight w:val="yellow"/>
        </w:rPr>
        <w:t xml:space="preserve">two </w:t>
      </w:r>
      <w:r w:rsidR="005A5D20" w:rsidRPr="00456172">
        <w:rPr>
          <w:rFonts w:ascii="Aptos" w:hAnsi="Aptos"/>
          <w:highlight w:val="yellow"/>
        </w:rPr>
        <w:t xml:space="preserve">(2) </w:t>
      </w:r>
      <w:r w:rsidR="00B91ECD" w:rsidRPr="00456172">
        <w:rPr>
          <w:rFonts w:ascii="Aptos" w:hAnsi="Aptos"/>
          <w:highlight w:val="yellow"/>
        </w:rPr>
        <w:t>months</w:t>
      </w:r>
      <w:r w:rsidR="00456172" w:rsidRPr="00456172">
        <w:rPr>
          <w:rFonts w:ascii="Aptos" w:hAnsi="Aptos"/>
          <w:highlight w:val="yellow"/>
        </w:rPr>
        <w:t>]</w:t>
      </w:r>
      <w:r w:rsidR="00B91ECD">
        <w:rPr>
          <w:rFonts w:ascii="Aptos" w:hAnsi="Aptos"/>
        </w:rPr>
        <w:t xml:space="preserve"> before the Notice of Meeting is sent out. </w:t>
      </w:r>
      <w:r w:rsidR="00FC6876" w:rsidRPr="00DA2E44">
        <w:rPr>
          <w:rFonts w:ascii="Aptos" w:hAnsi="Aptos"/>
        </w:rPr>
        <w:t xml:space="preserve">The call for nominations </w:t>
      </w:r>
      <w:r w:rsidR="00A1580B">
        <w:rPr>
          <w:rFonts w:ascii="Aptos" w:hAnsi="Aptos"/>
        </w:rPr>
        <w:t>shall</w:t>
      </w:r>
      <w:r w:rsidR="008E3A74" w:rsidRPr="00DA2E44">
        <w:rPr>
          <w:rFonts w:ascii="Aptos" w:hAnsi="Aptos"/>
        </w:rPr>
        <w:t xml:space="preserve"> </w:t>
      </w:r>
      <w:r w:rsidR="00FC6876" w:rsidRPr="00DA2E44">
        <w:rPr>
          <w:rFonts w:ascii="Aptos" w:hAnsi="Aptos"/>
        </w:rPr>
        <w:t xml:space="preserve">be </w:t>
      </w:r>
      <w:r w:rsidR="008E3A74">
        <w:rPr>
          <w:rFonts w:ascii="Aptos" w:hAnsi="Aptos"/>
        </w:rPr>
        <w:t>via</w:t>
      </w:r>
      <w:r w:rsidR="00DA2E44" w:rsidRPr="00DA2E44">
        <w:rPr>
          <w:rFonts w:ascii="Aptos" w:hAnsi="Aptos"/>
        </w:rPr>
        <w:t xml:space="preserve"> </w:t>
      </w:r>
      <w:r w:rsidR="00FC6876" w:rsidRPr="00DA2E44">
        <w:rPr>
          <w:rFonts w:ascii="Aptos" w:hAnsi="Aptos"/>
          <w:highlight w:val="yellow"/>
        </w:rPr>
        <w:t>[</w:t>
      </w:r>
      <w:r w:rsidR="00B91ECD">
        <w:rPr>
          <w:rFonts w:ascii="Aptos" w:hAnsi="Aptos"/>
          <w:highlight w:val="yellow"/>
        </w:rPr>
        <w:t>CHOOSE FROM THE FOLLOWING</w:t>
      </w:r>
      <w:r w:rsidR="00456172" w:rsidRPr="00456172">
        <w:rPr>
          <w:rFonts w:ascii="Aptos" w:hAnsi="Aptos"/>
          <w:highlight w:val="yellow"/>
        </w:rPr>
        <w:t xml:space="preserve"> </w:t>
      </w:r>
      <w:r w:rsidR="00456172">
        <w:rPr>
          <w:rFonts w:ascii="Aptos" w:hAnsi="Aptos"/>
          <w:highlight w:val="yellow"/>
        </w:rPr>
        <w:t xml:space="preserve">OR ADD YOUR OWN METHOD - </w:t>
      </w:r>
      <w:r w:rsidR="00A71BAF">
        <w:rPr>
          <w:rFonts w:ascii="Aptos" w:hAnsi="Aptos"/>
          <w:highlight w:val="yellow"/>
        </w:rPr>
        <w:t>e</w:t>
      </w:r>
      <w:r w:rsidR="00B91ECD">
        <w:rPr>
          <w:rFonts w:ascii="Aptos" w:hAnsi="Aptos"/>
          <w:highlight w:val="yellow"/>
        </w:rPr>
        <w:t xml:space="preserve">mail, </w:t>
      </w:r>
      <w:r w:rsidR="00A71BAF">
        <w:rPr>
          <w:rFonts w:ascii="Aptos" w:hAnsi="Aptos"/>
          <w:highlight w:val="yellow"/>
        </w:rPr>
        <w:t>electronic</w:t>
      </w:r>
      <w:r w:rsidR="00B91ECD">
        <w:rPr>
          <w:rFonts w:ascii="Aptos" w:hAnsi="Aptos"/>
          <w:highlight w:val="yellow"/>
        </w:rPr>
        <w:t xml:space="preserve"> notice, a notice posted at the RSA</w:t>
      </w:r>
      <w:r w:rsidR="00FC6876" w:rsidRPr="00DA2E44">
        <w:rPr>
          <w:rFonts w:ascii="Aptos" w:hAnsi="Aptos"/>
          <w:highlight w:val="yellow"/>
        </w:rPr>
        <w:t>]</w:t>
      </w:r>
      <w:r w:rsidRPr="00DA2E44">
        <w:rPr>
          <w:rFonts w:ascii="Aptos" w:hAnsi="Aptos"/>
          <w:highlight w:val="yellow"/>
        </w:rPr>
        <w:t>.</w:t>
      </w:r>
      <w:r w:rsidRPr="00DA2E44">
        <w:rPr>
          <w:rFonts w:ascii="Aptos" w:hAnsi="Aptos"/>
        </w:rPr>
        <w:t xml:space="preserve"> This request may</w:t>
      </w:r>
      <w:r w:rsidR="008E3A74">
        <w:rPr>
          <w:rFonts w:ascii="Aptos" w:hAnsi="Aptos"/>
        </w:rPr>
        <w:t xml:space="preserve"> also</w:t>
      </w:r>
      <w:r w:rsidRPr="00DA2E44">
        <w:rPr>
          <w:rFonts w:ascii="Aptos" w:hAnsi="Aptos"/>
        </w:rPr>
        <w:t xml:space="preserve"> be combined with a call for Notices of Motion for the </w:t>
      </w:r>
      <w:r w:rsidR="00526834">
        <w:rPr>
          <w:rFonts w:ascii="Aptos" w:hAnsi="Aptos"/>
        </w:rPr>
        <w:t>AGM</w:t>
      </w:r>
      <w:r w:rsidRPr="00DA2E44">
        <w:rPr>
          <w:rFonts w:ascii="Aptos" w:hAnsi="Aptos"/>
        </w:rPr>
        <w:t xml:space="preserve"> </w:t>
      </w:r>
      <w:r w:rsidR="008E3A74">
        <w:rPr>
          <w:rFonts w:ascii="Aptos" w:hAnsi="Aptos"/>
        </w:rPr>
        <w:t>as outlined in</w:t>
      </w:r>
      <w:r w:rsidR="008E3A74" w:rsidRPr="00DA2E44">
        <w:rPr>
          <w:rFonts w:ascii="Aptos" w:hAnsi="Aptos"/>
        </w:rPr>
        <w:t xml:space="preserve"> </w:t>
      </w:r>
      <w:r w:rsidRPr="00DA2E44">
        <w:rPr>
          <w:rFonts w:ascii="Aptos" w:hAnsi="Aptos"/>
        </w:rPr>
        <w:t xml:space="preserve">clause </w:t>
      </w:r>
      <w:r w:rsidR="00BD6E0B" w:rsidRPr="00DA2E44">
        <w:rPr>
          <w:rFonts w:ascii="Aptos" w:hAnsi="Aptos"/>
        </w:rPr>
        <w:fldChar w:fldCharType="begin"/>
      </w:r>
      <w:r w:rsidR="00BD6E0B" w:rsidRPr="00DA2E44">
        <w:rPr>
          <w:rFonts w:ascii="Aptos" w:hAnsi="Aptos"/>
        </w:rPr>
        <w:instrText xml:space="preserve"> REF _Ref193298703 \w \h </w:instrText>
      </w:r>
      <w:r w:rsidR="00114A82" w:rsidRPr="00DA2E44">
        <w:rPr>
          <w:rFonts w:ascii="Aptos" w:hAnsi="Aptos"/>
        </w:rPr>
        <w:instrText xml:space="preserve"> \* MERGEFORMAT </w:instrText>
      </w:r>
      <w:r w:rsidR="00BD6E0B" w:rsidRPr="00DA2E44">
        <w:rPr>
          <w:rFonts w:ascii="Aptos" w:hAnsi="Aptos"/>
        </w:rPr>
      </w:r>
      <w:r w:rsidR="00BD6E0B" w:rsidRPr="00DA2E44">
        <w:rPr>
          <w:rFonts w:ascii="Aptos" w:hAnsi="Aptos"/>
        </w:rPr>
        <w:fldChar w:fldCharType="separate"/>
      </w:r>
      <w:r w:rsidR="00BD6E0B" w:rsidRPr="00DA2E44">
        <w:rPr>
          <w:rFonts w:ascii="Aptos" w:hAnsi="Aptos"/>
        </w:rPr>
        <w:t>15.3</w:t>
      </w:r>
      <w:r w:rsidR="00BD6E0B" w:rsidRPr="00DA2E44">
        <w:rPr>
          <w:rFonts w:ascii="Aptos" w:hAnsi="Aptos"/>
        </w:rPr>
        <w:fldChar w:fldCharType="end"/>
      </w:r>
      <w:r w:rsidRPr="00DA2E44">
        <w:rPr>
          <w:rFonts w:ascii="Aptos" w:hAnsi="Aptos"/>
        </w:rPr>
        <w:t xml:space="preserve"> of this Constitution. </w:t>
      </w:r>
    </w:p>
    <w:p w14:paraId="3B6DB27C" w14:textId="70729F26" w:rsidR="00FD45ED" w:rsidRPr="00DA2E44" w:rsidRDefault="00FD45ED" w:rsidP="00796B62">
      <w:pPr>
        <w:pStyle w:val="Heading2"/>
        <w:numPr>
          <w:ilvl w:val="1"/>
          <w:numId w:val="20"/>
        </w:numPr>
        <w:rPr>
          <w:rFonts w:ascii="Aptos" w:hAnsi="Aptos"/>
        </w:rPr>
      </w:pPr>
      <w:bookmarkStart w:id="140" w:name="_Ref193275017"/>
      <w:r w:rsidRPr="00DA2E44">
        <w:rPr>
          <w:rFonts w:ascii="Aptos" w:hAnsi="Aptos"/>
        </w:rPr>
        <w:t xml:space="preserve">Nominations </w:t>
      </w:r>
      <w:r w:rsidR="00A1580B">
        <w:rPr>
          <w:rFonts w:ascii="Aptos" w:hAnsi="Aptos"/>
        </w:rPr>
        <w:t>shall</w:t>
      </w:r>
      <w:r w:rsidR="008E3A74" w:rsidRPr="00DA2E44">
        <w:rPr>
          <w:rFonts w:ascii="Aptos" w:hAnsi="Aptos"/>
        </w:rPr>
        <w:t xml:space="preserve"> </w:t>
      </w:r>
      <w:r w:rsidRPr="00DA2E44">
        <w:rPr>
          <w:rFonts w:ascii="Aptos" w:hAnsi="Aptos"/>
        </w:rPr>
        <w:t>be made by completing and signing a nomination form (</w:t>
      </w:r>
      <w:r w:rsidR="00CC5B12" w:rsidRPr="00DA2E44">
        <w:rPr>
          <w:rFonts w:ascii="Aptos" w:hAnsi="Aptos"/>
        </w:rPr>
        <w:t>“</w:t>
      </w:r>
      <w:r w:rsidRPr="00DA2E44">
        <w:rPr>
          <w:rFonts w:ascii="Aptos" w:hAnsi="Aptos"/>
          <w:b/>
          <w:bCs/>
        </w:rPr>
        <w:t>Nomination Form</w:t>
      </w:r>
      <w:r w:rsidR="00CC5B12" w:rsidRPr="00DA2E44">
        <w:rPr>
          <w:rFonts w:ascii="Aptos" w:hAnsi="Aptos"/>
        </w:rPr>
        <w:t>”</w:t>
      </w:r>
      <w:r w:rsidRPr="00DA2E44">
        <w:rPr>
          <w:rFonts w:ascii="Aptos" w:hAnsi="Aptos"/>
        </w:rPr>
        <w:t xml:space="preserve">) and submitting it to the </w:t>
      </w:r>
      <w:r w:rsidRPr="00DA2E44">
        <w:rPr>
          <w:rFonts w:ascii="Aptos" w:hAnsi="Aptos"/>
          <w:highlight w:val="yellow"/>
        </w:rPr>
        <w:t>[</w:t>
      </w:r>
      <w:r w:rsidR="00456172">
        <w:rPr>
          <w:rFonts w:ascii="Aptos" w:hAnsi="Aptos"/>
          <w:highlight w:val="yellow"/>
        </w:rPr>
        <w:t>DELETE THE ONE THAT DOES NOT APPLY</w:t>
      </w:r>
      <w:r w:rsidR="004E44F2">
        <w:rPr>
          <w:rFonts w:ascii="Aptos" w:hAnsi="Aptos"/>
          <w:highlight w:val="yellow"/>
        </w:rPr>
        <w:t xml:space="preserve"> OR ADD A POSITION THAT WORKS FOR YOUR RSA</w:t>
      </w:r>
      <w:r w:rsidR="00456172">
        <w:rPr>
          <w:rFonts w:ascii="Aptos" w:hAnsi="Aptos"/>
          <w:highlight w:val="yellow"/>
        </w:rPr>
        <w:t xml:space="preserve">- </w:t>
      </w:r>
      <w:r w:rsidR="00B91ECD">
        <w:rPr>
          <w:rFonts w:ascii="Aptos" w:hAnsi="Aptos"/>
          <w:highlight w:val="yellow"/>
        </w:rPr>
        <w:t>Secretary or Manager</w:t>
      </w:r>
      <w:r w:rsidRPr="00DA2E44">
        <w:rPr>
          <w:rFonts w:ascii="Aptos" w:hAnsi="Aptos"/>
          <w:highlight w:val="yellow"/>
        </w:rPr>
        <w:t xml:space="preserve">] </w:t>
      </w:r>
      <w:r w:rsidRPr="00DA2E44">
        <w:rPr>
          <w:rFonts w:ascii="Aptos" w:hAnsi="Aptos"/>
        </w:rPr>
        <w:t xml:space="preserve">on or </w:t>
      </w:r>
      <w:r w:rsidR="008E3A74">
        <w:rPr>
          <w:rFonts w:ascii="Aptos" w:hAnsi="Aptos"/>
        </w:rPr>
        <w:t xml:space="preserve">before </w:t>
      </w:r>
      <w:r w:rsidR="00B91ECD">
        <w:rPr>
          <w:rFonts w:ascii="Aptos" w:hAnsi="Aptos"/>
        </w:rPr>
        <w:t xml:space="preserve">at least </w:t>
      </w:r>
      <w:r w:rsidR="004E44F2" w:rsidRPr="004E44F2">
        <w:rPr>
          <w:rFonts w:ascii="Aptos" w:hAnsi="Aptos"/>
          <w:highlight w:val="yellow"/>
        </w:rPr>
        <w:t xml:space="preserve">[MAKE THIS THE SAME AS THE TIMEFRAME IN CLAUSE 8.13 - </w:t>
      </w:r>
      <w:r w:rsidR="006E45E7" w:rsidRPr="004E44F2">
        <w:rPr>
          <w:rFonts w:ascii="Aptos" w:hAnsi="Aptos"/>
          <w:highlight w:val="yellow"/>
        </w:rPr>
        <w:t>two (</w:t>
      </w:r>
      <w:r w:rsidR="00B91ECD" w:rsidRPr="004E44F2">
        <w:rPr>
          <w:rFonts w:ascii="Aptos" w:hAnsi="Aptos"/>
          <w:highlight w:val="yellow"/>
        </w:rPr>
        <w:t>2</w:t>
      </w:r>
      <w:r w:rsidR="006E45E7" w:rsidRPr="004E44F2">
        <w:rPr>
          <w:rFonts w:ascii="Aptos" w:hAnsi="Aptos"/>
          <w:highlight w:val="yellow"/>
        </w:rPr>
        <w:t>)</w:t>
      </w:r>
      <w:r w:rsidR="00B91ECD" w:rsidRPr="004E44F2">
        <w:rPr>
          <w:rFonts w:ascii="Aptos" w:hAnsi="Aptos"/>
          <w:highlight w:val="yellow"/>
        </w:rPr>
        <w:t xml:space="preserve"> months</w:t>
      </w:r>
      <w:r w:rsidR="004E44F2" w:rsidRPr="004E44F2">
        <w:rPr>
          <w:rFonts w:ascii="Aptos" w:hAnsi="Aptos"/>
          <w:highlight w:val="yellow"/>
        </w:rPr>
        <w:t>]</w:t>
      </w:r>
      <w:r w:rsidR="00B91ECD">
        <w:rPr>
          <w:rFonts w:ascii="Aptos" w:hAnsi="Aptos"/>
        </w:rPr>
        <w:t xml:space="preserve"> before the scheduled meeting. </w:t>
      </w:r>
      <w:r w:rsidRPr="00DA2E44">
        <w:rPr>
          <w:rFonts w:ascii="Aptos" w:hAnsi="Aptos"/>
        </w:rPr>
        <w:t>(</w:t>
      </w:r>
      <w:r w:rsidR="00CC5B12" w:rsidRPr="00DA2E44">
        <w:rPr>
          <w:rFonts w:ascii="Aptos" w:hAnsi="Aptos"/>
        </w:rPr>
        <w:t>“</w:t>
      </w:r>
      <w:r w:rsidRPr="00DA2E44">
        <w:rPr>
          <w:rFonts w:ascii="Aptos" w:hAnsi="Aptos"/>
          <w:b/>
          <w:bCs/>
        </w:rPr>
        <w:t>Cut Off Date</w:t>
      </w:r>
      <w:r w:rsidR="00CC5B12" w:rsidRPr="00DA2E44">
        <w:rPr>
          <w:rFonts w:ascii="Aptos" w:hAnsi="Aptos"/>
        </w:rPr>
        <w:t>”</w:t>
      </w:r>
      <w:r w:rsidRPr="00DA2E44">
        <w:rPr>
          <w:rFonts w:ascii="Aptos" w:hAnsi="Aptos"/>
        </w:rPr>
        <w:t xml:space="preserve">). The Nomination Form </w:t>
      </w:r>
      <w:r w:rsidR="00A1580B">
        <w:rPr>
          <w:rFonts w:ascii="Aptos" w:hAnsi="Aptos"/>
        </w:rPr>
        <w:t>shall</w:t>
      </w:r>
      <w:r w:rsidR="004047A8" w:rsidRPr="00DA2E44">
        <w:rPr>
          <w:rFonts w:ascii="Aptos" w:hAnsi="Aptos"/>
        </w:rPr>
        <w:t xml:space="preserve"> be signed by the nominee</w:t>
      </w:r>
      <w:r w:rsidR="008E3A74">
        <w:rPr>
          <w:rFonts w:ascii="Aptos" w:hAnsi="Aptos"/>
        </w:rPr>
        <w:t xml:space="preserve">, and </w:t>
      </w:r>
      <w:r w:rsidR="00A1580B">
        <w:rPr>
          <w:rFonts w:ascii="Aptos" w:hAnsi="Aptos"/>
        </w:rPr>
        <w:t>shall</w:t>
      </w:r>
      <w:r w:rsidRPr="00DA2E44">
        <w:rPr>
          <w:rFonts w:ascii="Aptos" w:hAnsi="Aptos"/>
        </w:rPr>
        <w:t xml:space="preserve"> be in the form set out in the Rules, and </w:t>
      </w:r>
      <w:r w:rsidR="00A1580B">
        <w:rPr>
          <w:rFonts w:ascii="Aptos" w:hAnsi="Aptos"/>
        </w:rPr>
        <w:t>shall</w:t>
      </w:r>
      <w:r w:rsidRPr="00DA2E44">
        <w:rPr>
          <w:rFonts w:ascii="Aptos" w:hAnsi="Aptos"/>
        </w:rPr>
        <w:t xml:space="preserve"> include the </w:t>
      </w:r>
      <w:r w:rsidR="00B91ECD" w:rsidRPr="00DA2E44">
        <w:rPr>
          <w:rFonts w:ascii="Aptos" w:hAnsi="Aptos"/>
        </w:rPr>
        <w:t>nominees</w:t>
      </w:r>
      <w:r w:rsidRPr="00DA2E44">
        <w:rPr>
          <w:rFonts w:ascii="Aptos" w:hAnsi="Aptos"/>
        </w:rPr>
        <w:t>:</w:t>
      </w:r>
      <w:bookmarkEnd w:id="140"/>
      <w:r w:rsidRPr="00DA2E44">
        <w:rPr>
          <w:rFonts w:ascii="Aptos" w:hAnsi="Aptos"/>
        </w:rPr>
        <w:t xml:space="preserve"> </w:t>
      </w:r>
    </w:p>
    <w:p w14:paraId="7A650181" w14:textId="77573A39" w:rsidR="00FD45ED" w:rsidRPr="00DA2E44" w:rsidRDefault="00FD45ED" w:rsidP="00796B62">
      <w:pPr>
        <w:pStyle w:val="Heading4"/>
        <w:numPr>
          <w:ilvl w:val="3"/>
          <w:numId w:val="20"/>
        </w:numPr>
        <w:rPr>
          <w:rFonts w:ascii="Aptos" w:hAnsi="Aptos"/>
        </w:rPr>
      </w:pPr>
      <w:r w:rsidRPr="00DA2E44">
        <w:rPr>
          <w:rFonts w:ascii="Aptos" w:hAnsi="Aptos"/>
        </w:rPr>
        <w:t>consent to be a candidate for the Executive Committee, and in the case of a candidate for President or Vice President, consented to be a candidate for that position; and</w:t>
      </w:r>
    </w:p>
    <w:p w14:paraId="0FF7B67D" w14:textId="7F7D41BA" w:rsidR="00FD45ED" w:rsidRPr="00DA2E44" w:rsidRDefault="00FD45ED" w:rsidP="00796B62">
      <w:pPr>
        <w:pStyle w:val="Heading4"/>
        <w:numPr>
          <w:ilvl w:val="3"/>
          <w:numId w:val="20"/>
        </w:numPr>
        <w:rPr>
          <w:rFonts w:ascii="Aptos" w:hAnsi="Aptos"/>
        </w:rPr>
      </w:pPr>
      <w:r w:rsidRPr="00DA2E44">
        <w:rPr>
          <w:rFonts w:ascii="Aptos" w:hAnsi="Aptos"/>
        </w:rPr>
        <w:t>the nominee’s certification that they meet the Eligibility Criteria.</w:t>
      </w:r>
    </w:p>
    <w:p w14:paraId="76FA0D7D" w14:textId="682E18D1" w:rsidR="004047A8" w:rsidRPr="00DA2E44" w:rsidRDefault="00FD45ED" w:rsidP="00796B62">
      <w:pPr>
        <w:pStyle w:val="Heading2"/>
        <w:numPr>
          <w:ilvl w:val="1"/>
          <w:numId w:val="20"/>
        </w:numPr>
        <w:rPr>
          <w:rFonts w:ascii="Aptos" w:hAnsi="Aptos"/>
          <w:b/>
          <w:bCs/>
        </w:rPr>
      </w:pPr>
      <w:r w:rsidRPr="00DA2E44">
        <w:rPr>
          <w:rFonts w:ascii="Aptos" w:hAnsi="Aptos"/>
        </w:rPr>
        <w:t xml:space="preserve">Elections shall take place </w:t>
      </w:r>
      <w:r w:rsidR="004047A8" w:rsidRPr="00DA2E44">
        <w:rPr>
          <w:rFonts w:ascii="Aptos" w:hAnsi="Aptos"/>
        </w:rPr>
        <w:t xml:space="preserve">at an </w:t>
      </w:r>
      <w:r w:rsidR="00526834">
        <w:rPr>
          <w:rFonts w:ascii="Aptos" w:hAnsi="Aptos"/>
        </w:rPr>
        <w:t>AGM</w:t>
      </w:r>
      <w:r w:rsidR="004047A8" w:rsidRPr="00DA2E44">
        <w:rPr>
          <w:rFonts w:ascii="Aptos" w:hAnsi="Aptos"/>
        </w:rPr>
        <w:t xml:space="preserve"> </w:t>
      </w:r>
      <w:r w:rsidR="008E3A74">
        <w:rPr>
          <w:rFonts w:ascii="Aptos" w:hAnsi="Aptos"/>
        </w:rPr>
        <w:t>according to</w:t>
      </w:r>
      <w:r w:rsidRPr="00DA2E44">
        <w:rPr>
          <w:rFonts w:ascii="Aptos" w:hAnsi="Aptos"/>
        </w:rPr>
        <w:t xml:space="preserve"> the process</w:t>
      </w:r>
      <w:bookmarkStart w:id="141" w:name="_Ref193260829"/>
      <w:r w:rsidR="004047A8" w:rsidRPr="00DA2E44">
        <w:rPr>
          <w:rFonts w:ascii="Aptos" w:hAnsi="Aptos"/>
        </w:rPr>
        <w:t xml:space="preserve"> set out in clause</w:t>
      </w:r>
      <w:r w:rsidR="009A5992" w:rsidRPr="00DA2E44">
        <w:rPr>
          <w:rFonts w:ascii="Aptos" w:hAnsi="Aptos"/>
        </w:rPr>
        <w:t xml:space="preserve"> </w:t>
      </w:r>
      <w:r w:rsidR="009A5992" w:rsidRPr="00DA2E44">
        <w:rPr>
          <w:rFonts w:ascii="Aptos" w:hAnsi="Aptos"/>
        </w:rPr>
        <w:fldChar w:fldCharType="begin"/>
      </w:r>
      <w:r w:rsidR="009A5992" w:rsidRPr="00DA2E44">
        <w:rPr>
          <w:rFonts w:ascii="Aptos" w:hAnsi="Aptos"/>
        </w:rPr>
        <w:instrText xml:space="preserve"> REF _Ref193299415 \r \h </w:instrText>
      </w:r>
      <w:r w:rsidR="00DA2E44" w:rsidRPr="00DA2E44">
        <w:rPr>
          <w:rFonts w:ascii="Aptos" w:hAnsi="Aptos"/>
        </w:rPr>
        <w:instrText xml:space="preserve"> \* MERGEFORMAT </w:instrText>
      </w:r>
      <w:r w:rsidR="009A5992" w:rsidRPr="00DA2E44">
        <w:rPr>
          <w:rFonts w:ascii="Aptos" w:hAnsi="Aptos"/>
        </w:rPr>
      </w:r>
      <w:r w:rsidR="009A5992" w:rsidRPr="00DA2E44">
        <w:rPr>
          <w:rFonts w:ascii="Aptos" w:hAnsi="Aptos"/>
        </w:rPr>
        <w:fldChar w:fldCharType="separate"/>
      </w:r>
      <w:r w:rsidR="009A5992" w:rsidRPr="00DA2E44">
        <w:rPr>
          <w:rFonts w:ascii="Aptos" w:hAnsi="Aptos"/>
        </w:rPr>
        <w:t>15.29</w:t>
      </w:r>
      <w:r w:rsidR="009A5992" w:rsidRPr="00DA2E44">
        <w:rPr>
          <w:rFonts w:ascii="Aptos" w:hAnsi="Aptos"/>
        </w:rPr>
        <w:fldChar w:fldCharType="end"/>
      </w:r>
      <w:r w:rsidR="004047A8" w:rsidRPr="00DA2E44">
        <w:rPr>
          <w:rFonts w:ascii="Aptos" w:hAnsi="Aptos"/>
        </w:rPr>
        <w:t xml:space="preserve">. </w:t>
      </w:r>
      <w:bookmarkEnd w:id="141"/>
    </w:p>
    <w:p w14:paraId="3E7F1C20" w14:textId="36DA7CFF" w:rsidR="00FD45ED" w:rsidRPr="00DA2E44" w:rsidRDefault="00FD45ED" w:rsidP="004047A8">
      <w:pPr>
        <w:pStyle w:val="Heading2"/>
        <w:numPr>
          <w:ilvl w:val="0"/>
          <w:numId w:val="0"/>
        </w:numPr>
        <w:ind w:left="850"/>
        <w:rPr>
          <w:rFonts w:ascii="Aptos" w:hAnsi="Aptos"/>
          <w:b/>
          <w:bCs/>
        </w:rPr>
      </w:pPr>
      <w:r w:rsidRPr="00DA2E44">
        <w:rPr>
          <w:rFonts w:ascii="Aptos" w:hAnsi="Aptos"/>
          <w:b/>
          <w:bCs/>
        </w:rPr>
        <w:lastRenderedPageBreak/>
        <w:t>Term</w:t>
      </w:r>
    </w:p>
    <w:p w14:paraId="2D66CB79" w14:textId="473A744D" w:rsidR="00FD45ED" w:rsidRPr="006E45E7" w:rsidRDefault="00FD45ED" w:rsidP="00796B62">
      <w:pPr>
        <w:pStyle w:val="Heading2"/>
        <w:numPr>
          <w:ilvl w:val="1"/>
          <w:numId w:val="20"/>
        </w:numPr>
        <w:rPr>
          <w:rFonts w:ascii="Aptos" w:hAnsi="Aptos"/>
          <w:highlight w:val="yellow"/>
        </w:rPr>
      </w:pPr>
      <w:bookmarkStart w:id="142" w:name="_Toc186624242"/>
      <w:bookmarkStart w:id="143" w:name="_Toc186625440"/>
      <w:r w:rsidRPr="00DA2E44">
        <w:rPr>
          <w:rFonts w:ascii="Aptos" w:hAnsi="Aptos"/>
        </w:rPr>
        <w:t xml:space="preserve">Subject to the terms of this Constitution, the President and Vice President </w:t>
      </w:r>
      <w:r w:rsidR="002C11CE">
        <w:rPr>
          <w:rFonts w:ascii="Aptos" w:hAnsi="Aptos"/>
        </w:rPr>
        <w:t>will</w:t>
      </w:r>
      <w:r w:rsidR="008E3A74" w:rsidRPr="00DA2E44">
        <w:rPr>
          <w:rFonts w:ascii="Aptos" w:hAnsi="Aptos"/>
        </w:rPr>
        <w:t xml:space="preserve"> </w:t>
      </w:r>
      <w:r w:rsidRPr="00DA2E44">
        <w:rPr>
          <w:rFonts w:ascii="Aptos" w:hAnsi="Aptos"/>
        </w:rPr>
        <w:t xml:space="preserve">hold office for an </w:t>
      </w:r>
      <w:r w:rsidRPr="006E45E7">
        <w:rPr>
          <w:rFonts w:ascii="Aptos" w:hAnsi="Aptos"/>
        </w:rPr>
        <w:t xml:space="preserve">initial term of approximately </w:t>
      </w:r>
      <w:r w:rsidR="006E45E7" w:rsidRPr="006E45E7">
        <w:rPr>
          <w:rFonts w:ascii="Aptos" w:hAnsi="Aptos"/>
          <w:highlight w:val="yellow"/>
        </w:rPr>
        <w:t>[CHOSE ONE OF THE FOLLOWING</w:t>
      </w:r>
      <w:r w:rsidR="00456172">
        <w:rPr>
          <w:rFonts w:ascii="Aptos" w:hAnsi="Aptos"/>
          <w:highlight w:val="yellow"/>
        </w:rPr>
        <w:t>-</w:t>
      </w:r>
      <w:r w:rsidR="006E45E7" w:rsidRPr="006E45E7">
        <w:rPr>
          <w:rFonts w:ascii="Aptos" w:hAnsi="Aptos"/>
          <w:highlight w:val="yellow"/>
        </w:rPr>
        <w:t xml:space="preserve"> one(1)</w:t>
      </w:r>
      <w:r w:rsidR="004E44F2">
        <w:rPr>
          <w:rFonts w:ascii="Aptos" w:hAnsi="Aptos"/>
          <w:highlight w:val="yellow"/>
        </w:rPr>
        <w:t xml:space="preserve"> year</w:t>
      </w:r>
      <w:r w:rsidR="006E45E7" w:rsidRPr="006E45E7">
        <w:rPr>
          <w:rFonts w:ascii="Aptos" w:hAnsi="Aptos"/>
          <w:highlight w:val="yellow"/>
        </w:rPr>
        <w:t>, two (2)</w:t>
      </w:r>
      <w:r w:rsidR="004E44F2">
        <w:rPr>
          <w:rFonts w:ascii="Aptos" w:hAnsi="Aptos"/>
          <w:highlight w:val="yellow"/>
        </w:rPr>
        <w:t xml:space="preserve"> years</w:t>
      </w:r>
      <w:r w:rsidR="006E45E7" w:rsidRPr="006E45E7">
        <w:rPr>
          <w:rFonts w:ascii="Aptos" w:hAnsi="Aptos"/>
          <w:highlight w:val="yellow"/>
        </w:rPr>
        <w:t xml:space="preserve">, </w:t>
      </w:r>
      <w:r w:rsidRPr="006E45E7">
        <w:rPr>
          <w:rFonts w:ascii="Aptos" w:hAnsi="Aptos"/>
          <w:highlight w:val="yellow"/>
        </w:rPr>
        <w:t>three (3) years:</w:t>
      </w:r>
      <w:bookmarkEnd w:id="142"/>
      <w:bookmarkEnd w:id="143"/>
    </w:p>
    <w:p w14:paraId="5B989E3F" w14:textId="0E7ACFE0" w:rsidR="00FD45ED" w:rsidRPr="00DA2E44" w:rsidRDefault="008E3A74" w:rsidP="00796B62">
      <w:pPr>
        <w:pStyle w:val="Heading4"/>
        <w:numPr>
          <w:ilvl w:val="3"/>
          <w:numId w:val="20"/>
        </w:numPr>
        <w:rPr>
          <w:rFonts w:ascii="Aptos" w:hAnsi="Aptos"/>
        </w:rPr>
      </w:pPr>
      <w:r>
        <w:rPr>
          <w:rFonts w:ascii="Aptos" w:hAnsi="Aptos"/>
        </w:rPr>
        <w:t>starting</w:t>
      </w:r>
      <w:r w:rsidRPr="00DA2E44">
        <w:rPr>
          <w:rFonts w:ascii="Aptos" w:hAnsi="Aptos"/>
        </w:rPr>
        <w:t xml:space="preserve"> </w:t>
      </w:r>
      <w:r w:rsidR="00FD45ED" w:rsidRPr="00DA2E44">
        <w:rPr>
          <w:rFonts w:ascii="Aptos" w:hAnsi="Aptos"/>
        </w:rPr>
        <w:t xml:space="preserve">at the end of the AGM at which they were elected; and </w:t>
      </w:r>
    </w:p>
    <w:p w14:paraId="08FBC70F" w14:textId="48B3BA43" w:rsidR="00FD45ED" w:rsidRPr="00DA2E44" w:rsidRDefault="008E3A74" w:rsidP="00796B62">
      <w:pPr>
        <w:pStyle w:val="Heading4"/>
        <w:numPr>
          <w:ilvl w:val="3"/>
          <w:numId w:val="20"/>
        </w:numPr>
        <w:rPr>
          <w:rFonts w:ascii="Aptos" w:hAnsi="Aptos"/>
        </w:rPr>
      </w:pPr>
      <w:r>
        <w:rPr>
          <w:rFonts w:ascii="Aptos" w:hAnsi="Aptos"/>
        </w:rPr>
        <w:t>finishing</w:t>
      </w:r>
      <w:r w:rsidRPr="00DA2E44">
        <w:rPr>
          <w:rFonts w:ascii="Aptos" w:hAnsi="Aptos"/>
        </w:rPr>
        <w:t xml:space="preserve"> </w:t>
      </w:r>
      <w:r w:rsidR="00FD45ED" w:rsidRPr="00DA2E44">
        <w:rPr>
          <w:rFonts w:ascii="Aptos" w:hAnsi="Aptos"/>
        </w:rPr>
        <w:t xml:space="preserve">at the end of the </w:t>
      </w:r>
      <w:r w:rsidR="004E44F2" w:rsidRPr="004E44F2">
        <w:rPr>
          <w:rFonts w:ascii="Aptos" w:hAnsi="Aptos"/>
          <w:highlight w:val="yellow"/>
        </w:rPr>
        <w:t>[ENTER THE APPLICABLE TERM – first</w:t>
      </w:r>
      <w:r w:rsidR="004E44F2">
        <w:rPr>
          <w:rFonts w:ascii="Aptos" w:hAnsi="Aptos"/>
          <w:highlight w:val="yellow"/>
        </w:rPr>
        <w:t xml:space="preserve"> term</w:t>
      </w:r>
      <w:r w:rsidR="004E44F2" w:rsidRPr="004E44F2">
        <w:rPr>
          <w:rFonts w:ascii="Aptos" w:hAnsi="Aptos"/>
          <w:highlight w:val="yellow"/>
        </w:rPr>
        <w:t>, second</w:t>
      </w:r>
      <w:r w:rsidR="004E44F2">
        <w:rPr>
          <w:rFonts w:ascii="Aptos" w:hAnsi="Aptos"/>
          <w:highlight w:val="yellow"/>
        </w:rPr>
        <w:t xml:space="preserve"> term</w:t>
      </w:r>
      <w:r w:rsidR="004E44F2" w:rsidRPr="004E44F2">
        <w:rPr>
          <w:rFonts w:ascii="Aptos" w:hAnsi="Aptos"/>
          <w:highlight w:val="yellow"/>
        </w:rPr>
        <w:t xml:space="preserve">, </w:t>
      </w:r>
      <w:r w:rsidR="00FD45ED" w:rsidRPr="004E44F2">
        <w:rPr>
          <w:rFonts w:ascii="Aptos" w:hAnsi="Aptos"/>
          <w:highlight w:val="yellow"/>
        </w:rPr>
        <w:t>third</w:t>
      </w:r>
      <w:r w:rsidR="004E44F2">
        <w:rPr>
          <w:rFonts w:ascii="Aptos" w:hAnsi="Aptos"/>
          <w:highlight w:val="yellow"/>
        </w:rPr>
        <w:t xml:space="preserve"> term</w:t>
      </w:r>
      <w:r w:rsidR="004E44F2" w:rsidRPr="004E44F2">
        <w:rPr>
          <w:rFonts w:ascii="Aptos" w:hAnsi="Aptos"/>
          <w:highlight w:val="yellow"/>
        </w:rPr>
        <w:t>]</w:t>
      </w:r>
      <w:r w:rsidR="00FD45ED" w:rsidRPr="00DA2E44">
        <w:rPr>
          <w:rFonts w:ascii="Aptos" w:hAnsi="Aptos"/>
        </w:rPr>
        <w:t xml:space="preserve"> AGM after their election. </w:t>
      </w:r>
    </w:p>
    <w:p w14:paraId="3E103AB4" w14:textId="1CBFA820" w:rsidR="00FD45ED" w:rsidRPr="006E45E7" w:rsidRDefault="00FD45ED" w:rsidP="006E45E7">
      <w:pPr>
        <w:pStyle w:val="Heading2"/>
        <w:numPr>
          <w:ilvl w:val="1"/>
          <w:numId w:val="20"/>
        </w:numPr>
        <w:rPr>
          <w:rFonts w:ascii="Aptos" w:hAnsi="Aptos"/>
          <w:highlight w:val="yellow"/>
        </w:rPr>
      </w:pPr>
      <w:r w:rsidRPr="00DA2E44">
        <w:rPr>
          <w:rFonts w:ascii="Aptos" w:hAnsi="Aptos"/>
        </w:rPr>
        <w:t xml:space="preserve">Subject to the terms of this Constitution, the Executive Committee Members (other than the President and Vice President) </w:t>
      </w:r>
      <w:r w:rsidR="002C11CE">
        <w:rPr>
          <w:rFonts w:ascii="Aptos" w:hAnsi="Aptos"/>
        </w:rPr>
        <w:t>will</w:t>
      </w:r>
      <w:r w:rsidR="008E3A74" w:rsidRPr="00DA2E44">
        <w:rPr>
          <w:rFonts w:ascii="Aptos" w:hAnsi="Aptos"/>
        </w:rPr>
        <w:t xml:space="preserve"> </w:t>
      </w:r>
      <w:r w:rsidRPr="00DA2E44">
        <w:rPr>
          <w:rFonts w:ascii="Aptos" w:hAnsi="Aptos"/>
        </w:rPr>
        <w:t xml:space="preserve">hold office for an initial term of approximately </w:t>
      </w:r>
      <w:r w:rsidR="006E45E7" w:rsidRPr="006E45E7">
        <w:rPr>
          <w:rFonts w:ascii="Aptos" w:hAnsi="Aptos"/>
          <w:highlight w:val="yellow"/>
        </w:rPr>
        <w:t>[CHOSE ONE OF THE FOLLOWING</w:t>
      </w:r>
      <w:r w:rsidR="00456172">
        <w:rPr>
          <w:rFonts w:ascii="Aptos" w:hAnsi="Aptos"/>
          <w:highlight w:val="yellow"/>
        </w:rPr>
        <w:t xml:space="preserve">- </w:t>
      </w:r>
      <w:r w:rsidR="006E45E7" w:rsidRPr="006E45E7">
        <w:rPr>
          <w:rFonts w:ascii="Aptos" w:hAnsi="Aptos"/>
          <w:highlight w:val="yellow"/>
        </w:rPr>
        <w:t xml:space="preserve"> one(1)</w:t>
      </w:r>
      <w:r w:rsidR="004E44F2">
        <w:rPr>
          <w:rFonts w:ascii="Aptos" w:hAnsi="Aptos"/>
          <w:highlight w:val="yellow"/>
        </w:rPr>
        <w:t xml:space="preserve"> year</w:t>
      </w:r>
      <w:r w:rsidR="006E45E7" w:rsidRPr="006E45E7">
        <w:rPr>
          <w:rFonts w:ascii="Aptos" w:hAnsi="Aptos"/>
          <w:highlight w:val="yellow"/>
        </w:rPr>
        <w:t>, two (2)</w:t>
      </w:r>
      <w:r w:rsidR="004E44F2">
        <w:rPr>
          <w:rFonts w:ascii="Aptos" w:hAnsi="Aptos"/>
          <w:highlight w:val="yellow"/>
        </w:rPr>
        <w:t xml:space="preserve"> years</w:t>
      </w:r>
      <w:r w:rsidR="006E45E7" w:rsidRPr="006E45E7">
        <w:rPr>
          <w:rFonts w:ascii="Aptos" w:hAnsi="Aptos"/>
          <w:highlight w:val="yellow"/>
        </w:rPr>
        <w:t>, three (3) years:</w:t>
      </w:r>
    </w:p>
    <w:p w14:paraId="0FA8E455" w14:textId="0AB71B02" w:rsidR="00FD45ED" w:rsidRPr="00DA2E44" w:rsidRDefault="008E3A74" w:rsidP="00796B62">
      <w:pPr>
        <w:pStyle w:val="Heading4"/>
        <w:numPr>
          <w:ilvl w:val="3"/>
          <w:numId w:val="20"/>
        </w:numPr>
        <w:rPr>
          <w:rFonts w:ascii="Aptos" w:hAnsi="Aptos"/>
        </w:rPr>
      </w:pPr>
      <w:r>
        <w:rPr>
          <w:rFonts w:ascii="Aptos" w:hAnsi="Aptos"/>
        </w:rPr>
        <w:t>starting</w:t>
      </w:r>
      <w:r w:rsidRPr="00DA2E44">
        <w:rPr>
          <w:rFonts w:ascii="Aptos" w:hAnsi="Aptos"/>
        </w:rPr>
        <w:t xml:space="preserve"> </w:t>
      </w:r>
      <w:r w:rsidR="00FD45ED" w:rsidRPr="00DA2E44">
        <w:rPr>
          <w:rFonts w:ascii="Aptos" w:hAnsi="Aptos"/>
        </w:rPr>
        <w:t xml:space="preserve">at the end </w:t>
      </w:r>
      <w:r w:rsidR="004E44F2" w:rsidRPr="00DA2E44">
        <w:rPr>
          <w:rFonts w:ascii="Aptos" w:hAnsi="Aptos"/>
        </w:rPr>
        <w:t xml:space="preserve">of </w:t>
      </w:r>
      <w:r w:rsidR="00FD45ED" w:rsidRPr="00DA2E44">
        <w:rPr>
          <w:rFonts w:ascii="Aptos" w:hAnsi="Aptos"/>
        </w:rPr>
        <w:t xml:space="preserve">the AGM at which they were elected; and </w:t>
      </w:r>
    </w:p>
    <w:p w14:paraId="5D4C5BA8" w14:textId="76448D9F" w:rsidR="00FD45ED" w:rsidRPr="00DA2E44" w:rsidRDefault="008E3A74" w:rsidP="00796B62">
      <w:pPr>
        <w:pStyle w:val="Heading4"/>
        <w:numPr>
          <w:ilvl w:val="3"/>
          <w:numId w:val="20"/>
        </w:numPr>
        <w:rPr>
          <w:rFonts w:ascii="Aptos" w:hAnsi="Aptos"/>
        </w:rPr>
      </w:pPr>
      <w:r>
        <w:rPr>
          <w:rFonts w:ascii="Aptos" w:hAnsi="Aptos"/>
        </w:rPr>
        <w:t>finishing</w:t>
      </w:r>
      <w:r w:rsidRPr="00DA2E44">
        <w:rPr>
          <w:rFonts w:ascii="Aptos" w:hAnsi="Aptos"/>
        </w:rPr>
        <w:t xml:space="preserve"> </w:t>
      </w:r>
      <w:r w:rsidR="00FD45ED" w:rsidRPr="00DA2E44">
        <w:rPr>
          <w:rFonts w:ascii="Aptos" w:hAnsi="Aptos"/>
        </w:rPr>
        <w:t xml:space="preserve">at the end of the </w:t>
      </w:r>
      <w:r w:rsidR="004E44F2" w:rsidRPr="004E44F2">
        <w:rPr>
          <w:rFonts w:ascii="Aptos" w:hAnsi="Aptos"/>
          <w:highlight w:val="yellow"/>
        </w:rPr>
        <w:t>[ENTER THE APPLICABLE TERM – first, second</w:t>
      </w:r>
      <w:r w:rsidR="004E44F2">
        <w:rPr>
          <w:rFonts w:ascii="Aptos" w:hAnsi="Aptos"/>
          <w:highlight w:val="yellow"/>
        </w:rPr>
        <w:t xml:space="preserve">, </w:t>
      </w:r>
      <w:r w:rsidR="004E44F2" w:rsidRPr="004E44F2">
        <w:rPr>
          <w:rFonts w:ascii="Aptos" w:hAnsi="Aptos"/>
          <w:highlight w:val="yellow"/>
        </w:rPr>
        <w:t>third]</w:t>
      </w:r>
      <w:r w:rsidR="004E44F2" w:rsidRPr="00DA2E44">
        <w:rPr>
          <w:rFonts w:ascii="Aptos" w:hAnsi="Aptos"/>
        </w:rPr>
        <w:t xml:space="preserve"> </w:t>
      </w:r>
      <w:r w:rsidR="00FD45ED" w:rsidRPr="00DA2E44">
        <w:rPr>
          <w:rFonts w:ascii="Aptos" w:hAnsi="Aptos"/>
        </w:rPr>
        <w:t xml:space="preserve">AGM after their election. </w:t>
      </w:r>
    </w:p>
    <w:p w14:paraId="55652082" w14:textId="77777777" w:rsidR="00FD45ED" w:rsidRPr="00DA2E44" w:rsidRDefault="00FD45ED" w:rsidP="00796B62">
      <w:pPr>
        <w:pStyle w:val="Heading2"/>
        <w:numPr>
          <w:ilvl w:val="1"/>
          <w:numId w:val="20"/>
        </w:numPr>
        <w:rPr>
          <w:rFonts w:ascii="Aptos" w:hAnsi="Aptos"/>
        </w:rPr>
      </w:pPr>
      <w:r w:rsidRPr="00DA2E44">
        <w:rPr>
          <w:rFonts w:ascii="Aptos" w:hAnsi="Aptos"/>
        </w:rPr>
        <w:t xml:space="preserve">There are no maximum number of terms that may be served by the President, Vice President or any other Executive Committee Member. </w:t>
      </w:r>
    </w:p>
    <w:p w14:paraId="239D0B52" w14:textId="0020B2D9" w:rsidR="00FD45ED" w:rsidRPr="00DA2E44" w:rsidRDefault="00FD45ED" w:rsidP="00C971E5">
      <w:pPr>
        <w:pStyle w:val="Heading2"/>
        <w:numPr>
          <w:ilvl w:val="0"/>
          <w:numId w:val="0"/>
        </w:numPr>
        <w:ind w:left="850"/>
        <w:rPr>
          <w:rFonts w:ascii="Aptos" w:hAnsi="Aptos"/>
          <w:b/>
          <w:bCs/>
        </w:rPr>
      </w:pPr>
      <w:r w:rsidRPr="00DA2E44">
        <w:rPr>
          <w:rFonts w:ascii="Aptos" w:hAnsi="Aptos"/>
          <w:b/>
          <w:bCs/>
        </w:rPr>
        <w:t>Vacancies</w:t>
      </w:r>
    </w:p>
    <w:p w14:paraId="5AC81870" w14:textId="77777777" w:rsidR="00FD45ED" w:rsidRPr="00DA2E44" w:rsidRDefault="00FD45ED" w:rsidP="00796B62">
      <w:pPr>
        <w:pStyle w:val="Heading2"/>
        <w:numPr>
          <w:ilvl w:val="1"/>
          <w:numId w:val="20"/>
        </w:numPr>
        <w:rPr>
          <w:rFonts w:ascii="Aptos" w:hAnsi="Aptos"/>
        </w:rPr>
      </w:pPr>
      <w:bookmarkStart w:id="144" w:name="_Ref193299327"/>
      <w:r w:rsidRPr="00DA2E44">
        <w:rPr>
          <w:rFonts w:ascii="Aptos" w:hAnsi="Aptos"/>
        </w:rPr>
        <w:t>If the Individual Person serving as President ceases to hold office for any reason (other than the expiration of their term) the Vice President will be co-opted as President, provided they agree to be co-opted.</w:t>
      </w:r>
      <w:bookmarkEnd w:id="144"/>
      <w:r w:rsidRPr="00DA2E44">
        <w:rPr>
          <w:rFonts w:ascii="Aptos" w:hAnsi="Aptos"/>
        </w:rPr>
        <w:t xml:space="preserve"> </w:t>
      </w:r>
    </w:p>
    <w:p w14:paraId="495E5DC0" w14:textId="3F9D56F5" w:rsidR="00FD45ED" w:rsidRPr="00DA2E44" w:rsidRDefault="00FD45ED" w:rsidP="00796B62">
      <w:pPr>
        <w:pStyle w:val="Heading2"/>
        <w:numPr>
          <w:ilvl w:val="1"/>
          <w:numId w:val="20"/>
        </w:numPr>
        <w:rPr>
          <w:rFonts w:ascii="Aptos" w:hAnsi="Aptos"/>
        </w:rPr>
      </w:pPr>
      <w:r w:rsidRPr="00DA2E44">
        <w:rPr>
          <w:rFonts w:ascii="Aptos" w:hAnsi="Aptos"/>
        </w:rPr>
        <w:t xml:space="preserve">The Individual Person co-opted as President </w:t>
      </w:r>
      <w:r w:rsidR="002C11CE">
        <w:rPr>
          <w:rFonts w:ascii="Aptos" w:hAnsi="Aptos"/>
        </w:rPr>
        <w:t>will</w:t>
      </w:r>
      <w:r w:rsidR="002C11CE" w:rsidRPr="00DA2E44">
        <w:rPr>
          <w:rFonts w:ascii="Aptos" w:hAnsi="Aptos"/>
        </w:rPr>
        <w:t xml:space="preserve"> </w:t>
      </w:r>
      <w:r w:rsidRPr="00DA2E44">
        <w:rPr>
          <w:rFonts w:ascii="Aptos" w:hAnsi="Aptos"/>
        </w:rPr>
        <w:t xml:space="preserve">hold office only until the end of the </w:t>
      </w:r>
      <w:r w:rsidR="00526834">
        <w:rPr>
          <w:rFonts w:ascii="Aptos" w:hAnsi="Aptos"/>
        </w:rPr>
        <w:t>AGM</w:t>
      </w:r>
      <w:r w:rsidRPr="00DA2E44">
        <w:rPr>
          <w:rFonts w:ascii="Aptos" w:hAnsi="Aptos"/>
        </w:rPr>
        <w:t xml:space="preserve"> immediately after being co-opted, at which time a President </w:t>
      </w:r>
      <w:r w:rsidR="00A1580B">
        <w:rPr>
          <w:rFonts w:ascii="Aptos" w:hAnsi="Aptos"/>
        </w:rPr>
        <w:t>shall</w:t>
      </w:r>
      <w:r w:rsidRPr="00DA2E44">
        <w:rPr>
          <w:rFonts w:ascii="Aptos" w:hAnsi="Aptos"/>
        </w:rPr>
        <w:t xml:space="preserve"> be elected. </w:t>
      </w:r>
    </w:p>
    <w:p w14:paraId="443F5927" w14:textId="77777777" w:rsidR="00FD45ED" w:rsidRPr="00DA2E44" w:rsidRDefault="00FD45ED" w:rsidP="00796B62">
      <w:pPr>
        <w:pStyle w:val="Heading2"/>
        <w:numPr>
          <w:ilvl w:val="1"/>
          <w:numId w:val="20"/>
        </w:numPr>
        <w:spacing w:after="0"/>
        <w:ind w:hanging="851"/>
        <w:jc w:val="left"/>
        <w:rPr>
          <w:rFonts w:ascii="Aptos" w:hAnsi="Aptos"/>
          <w:bCs/>
        </w:rPr>
      </w:pPr>
      <w:bookmarkStart w:id="145" w:name="_Toc186624249"/>
      <w:bookmarkStart w:id="146" w:name="_Toc186625447"/>
      <w:bookmarkStart w:id="147" w:name="_Ref186704596"/>
      <w:bookmarkStart w:id="148" w:name="_Ref189654179"/>
      <w:bookmarkStart w:id="149" w:name="_Ref193299345"/>
      <w:bookmarkStart w:id="150" w:name="_Ref194422911"/>
      <w:r w:rsidRPr="00DA2E44">
        <w:rPr>
          <w:rFonts w:ascii="Aptos" w:hAnsi="Aptos"/>
        </w:rPr>
        <w:t>If the Individual Person serving as Vice President ceases to hold office for any reason (other than the expiration of their term):</w:t>
      </w:r>
      <w:bookmarkEnd w:id="145"/>
      <w:bookmarkEnd w:id="146"/>
      <w:bookmarkEnd w:id="147"/>
      <w:bookmarkEnd w:id="148"/>
      <w:bookmarkEnd w:id="149"/>
      <w:bookmarkEnd w:id="150"/>
      <w:r w:rsidRPr="00DA2E44">
        <w:rPr>
          <w:rFonts w:ascii="Aptos" w:hAnsi="Aptos"/>
        </w:rPr>
        <w:br/>
      </w:r>
    </w:p>
    <w:p w14:paraId="4D4C152B" w14:textId="01A6A5FB" w:rsidR="00FD45ED" w:rsidRPr="00DA2E44" w:rsidRDefault="004F4251" w:rsidP="00796B62">
      <w:pPr>
        <w:pStyle w:val="Heading4"/>
        <w:numPr>
          <w:ilvl w:val="3"/>
          <w:numId w:val="20"/>
        </w:numPr>
        <w:rPr>
          <w:rFonts w:ascii="Aptos" w:hAnsi="Aptos"/>
          <w:bCs/>
        </w:rPr>
      </w:pPr>
      <w:r>
        <w:rPr>
          <w:rFonts w:ascii="Aptos" w:hAnsi="Aptos"/>
        </w:rPr>
        <w:t>o</w:t>
      </w:r>
      <w:r w:rsidR="00FD45ED" w:rsidRPr="00DA2E44">
        <w:rPr>
          <w:rFonts w:ascii="Aptos" w:hAnsi="Aptos"/>
        </w:rPr>
        <w:t>ne</w:t>
      </w:r>
      <w:r w:rsidR="005A5D20">
        <w:rPr>
          <w:rFonts w:ascii="Aptos" w:hAnsi="Aptos"/>
        </w:rPr>
        <w:t xml:space="preserve"> (1)</w:t>
      </w:r>
      <w:r w:rsidR="00FD45ED" w:rsidRPr="00DA2E44">
        <w:rPr>
          <w:rFonts w:ascii="Aptos" w:hAnsi="Aptos"/>
        </w:rPr>
        <w:t xml:space="preserve"> of the Executive Committee Members (other than the President) may be nominated by the Executive Committee to serve as Vice President, by majority vote of the Executive Committee;</w:t>
      </w:r>
    </w:p>
    <w:p w14:paraId="7AD4F0F4" w14:textId="1B6A1398" w:rsidR="00FD45ED" w:rsidRPr="00DA2E44" w:rsidRDefault="00FD45ED" w:rsidP="00796B62">
      <w:pPr>
        <w:pStyle w:val="Heading4"/>
        <w:numPr>
          <w:ilvl w:val="3"/>
          <w:numId w:val="20"/>
        </w:numPr>
        <w:rPr>
          <w:rFonts w:ascii="Aptos" w:hAnsi="Aptos"/>
          <w:bCs/>
        </w:rPr>
      </w:pPr>
      <w:r w:rsidRPr="00DA2E44">
        <w:rPr>
          <w:rFonts w:ascii="Aptos" w:hAnsi="Aptos"/>
        </w:rPr>
        <w:t xml:space="preserve">the nominated Executive Committee Member </w:t>
      </w:r>
      <w:r w:rsidR="00A1580B">
        <w:rPr>
          <w:rFonts w:ascii="Aptos" w:hAnsi="Aptos"/>
        </w:rPr>
        <w:t>shall</w:t>
      </w:r>
      <w:r w:rsidRPr="00DA2E44">
        <w:rPr>
          <w:rFonts w:ascii="Aptos" w:hAnsi="Aptos"/>
        </w:rPr>
        <w:t xml:space="preserve"> be given the opportunity to accept or decline the nomination; and</w:t>
      </w:r>
    </w:p>
    <w:p w14:paraId="562CB4C7" w14:textId="4701623E" w:rsidR="00FD45ED" w:rsidRPr="00DA2E44" w:rsidRDefault="004F4251" w:rsidP="00796B62">
      <w:pPr>
        <w:pStyle w:val="Heading4"/>
        <w:numPr>
          <w:ilvl w:val="3"/>
          <w:numId w:val="20"/>
        </w:numPr>
        <w:rPr>
          <w:rFonts w:ascii="Aptos" w:hAnsi="Aptos"/>
        </w:rPr>
      </w:pPr>
      <w:bookmarkStart w:id="151" w:name="_Ref189702930"/>
      <w:r>
        <w:rPr>
          <w:rFonts w:ascii="Aptos" w:hAnsi="Aptos"/>
        </w:rPr>
        <w:t>if</w:t>
      </w:r>
      <w:r w:rsidRPr="00DA2E44">
        <w:rPr>
          <w:rFonts w:ascii="Aptos" w:hAnsi="Aptos"/>
        </w:rPr>
        <w:t xml:space="preserve"> </w:t>
      </w:r>
      <w:r w:rsidR="00FD45ED" w:rsidRPr="00DA2E44">
        <w:rPr>
          <w:rFonts w:ascii="Aptos" w:hAnsi="Aptos"/>
        </w:rPr>
        <w:t xml:space="preserve">they have accepted, the Executive Committee </w:t>
      </w:r>
      <w:r w:rsidR="002C11CE">
        <w:rPr>
          <w:rFonts w:ascii="Aptos" w:hAnsi="Aptos"/>
        </w:rPr>
        <w:t>will</w:t>
      </w:r>
      <w:r w:rsidR="002C11CE" w:rsidRPr="00DA2E44">
        <w:rPr>
          <w:rFonts w:ascii="Aptos" w:hAnsi="Aptos"/>
        </w:rPr>
        <w:t xml:space="preserve"> </w:t>
      </w:r>
      <w:r w:rsidR="00FD45ED" w:rsidRPr="00DA2E44">
        <w:rPr>
          <w:rFonts w:ascii="Aptos" w:hAnsi="Aptos"/>
        </w:rPr>
        <w:t>co-opt the nominated Executive Committee Member to the position of Vice President.</w:t>
      </w:r>
      <w:bookmarkStart w:id="152" w:name="_Ref189654873"/>
      <w:bookmarkEnd w:id="151"/>
    </w:p>
    <w:p w14:paraId="0C20251E" w14:textId="3F6270BB" w:rsidR="00FD45ED" w:rsidRPr="00DA2E44" w:rsidRDefault="00FD45ED" w:rsidP="00796B62">
      <w:pPr>
        <w:pStyle w:val="Heading2"/>
        <w:numPr>
          <w:ilvl w:val="1"/>
          <w:numId w:val="20"/>
        </w:numPr>
        <w:rPr>
          <w:rFonts w:ascii="Aptos" w:hAnsi="Aptos"/>
        </w:rPr>
      </w:pPr>
      <w:r w:rsidRPr="00DA2E44">
        <w:rPr>
          <w:rFonts w:ascii="Aptos" w:hAnsi="Aptos"/>
        </w:rPr>
        <w:t xml:space="preserve">The Individual Person co-opted to the role of </w:t>
      </w:r>
      <w:r w:rsidR="002C4FA9" w:rsidRPr="00DA2E44">
        <w:rPr>
          <w:rFonts w:ascii="Aptos" w:hAnsi="Aptos"/>
        </w:rPr>
        <w:t xml:space="preserve">Vice </w:t>
      </w:r>
      <w:r w:rsidRPr="00DA2E44">
        <w:rPr>
          <w:rFonts w:ascii="Aptos" w:hAnsi="Aptos"/>
        </w:rPr>
        <w:t xml:space="preserve">President </w:t>
      </w:r>
      <w:r w:rsidR="002C11CE">
        <w:rPr>
          <w:rFonts w:ascii="Aptos" w:hAnsi="Aptos"/>
        </w:rPr>
        <w:t>will</w:t>
      </w:r>
      <w:r w:rsidR="004F4251" w:rsidRPr="00DA2E44">
        <w:rPr>
          <w:rFonts w:ascii="Aptos" w:hAnsi="Aptos"/>
        </w:rPr>
        <w:t xml:space="preserve"> </w:t>
      </w:r>
      <w:r w:rsidRPr="00DA2E44">
        <w:rPr>
          <w:rFonts w:ascii="Aptos" w:hAnsi="Aptos"/>
        </w:rPr>
        <w:t xml:space="preserve">hold office only until the end of the AGM immediately after being co-opted, at which time a </w:t>
      </w:r>
      <w:r w:rsidR="002C4FA9" w:rsidRPr="00DA2E44">
        <w:rPr>
          <w:rFonts w:ascii="Aptos" w:hAnsi="Aptos"/>
        </w:rPr>
        <w:t xml:space="preserve">Vice </w:t>
      </w:r>
      <w:r w:rsidRPr="00DA2E44">
        <w:rPr>
          <w:rFonts w:ascii="Aptos" w:hAnsi="Aptos"/>
        </w:rPr>
        <w:t xml:space="preserve">President </w:t>
      </w:r>
      <w:r w:rsidR="00A1580B">
        <w:rPr>
          <w:rFonts w:ascii="Aptos" w:hAnsi="Aptos"/>
        </w:rPr>
        <w:t>shall</w:t>
      </w:r>
      <w:r w:rsidRPr="00DA2E44">
        <w:rPr>
          <w:rFonts w:ascii="Aptos" w:hAnsi="Aptos"/>
        </w:rPr>
        <w:t xml:space="preserve"> be elected.</w:t>
      </w:r>
      <w:bookmarkEnd w:id="152"/>
      <w:r w:rsidRPr="00DA2E44">
        <w:rPr>
          <w:rFonts w:ascii="Aptos" w:hAnsi="Aptos"/>
        </w:rPr>
        <w:t xml:space="preserve"> </w:t>
      </w:r>
    </w:p>
    <w:p w14:paraId="483C95D0" w14:textId="0ED88D20" w:rsidR="00FD45ED" w:rsidRPr="00DA2E44" w:rsidRDefault="004F4251" w:rsidP="00796B62">
      <w:pPr>
        <w:pStyle w:val="Heading2"/>
        <w:numPr>
          <w:ilvl w:val="1"/>
          <w:numId w:val="20"/>
        </w:numPr>
        <w:rPr>
          <w:rFonts w:ascii="Aptos" w:hAnsi="Aptos"/>
        </w:rPr>
      </w:pPr>
      <w:bookmarkStart w:id="153" w:name="_Toc186624197"/>
      <w:bookmarkStart w:id="154" w:name="_Toc186625395"/>
      <w:bookmarkStart w:id="155" w:name="_Ref190702531"/>
      <w:bookmarkStart w:id="156" w:name="_Ref190702542"/>
      <w:bookmarkStart w:id="157" w:name="_Ref194423007"/>
      <w:r>
        <w:rPr>
          <w:rFonts w:ascii="Aptos" w:hAnsi="Aptos"/>
        </w:rPr>
        <w:t xml:space="preserve">If </w:t>
      </w:r>
      <w:r w:rsidR="00FD45ED" w:rsidRPr="00DA2E44">
        <w:rPr>
          <w:rFonts w:ascii="Aptos" w:hAnsi="Aptos"/>
        </w:rPr>
        <w:t>a vacancy</w:t>
      </w:r>
      <w:r>
        <w:rPr>
          <w:rFonts w:ascii="Aptos" w:hAnsi="Aptos"/>
        </w:rPr>
        <w:t xml:space="preserve"> occurs</w:t>
      </w:r>
      <w:r w:rsidR="00FD45ED" w:rsidRPr="00DA2E44">
        <w:rPr>
          <w:rFonts w:ascii="Aptos" w:hAnsi="Aptos"/>
        </w:rPr>
        <w:t xml:space="preserve"> </w:t>
      </w:r>
      <w:r>
        <w:rPr>
          <w:rFonts w:ascii="Aptos" w:hAnsi="Aptos"/>
        </w:rPr>
        <w:t>on the</w:t>
      </w:r>
      <w:r w:rsidR="00FD45ED" w:rsidRPr="00DA2E44">
        <w:rPr>
          <w:rFonts w:ascii="Aptos" w:hAnsi="Aptos"/>
        </w:rPr>
        <w:t xml:space="preserve"> Executive Committee Member (other than the President or Vice</w:t>
      </w:r>
      <w:r w:rsidR="009445D0">
        <w:rPr>
          <w:rFonts w:ascii="Aptos" w:hAnsi="Aptos"/>
        </w:rPr>
        <w:t xml:space="preserve"> </w:t>
      </w:r>
      <w:r w:rsidR="00FD45ED" w:rsidRPr="00DA2E44">
        <w:rPr>
          <w:rFonts w:ascii="Aptos" w:hAnsi="Aptos"/>
        </w:rPr>
        <w:t xml:space="preserve">President) and the </w:t>
      </w:r>
      <w:r w:rsidR="00505F0A" w:rsidRPr="00DA2E44">
        <w:rPr>
          <w:rFonts w:ascii="Aptos" w:hAnsi="Aptos"/>
        </w:rPr>
        <w:t>Executive Committee</w:t>
      </w:r>
      <w:r w:rsidR="00FD45ED" w:rsidRPr="00DA2E44">
        <w:rPr>
          <w:rFonts w:ascii="Aptos" w:hAnsi="Aptos"/>
        </w:rPr>
        <w:t xml:space="preserve"> has </w:t>
      </w:r>
      <w:r>
        <w:rPr>
          <w:rFonts w:ascii="Aptos" w:hAnsi="Aptos"/>
        </w:rPr>
        <w:t>fewer</w:t>
      </w:r>
      <w:r w:rsidR="00FD45ED" w:rsidRPr="00DA2E44">
        <w:rPr>
          <w:rFonts w:ascii="Aptos" w:hAnsi="Aptos"/>
        </w:rPr>
        <w:t xml:space="preserve"> Executive Committee Members </w:t>
      </w:r>
      <w:r>
        <w:rPr>
          <w:rFonts w:ascii="Aptos" w:hAnsi="Aptos"/>
        </w:rPr>
        <w:t xml:space="preserve"> than </w:t>
      </w:r>
      <w:r>
        <w:rPr>
          <w:rFonts w:ascii="Aptos" w:hAnsi="Aptos"/>
        </w:rPr>
        <w:lastRenderedPageBreak/>
        <w:t>required by</w:t>
      </w:r>
      <w:r w:rsidR="00FD45ED" w:rsidRPr="00DA2E44">
        <w:rPr>
          <w:rFonts w:ascii="Aptos" w:hAnsi="Aptos"/>
        </w:rPr>
        <w:t xml:space="preserve"> clause </w:t>
      </w:r>
      <w:r w:rsidR="00553522" w:rsidRPr="00DA2E44">
        <w:rPr>
          <w:rFonts w:ascii="Aptos" w:hAnsi="Aptos"/>
        </w:rPr>
        <w:fldChar w:fldCharType="begin"/>
      </w:r>
      <w:r w:rsidR="00553522" w:rsidRPr="00DA2E44">
        <w:rPr>
          <w:rFonts w:ascii="Aptos" w:hAnsi="Aptos"/>
        </w:rPr>
        <w:instrText xml:space="preserve"> REF _Ref193274957 \w \h </w:instrText>
      </w:r>
      <w:r w:rsidR="00DA2E44" w:rsidRPr="00DA2E44">
        <w:rPr>
          <w:rFonts w:ascii="Aptos" w:hAnsi="Aptos"/>
        </w:rPr>
        <w:instrText xml:space="preserve"> \* MERGEFORMAT </w:instrText>
      </w:r>
      <w:r w:rsidR="00553522" w:rsidRPr="00DA2E44">
        <w:rPr>
          <w:rFonts w:ascii="Aptos" w:hAnsi="Aptos"/>
        </w:rPr>
      </w:r>
      <w:r w:rsidR="00553522" w:rsidRPr="00DA2E44">
        <w:rPr>
          <w:rFonts w:ascii="Aptos" w:hAnsi="Aptos"/>
        </w:rPr>
        <w:fldChar w:fldCharType="separate"/>
      </w:r>
      <w:r w:rsidR="00553522" w:rsidRPr="00DA2E44">
        <w:rPr>
          <w:rFonts w:ascii="Aptos" w:hAnsi="Aptos"/>
        </w:rPr>
        <w:t>8.10(c)</w:t>
      </w:r>
      <w:r w:rsidR="00553522" w:rsidRPr="00DA2E44">
        <w:rPr>
          <w:rFonts w:ascii="Aptos" w:hAnsi="Aptos"/>
        </w:rPr>
        <w:fldChar w:fldCharType="end"/>
      </w:r>
      <w:r w:rsidR="00FD45ED" w:rsidRPr="00DA2E44">
        <w:rPr>
          <w:rFonts w:ascii="Aptos" w:hAnsi="Aptos"/>
        </w:rPr>
        <w:t xml:space="preserve">, the </w:t>
      </w:r>
      <w:r w:rsidR="00505F0A" w:rsidRPr="00DA2E44">
        <w:rPr>
          <w:rFonts w:ascii="Aptos" w:hAnsi="Aptos"/>
        </w:rPr>
        <w:t xml:space="preserve">Executive Committee </w:t>
      </w:r>
      <w:r w:rsidR="00A1580B">
        <w:rPr>
          <w:rFonts w:ascii="Aptos" w:hAnsi="Aptos"/>
        </w:rPr>
        <w:t>shall</w:t>
      </w:r>
      <w:r w:rsidR="00FD45ED" w:rsidRPr="00DA2E44">
        <w:rPr>
          <w:rFonts w:ascii="Aptos" w:hAnsi="Aptos"/>
        </w:rPr>
        <w:t xml:space="preserve"> </w:t>
      </w:r>
      <w:bookmarkStart w:id="158" w:name="_Ref189704682"/>
      <w:bookmarkEnd w:id="153"/>
      <w:bookmarkEnd w:id="154"/>
      <w:bookmarkEnd w:id="155"/>
      <w:bookmarkEnd w:id="156"/>
      <w:r w:rsidR="00FD45ED" w:rsidRPr="00DA2E44">
        <w:rPr>
          <w:rFonts w:ascii="Aptos" w:hAnsi="Aptos"/>
        </w:rPr>
        <w:t xml:space="preserve">co-opt </w:t>
      </w:r>
      <w:r w:rsidR="00927210" w:rsidRPr="00DA2E44">
        <w:rPr>
          <w:rFonts w:ascii="Aptos" w:hAnsi="Aptos"/>
        </w:rPr>
        <w:t xml:space="preserve">a Member, </w:t>
      </w:r>
      <w:r w:rsidR="00FD45ED" w:rsidRPr="00DA2E44">
        <w:rPr>
          <w:rFonts w:ascii="Aptos" w:hAnsi="Aptos"/>
        </w:rPr>
        <w:t xml:space="preserve">to temporarily fill the vacancy until the end of the next </w:t>
      </w:r>
      <w:r w:rsidR="00526834">
        <w:rPr>
          <w:rFonts w:ascii="Aptos" w:hAnsi="Aptos"/>
        </w:rPr>
        <w:t>AGM</w:t>
      </w:r>
      <w:r>
        <w:rPr>
          <w:rFonts w:ascii="Aptos" w:hAnsi="Aptos"/>
        </w:rPr>
        <w:t xml:space="preserve">. The Member </w:t>
      </w:r>
      <w:r w:rsidR="00A1580B">
        <w:rPr>
          <w:rFonts w:ascii="Aptos" w:hAnsi="Aptos"/>
        </w:rPr>
        <w:t>shall</w:t>
      </w:r>
      <w:r>
        <w:rPr>
          <w:rFonts w:ascii="Aptos" w:hAnsi="Aptos"/>
        </w:rPr>
        <w:t xml:space="preserve"> </w:t>
      </w:r>
      <w:r w:rsidR="002C4FA9" w:rsidRPr="00DA2E44">
        <w:rPr>
          <w:rFonts w:ascii="Aptos" w:hAnsi="Aptos"/>
        </w:rPr>
        <w:t>complete</w:t>
      </w:r>
      <w:r>
        <w:rPr>
          <w:rFonts w:ascii="Aptos" w:hAnsi="Aptos"/>
        </w:rPr>
        <w:t xml:space="preserve"> </w:t>
      </w:r>
      <w:r w:rsidR="002C4FA9" w:rsidRPr="00DA2E44">
        <w:rPr>
          <w:rFonts w:ascii="Aptos" w:hAnsi="Aptos"/>
        </w:rPr>
        <w:t xml:space="preserve">and sign a Nomination Form </w:t>
      </w:r>
      <w:r>
        <w:rPr>
          <w:rFonts w:ascii="Aptos" w:hAnsi="Aptos"/>
        </w:rPr>
        <w:t>as required by</w:t>
      </w:r>
      <w:r w:rsidR="002C4FA9" w:rsidRPr="00DA2E44">
        <w:rPr>
          <w:rFonts w:ascii="Aptos" w:hAnsi="Aptos"/>
        </w:rPr>
        <w:t xml:space="preserve"> clause</w:t>
      </w:r>
      <w:r w:rsidR="00553522" w:rsidRPr="00DA2E44">
        <w:rPr>
          <w:rFonts w:ascii="Aptos" w:hAnsi="Aptos"/>
        </w:rPr>
        <w:t xml:space="preserve"> </w:t>
      </w:r>
      <w:r w:rsidR="00553522" w:rsidRPr="00DA2E44">
        <w:rPr>
          <w:rFonts w:ascii="Aptos" w:hAnsi="Aptos"/>
        </w:rPr>
        <w:fldChar w:fldCharType="begin"/>
      </w:r>
      <w:r w:rsidR="00553522" w:rsidRPr="00DA2E44">
        <w:rPr>
          <w:rFonts w:ascii="Aptos" w:hAnsi="Aptos"/>
        </w:rPr>
        <w:instrText xml:space="preserve"> REF _Ref193275017 \w \h </w:instrText>
      </w:r>
      <w:r w:rsidR="00DA2E44" w:rsidRPr="00DA2E44">
        <w:rPr>
          <w:rFonts w:ascii="Aptos" w:hAnsi="Aptos"/>
        </w:rPr>
        <w:instrText xml:space="preserve"> \* MERGEFORMAT </w:instrText>
      </w:r>
      <w:r w:rsidR="00553522" w:rsidRPr="00DA2E44">
        <w:rPr>
          <w:rFonts w:ascii="Aptos" w:hAnsi="Aptos"/>
        </w:rPr>
      </w:r>
      <w:r w:rsidR="00553522" w:rsidRPr="00DA2E44">
        <w:rPr>
          <w:rFonts w:ascii="Aptos" w:hAnsi="Aptos"/>
        </w:rPr>
        <w:fldChar w:fldCharType="separate"/>
      </w:r>
      <w:r w:rsidR="00553522" w:rsidRPr="00DA2E44">
        <w:rPr>
          <w:rFonts w:ascii="Aptos" w:hAnsi="Aptos"/>
        </w:rPr>
        <w:t>8.14</w:t>
      </w:r>
      <w:r w:rsidR="00553522" w:rsidRPr="00DA2E44">
        <w:rPr>
          <w:rFonts w:ascii="Aptos" w:hAnsi="Aptos"/>
        </w:rPr>
        <w:fldChar w:fldCharType="end"/>
      </w:r>
      <w:r w:rsidR="00FD45ED" w:rsidRPr="00DA2E44">
        <w:rPr>
          <w:rFonts w:ascii="Aptos" w:hAnsi="Aptos"/>
        </w:rPr>
        <w:t xml:space="preserve">. </w:t>
      </w:r>
      <w:bookmarkEnd w:id="157"/>
      <w:bookmarkEnd w:id="158"/>
    </w:p>
    <w:p w14:paraId="5A320871" w14:textId="5E80AD80" w:rsidR="00927210" w:rsidRPr="00F51B80" w:rsidRDefault="004F4251" w:rsidP="00927210">
      <w:pPr>
        <w:pStyle w:val="Heading2"/>
        <w:numPr>
          <w:ilvl w:val="1"/>
          <w:numId w:val="20"/>
        </w:numPr>
        <w:rPr>
          <w:rFonts w:ascii="Aptos" w:hAnsi="Aptos"/>
        </w:rPr>
      </w:pPr>
      <w:bookmarkStart w:id="159" w:name="_Ref194423019"/>
      <w:bookmarkStart w:id="160" w:name="_Hlk198034363"/>
      <w:r>
        <w:rPr>
          <w:rFonts w:ascii="Aptos" w:hAnsi="Aptos"/>
        </w:rPr>
        <w:t>If</w:t>
      </w:r>
      <w:r w:rsidRPr="00F51B80">
        <w:rPr>
          <w:rFonts w:ascii="Aptos" w:hAnsi="Aptos"/>
        </w:rPr>
        <w:t xml:space="preserve"> </w:t>
      </w:r>
      <w:r w:rsidR="00927210" w:rsidRPr="00F51B80">
        <w:rPr>
          <w:rFonts w:ascii="Aptos" w:hAnsi="Aptos"/>
        </w:rPr>
        <w:t xml:space="preserve">a vacancy of an Executive Committee Member </w:t>
      </w:r>
      <w:r>
        <w:rPr>
          <w:rFonts w:ascii="Aptos" w:hAnsi="Aptos"/>
        </w:rPr>
        <w:t>occurs</w:t>
      </w:r>
      <w:r w:rsidRPr="00F51B80">
        <w:rPr>
          <w:rFonts w:ascii="Aptos" w:hAnsi="Aptos"/>
        </w:rPr>
        <w:t xml:space="preserve"> </w:t>
      </w:r>
      <w:r w:rsidR="00927210" w:rsidRPr="00F51B80">
        <w:rPr>
          <w:rFonts w:ascii="Aptos" w:hAnsi="Aptos"/>
        </w:rPr>
        <w:t>and the Executive Committee has the minimum number of Executive Committee Members set out in clause</w:t>
      </w:r>
      <w:r w:rsidR="00553522" w:rsidRPr="00F51B80">
        <w:rPr>
          <w:rFonts w:ascii="Aptos" w:hAnsi="Aptos"/>
        </w:rPr>
        <w:t xml:space="preserve"> </w:t>
      </w:r>
      <w:r w:rsidR="00553522" w:rsidRPr="00F51B80">
        <w:rPr>
          <w:rFonts w:ascii="Aptos" w:hAnsi="Aptos"/>
        </w:rPr>
        <w:fldChar w:fldCharType="begin"/>
      </w:r>
      <w:r w:rsidR="00553522" w:rsidRPr="00F51B80">
        <w:rPr>
          <w:rFonts w:ascii="Aptos" w:hAnsi="Aptos"/>
        </w:rPr>
        <w:instrText xml:space="preserve"> REF _Ref193274957 \w \h </w:instrText>
      </w:r>
      <w:r w:rsidR="00DA2E44" w:rsidRPr="00F51B80">
        <w:rPr>
          <w:rFonts w:ascii="Aptos" w:hAnsi="Aptos"/>
        </w:rPr>
        <w:instrText xml:space="preserve"> \* MERGEFORMAT </w:instrText>
      </w:r>
      <w:r w:rsidR="00553522" w:rsidRPr="00F51B80">
        <w:rPr>
          <w:rFonts w:ascii="Aptos" w:hAnsi="Aptos"/>
        </w:rPr>
      </w:r>
      <w:r w:rsidR="00553522" w:rsidRPr="00F51B80">
        <w:rPr>
          <w:rFonts w:ascii="Aptos" w:hAnsi="Aptos"/>
        </w:rPr>
        <w:fldChar w:fldCharType="separate"/>
      </w:r>
      <w:r w:rsidR="00553522" w:rsidRPr="00F51B80">
        <w:rPr>
          <w:rFonts w:ascii="Aptos" w:hAnsi="Aptos"/>
        </w:rPr>
        <w:t>8.10(c)</w:t>
      </w:r>
      <w:r w:rsidR="00553522" w:rsidRPr="00F51B80">
        <w:rPr>
          <w:rFonts w:ascii="Aptos" w:hAnsi="Aptos"/>
        </w:rPr>
        <w:fldChar w:fldCharType="end"/>
      </w:r>
      <w:r w:rsidR="00927210" w:rsidRPr="00F51B80">
        <w:rPr>
          <w:rFonts w:ascii="Aptos" w:hAnsi="Aptos"/>
        </w:rPr>
        <w:t>, the Executive Committee may:</w:t>
      </w:r>
      <w:bookmarkEnd w:id="159"/>
    </w:p>
    <w:p w14:paraId="198D66DF" w14:textId="056AD3F4" w:rsidR="000721D5" w:rsidRPr="00F51B80" w:rsidRDefault="00927210" w:rsidP="000721D5">
      <w:pPr>
        <w:pStyle w:val="Heading4"/>
        <w:rPr>
          <w:rFonts w:ascii="Aptos" w:hAnsi="Aptos"/>
        </w:rPr>
      </w:pPr>
      <w:r w:rsidRPr="00F51B80">
        <w:rPr>
          <w:rFonts w:ascii="Aptos" w:hAnsi="Aptos"/>
        </w:rPr>
        <w:t xml:space="preserve">leave the vacancy unfilled to a later date; </w:t>
      </w:r>
    </w:p>
    <w:p w14:paraId="1249F5D4" w14:textId="457982B4" w:rsidR="00927210" w:rsidRPr="00F51B80" w:rsidRDefault="00927210" w:rsidP="000721D5">
      <w:pPr>
        <w:pStyle w:val="Heading4"/>
        <w:rPr>
          <w:rFonts w:ascii="Aptos" w:hAnsi="Aptos"/>
        </w:rPr>
      </w:pPr>
      <w:r w:rsidRPr="00F51B80">
        <w:rPr>
          <w:rFonts w:ascii="Aptos" w:hAnsi="Aptos"/>
        </w:rPr>
        <w:t>co-opt a Member to temporarily fill the vacancy until the next AGM</w:t>
      </w:r>
      <w:r w:rsidR="004F4251">
        <w:rPr>
          <w:rFonts w:ascii="Aptos" w:hAnsi="Aptos"/>
        </w:rPr>
        <w:t>.</w:t>
      </w:r>
      <w:r w:rsidRPr="00F51B80">
        <w:rPr>
          <w:rFonts w:ascii="Aptos" w:hAnsi="Aptos"/>
        </w:rPr>
        <w:t xml:space="preserve"> </w:t>
      </w:r>
      <w:r w:rsidR="004F4251">
        <w:rPr>
          <w:rFonts w:ascii="Aptos" w:hAnsi="Aptos"/>
        </w:rPr>
        <w:t xml:space="preserve">The Member </w:t>
      </w:r>
      <w:r w:rsidR="00A1580B">
        <w:rPr>
          <w:rFonts w:ascii="Aptos" w:hAnsi="Aptos"/>
        </w:rPr>
        <w:t>shall</w:t>
      </w:r>
      <w:r w:rsidR="004F4251">
        <w:rPr>
          <w:rFonts w:ascii="Aptos" w:hAnsi="Aptos"/>
        </w:rPr>
        <w:t xml:space="preserve"> </w:t>
      </w:r>
      <w:r w:rsidR="004F4251" w:rsidRPr="00DA2E44">
        <w:rPr>
          <w:rFonts w:ascii="Aptos" w:hAnsi="Aptos"/>
        </w:rPr>
        <w:t>complete</w:t>
      </w:r>
      <w:r w:rsidR="004F4251">
        <w:rPr>
          <w:rFonts w:ascii="Aptos" w:hAnsi="Aptos"/>
        </w:rPr>
        <w:t xml:space="preserve"> </w:t>
      </w:r>
      <w:r w:rsidR="004F4251" w:rsidRPr="00DA2E44">
        <w:rPr>
          <w:rFonts w:ascii="Aptos" w:hAnsi="Aptos"/>
        </w:rPr>
        <w:t xml:space="preserve">and sign a Nomination Form </w:t>
      </w:r>
      <w:r w:rsidR="004F4251">
        <w:rPr>
          <w:rFonts w:ascii="Aptos" w:hAnsi="Aptos"/>
        </w:rPr>
        <w:t>as required by</w:t>
      </w:r>
      <w:r w:rsidR="004F4251" w:rsidRPr="00DA2E44">
        <w:rPr>
          <w:rFonts w:ascii="Aptos" w:hAnsi="Aptos"/>
        </w:rPr>
        <w:t xml:space="preserve"> clause </w:t>
      </w:r>
      <w:r w:rsidR="0068512F" w:rsidRPr="00F51B80">
        <w:rPr>
          <w:rFonts w:ascii="Aptos" w:hAnsi="Aptos"/>
        </w:rPr>
        <w:fldChar w:fldCharType="begin"/>
      </w:r>
      <w:r w:rsidR="0068512F" w:rsidRPr="00F51B80">
        <w:rPr>
          <w:rFonts w:ascii="Aptos" w:hAnsi="Aptos"/>
        </w:rPr>
        <w:instrText xml:space="preserve"> REF _Ref193275017 \w \h </w:instrText>
      </w:r>
      <w:r w:rsidR="00F51B80">
        <w:rPr>
          <w:rFonts w:ascii="Aptos" w:hAnsi="Aptos"/>
        </w:rPr>
        <w:instrText xml:space="preserve"> \* MERGEFORMAT </w:instrText>
      </w:r>
      <w:r w:rsidR="0068512F" w:rsidRPr="00F51B80">
        <w:rPr>
          <w:rFonts w:ascii="Aptos" w:hAnsi="Aptos"/>
        </w:rPr>
      </w:r>
      <w:r w:rsidR="0068512F" w:rsidRPr="00F51B80">
        <w:rPr>
          <w:rFonts w:ascii="Aptos" w:hAnsi="Aptos"/>
        </w:rPr>
        <w:fldChar w:fldCharType="separate"/>
      </w:r>
      <w:r w:rsidR="0068512F" w:rsidRPr="00F51B80">
        <w:rPr>
          <w:rFonts w:ascii="Aptos" w:hAnsi="Aptos"/>
        </w:rPr>
        <w:t>8.14</w:t>
      </w:r>
      <w:r w:rsidR="0068512F" w:rsidRPr="00F51B80">
        <w:rPr>
          <w:rFonts w:ascii="Aptos" w:hAnsi="Aptos"/>
        </w:rPr>
        <w:fldChar w:fldCharType="end"/>
      </w:r>
      <w:r w:rsidRPr="00F51B80">
        <w:rPr>
          <w:rFonts w:ascii="Aptos" w:hAnsi="Aptos"/>
        </w:rPr>
        <w:t xml:space="preserve">.  </w:t>
      </w:r>
    </w:p>
    <w:p w14:paraId="4449C2E8" w14:textId="470ACE95" w:rsidR="000721D5" w:rsidRPr="00DC4EB2" w:rsidRDefault="00927210" w:rsidP="00A448FD">
      <w:pPr>
        <w:pStyle w:val="Heading2"/>
        <w:tabs>
          <w:tab w:val="clear" w:pos="850"/>
        </w:tabs>
        <w:ind w:left="1560" w:hanging="851"/>
        <w:rPr>
          <w:rFonts w:ascii="Aptos" w:hAnsi="Aptos"/>
        </w:rPr>
      </w:pPr>
      <w:r w:rsidRPr="00DC4EB2">
        <w:rPr>
          <w:rFonts w:ascii="Aptos" w:hAnsi="Aptos"/>
        </w:rPr>
        <w:t xml:space="preserve">For clarity, a co-opted Executive Committee Member </w:t>
      </w:r>
      <w:r w:rsidR="004F4251">
        <w:rPr>
          <w:rFonts w:ascii="Aptos" w:hAnsi="Aptos"/>
        </w:rPr>
        <w:t>can only be</w:t>
      </w:r>
      <w:r w:rsidRPr="00DC4EB2">
        <w:rPr>
          <w:rFonts w:ascii="Aptos" w:hAnsi="Aptos"/>
        </w:rPr>
        <w:t xml:space="preserve"> an Executive Committee Member </w:t>
      </w:r>
      <w:r w:rsidR="004F4251">
        <w:rPr>
          <w:rFonts w:ascii="Aptos" w:hAnsi="Aptos"/>
        </w:rPr>
        <w:t>until</w:t>
      </w:r>
      <w:r w:rsidRPr="00DC4EB2">
        <w:rPr>
          <w:rFonts w:ascii="Aptos" w:hAnsi="Aptos"/>
        </w:rPr>
        <w:t xml:space="preserve"> the end of the next AGM after being co-opted, unless they are elected as an Executive Committee Member or are co-opted again after the next AGM (after the Executive Committee has followed the process set out in clause </w:t>
      </w:r>
      <w:r w:rsidR="0068512F" w:rsidRPr="00DC4EB2">
        <w:rPr>
          <w:rFonts w:ascii="Aptos" w:hAnsi="Aptos"/>
        </w:rPr>
        <w:fldChar w:fldCharType="begin"/>
      </w:r>
      <w:r w:rsidR="0068512F" w:rsidRPr="00DC4EB2">
        <w:rPr>
          <w:rFonts w:ascii="Aptos" w:hAnsi="Aptos"/>
        </w:rPr>
        <w:instrText xml:space="preserve"> REF _Ref194423007 \w \h </w:instrText>
      </w:r>
      <w:r w:rsidR="00DC4EB2">
        <w:rPr>
          <w:rFonts w:ascii="Aptos" w:hAnsi="Aptos"/>
        </w:rPr>
        <w:instrText xml:space="preserve"> \* MERGEFORMAT </w:instrText>
      </w:r>
      <w:r w:rsidR="0068512F" w:rsidRPr="00DC4EB2">
        <w:rPr>
          <w:rFonts w:ascii="Aptos" w:hAnsi="Aptos"/>
        </w:rPr>
      </w:r>
      <w:r w:rsidR="0068512F" w:rsidRPr="00DC4EB2">
        <w:rPr>
          <w:rFonts w:ascii="Aptos" w:hAnsi="Aptos"/>
        </w:rPr>
        <w:fldChar w:fldCharType="separate"/>
      </w:r>
      <w:r w:rsidR="0068512F" w:rsidRPr="00DC4EB2">
        <w:rPr>
          <w:rFonts w:ascii="Aptos" w:hAnsi="Aptos"/>
        </w:rPr>
        <w:t>8.2</w:t>
      </w:r>
      <w:r w:rsidR="009445D0" w:rsidRPr="00DC4EB2">
        <w:rPr>
          <w:rFonts w:ascii="Aptos" w:hAnsi="Aptos"/>
        </w:rPr>
        <w:t>3</w:t>
      </w:r>
      <w:r w:rsidR="0068512F" w:rsidRPr="00DC4EB2">
        <w:rPr>
          <w:rFonts w:ascii="Aptos" w:hAnsi="Aptos"/>
        </w:rPr>
        <w:fldChar w:fldCharType="end"/>
      </w:r>
      <w:r w:rsidR="0068512F" w:rsidRPr="00DC4EB2">
        <w:rPr>
          <w:rFonts w:ascii="Aptos" w:hAnsi="Aptos"/>
        </w:rPr>
        <w:t xml:space="preserve"> or </w:t>
      </w:r>
      <w:r w:rsidR="0068512F" w:rsidRPr="00DC4EB2">
        <w:rPr>
          <w:rFonts w:ascii="Aptos" w:hAnsi="Aptos"/>
        </w:rPr>
        <w:fldChar w:fldCharType="begin"/>
      </w:r>
      <w:r w:rsidR="0068512F" w:rsidRPr="00DC4EB2">
        <w:rPr>
          <w:rFonts w:ascii="Aptos" w:hAnsi="Aptos"/>
        </w:rPr>
        <w:instrText xml:space="preserve"> REF _Ref194423019 \w \h </w:instrText>
      </w:r>
      <w:r w:rsidR="0068512F" w:rsidRPr="00DC4EB2">
        <w:rPr>
          <w:rFonts w:ascii="Aptos" w:hAnsi="Aptos"/>
        </w:rPr>
      </w:r>
      <w:r w:rsidR="0068512F" w:rsidRPr="00DC4EB2">
        <w:rPr>
          <w:rFonts w:ascii="Aptos" w:hAnsi="Aptos"/>
        </w:rPr>
        <w:fldChar w:fldCharType="separate"/>
      </w:r>
      <w:r w:rsidR="0068512F" w:rsidRPr="00DC4EB2">
        <w:rPr>
          <w:rFonts w:ascii="Aptos" w:hAnsi="Aptos"/>
        </w:rPr>
        <w:t>8.2</w:t>
      </w:r>
      <w:r w:rsidR="009445D0" w:rsidRPr="00DC4EB2">
        <w:rPr>
          <w:rFonts w:ascii="Aptos" w:hAnsi="Aptos"/>
        </w:rPr>
        <w:t>4</w:t>
      </w:r>
      <w:r w:rsidR="0068512F" w:rsidRPr="00DC4EB2">
        <w:rPr>
          <w:rFonts w:ascii="Aptos" w:hAnsi="Aptos"/>
        </w:rPr>
        <w:fldChar w:fldCharType="end"/>
      </w:r>
      <w:r w:rsidRPr="00DC4EB2">
        <w:rPr>
          <w:rFonts w:ascii="Aptos" w:hAnsi="Aptos"/>
        </w:rPr>
        <w:t xml:space="preserve">). </w:t>
      </w:r>
    </w:p>
    <w:p w14:paraId="6EB78C1D" w14:textId="77777777" w:rsidR="000E54CE" w:rsidRPr="00DA2E44" w:rsidRDefault="000E54CE" w:rsidP="000721D5">
      <w:pPr>
        <w:pStyle w:val="Heading2"/>
        <w:numPr>
          <w:ilvl w:val="0"/>
          <w:numId w:val="0"/>
        </w:numPr>
        <w:rPr>
          <w:rFonts w:ascii="Aptos" w:hAnsi="Aptos"/>
          <w:b/>
          <w:bCs/>
        </w:rPr>
      </w:pPr>
      <w:bookmarkStart w:id="161" w:name="_Hlk193208069"/>
      <w:bookmarkEnd w:id="160"/>
      <w:r w:rsidRPr="00DA2E44">
        <w:rPr>
          <w:rFonts w:ascii="Aptos" w:hAnsi="Aptos"/>
          <w:b/>
          <w:bCs/>
        </w:rPr>
        <w:t>Role of President</w:t>
      </w:r>
    </w:p>
    <w:p w14:paraId="12871F63" w14:textId="604E1D66" w:rsidR="000E54CE" w:rsidRPr="00DA2E44" w:rsidRDefault="000E54CE" w:rsidP="00796B62">
      <w:pPr>
        <w:pStyle w:val="Heading2"/>
        <w:numPr>
          <w:ilvl w:val="1"/>
          <w:numId w:val="20"/>
        </w:numPr>
        <w:rPr>
          <w:rFonts w:ascii="Aptos" w:hAnsi="Aptos"/>
        </w:rPr>
      </w:pPr>
      <w:bookmarkStart w:id="162" w:name="_Toc186624247"/>
      <w:bookmarkStart w:id="163" w:name="_Toc186625445"/>
      <w:bookmarkStart w:id="164" w:name="_Hlk188249666"/>
      <w:r w:rsidRPr="00DA2E44">
        <w:rPr>
          <w:rFonts w:ascii="Aptos" w:hAnsi="Aptos"/>
        </w:rPr>
        <w:t>The President’s role include</w:t>
      </w:r>
      <w:r w:rsidR="00FA5FD1">
        <w:rPr>
          <w:rFonts w:ascii="Aptos" w:hAnsi="Aptos"/>
        </w:rPr>
        <w:t>s</w:t>
      </w:r>
      <w:r w:rsidRPr="00DA2E44">
        <w:rPr>
          <w:rFonts w:ascii="Aptos" w:hAnsi="Aptos"/>
        </w:rPr>
        <w:t xml:space="preserve"> the leadership of the RSA Member Association to ensure the effective operation of the RSA Member Association in the best interests of the RSA Member Association. </w:t>
      </w:r>
    </w:p>
    <w:p w14:paraId="64CBCD56" w14:textId="6940DD79" w:rsidR="000E54CE" w:rsidRPr="00DA2E44" w:rsidRDefault="000E54CE" w:rsidP="00796B62">
      <w:pPr>
        <w:pStyle w:val="Heading2"/>
        <w:numPr>
          <w:ilvl w:val="1"/>
          <w:numId w:val="20"/>
        </w:numPr>
        <w:rPr>
          <w:rFonts w:ascii="Aptos" w:hAnsi="Aptos"/>
        </w:rPr>
      </w:pPr>
      <w:r w:rsidRPr="00DA2E44">
        <w:rPr>
          <w:rFonts w:ascii="Aptos" w:hAnsi="Aptos"/>
        </w:rPr>
        <w:t xml:space="preserve">The President </w:t>
      </w:r>
      <w:r w:rsidR="00FA5FD1">
        <w:rPr>
          <w:rFonts w:ascii="Aptos" w:hAnsi="Aptos"/>
        </w:rPr>
        <w:t>will</w:t>
      </w:r>
      <w:r w:rsidR="00FA5FD1" w:rsidRPr="00DA2E44">
        <w:rPr>
          <w:rFonts w:ascii="Aptos" w:hAnsi="Aptos"/>
        </w:rPr>
        <w:t xml:space="preserve"> </w:t>
      </w:r>
      <w:r w:rsidRPr="00DA2E44">
        <w:rPr>
          <w:rFonts w:ascii="Aptos" w:hAnsi="Aptos"/>
        </w:rPr>
        <w:t xml:space="preserve">bring mana to the position, represent the mana of the RSA Member Association, and uphold the Constitutional Principles and Objects and Purposes. </w:t>
      </w:r>
      <w:bookmarkEnd w:id="162"/>
      <w:bookmarkEnd w:id="163"/>
      <w:r w:rsidRPr="00DA2E44">
        <w:rPr>
          <w:rFonts w:ascii="Aptos" w:hAnsi="Aptos"/>
        </w:rPr>
        <w:t xml:space="preserve"> </w:t>
      </w:r>
    </w:p>
    <w:p w14:paraId="79915B2B" w14:textId="4BE86029" w:rsidR="000E54CE" w:rsidRPr="00DA2E44" w:rsidRDefault="000E54CE" w:rsidP="00796B62">
      <w:pPr>
        <w:pStyle w:val="Heading2"/>
        <w:numPr>
          <w:ilvl w:val="1"/>
          <w:numId w:val="20"/>
        </w:numPr>
        <w:rPr>
          <w:rFonts w:ascii="Aptos" w:hAnsi="Aptos"/>
        </w:rPr>
      </w:pPr>
      <w:bookmarkStart w:id="165" w:name="_Toc186624248"/>
      <w:bookmarkStart w:id="166" w:name="_Toc186625446"/>
      <w:bookmarkEnd w:id="164"/>
      <w:r w:rsidRPr="00DA2E44">
        <w:rPr>
          <w:rFonts w:ascii="Aptos" w:hAnsi="Aptos"/>
        </w:rPr>
        <w:t>The President's responsibilities include amongst other duties:</w:t>
      </w:r>
      <w:bookmarkEnd w:id="165"/>
      <w:bookmarkEnd w:id="166"/>
    </w:p>
    <w:p w14:paraId="58637549" w14:textId="1287B5E3" w:rsidR="000E54CE" w:rsidRPr="00DA2E44" w:rsidRDefault="000E54CE" w:rsidP="00796B62">
      <w:pPr>
        <w:pStyle w:val="Heading4"/>
        <w:numPr>
          <w:ilvl w:val="3"/>
          <w:numId w:val="20"/>
        </w:numPr>
        <w:rPr>
          <w:rFonts w:ascii="Aptos" w:hAnsi="Aptos"/>
        </w:rPr>
      </w:pPr>
      <w:r w:rsidRPr="00DA2E44">
        <w:rPr>
          <w:rFonts w:ascii="Aptos" w:hAnsi="Aptos"/>
        </w:rPr>
        <w:t xml:space="preserve">representing the RSA Member Association at </w:t>
      </w:r>
      <w:r w:rsidR="00386C66" w:rsidRPr="00DA2E44">
        <w:rPr>
          <w:rFonts w:ascii="Aptos" w:hAnsi="Aptos"/>
        </w:rPr>
        <w:t xml:space="preserve">a </w:t>
      </w:r>
      <w:r w:rsidR="00F44092" w:rsidRPr="00DA2E44">
        <w:rPr>
          <w:rFonts w:ascii="Aptos" w:hAnsi="Aptos"/>
        </w:rPr>
        <w:t xml:space="preserve">local, </w:t>
      </w:r>
      <w:r w:rsidR="00386C66" w:rsidRPr="00DA2E44">
        <w:rPr>
          <w:rFonts w:ascii="Aptos" w:hAnsi="Aptos"/>
        </w:rPr>
        <w:t>district</w:t>
      </w:r>
      <w:r w:rsidR="00F44092" w:rsidRPr="00DA2E44">
        <w:rPr>
          <w:rFonts w:ascii="Aptos" w:hAnsi="Aptos"/>
        </w:rPr>
        <w:t>,</w:t>
      </w:r>
      <w:r w:rsidR="00386C66" w:rsidRPr="00DA2E44">
        <w:rPr>
          <w:rFonts w:ascii="Aptos" w:hAnsi="Aptos"/>
        </w:rPr>
        <w:t xml:space="preserve"> and </w:t>
      </w:r>
      <w:r w:rsidRPr="00DA2E44">
        <w:rPr>
          <w:rFonts w:ascii="Aptos" w:hAnsi="Aptos"/>
        </w:rPr>
        <w:t>national level</w:t>
      </w:r>
      <w:r w:rsidR="00386C66" w:rsidRPr="00DA2E44">
        <w:rPr>
          <w:rFonts w:ascii="Aptos" w:hAnsi="Aptos"/>
        </w:rPr>
        <w:t xml:space="preserve"> </w:t>
      </w:r>
      <w:r w:rsidRPr="00DA2E44">
        <w:rPr>
          <w:rFonts w:ascii="Aptos" w:hAnsi="Aptos"/>
        </w:rPr>
        <w:t xml:space="preserve">as required; </w:t>
      </w:r>
    </w:p>
    <w:p w14:paraId="5429BAA4" w14:textId="77777777" w:rsidR="00386C66" w:rsidRPr="00DA2E44" w:rsidRDefault="000E54CE" w:rsidP="00796B62">
      <w:pPr>
        <w:pStyle w:val="Heading4"/>
        <w:numPr>
          <w:ilvl w:val="3"/>
          <w:numId w:val="20"/>
        </w:numPr>
        <w:rPr>
          <w:rFonts w:ascii="Aptos" w:hAnsi="Aptos"/>
        </w:rPr>
      </w:pPr>
      <w:r w:rsidRPr="00DA2E44">
        <w:rPr>
          <w:rFonts w:ascii="Aptos" w:hAnsi="Aptos"/>
        </w:rPr>
        <w:t>serving as a public spokesperson for the RSA Member Association;</w:t>
      </w:r>
    </w:p>
    <w:p w14:paraId="510AC263" w14:textId="23022EBC" w:rsidR="000E54CE" w:rsidRPr="00DA2E44" w:rsidRDefault="000E54CE" w:rsidP="00796B62">
      <w:pPr>
        <w:pStyle w:val="Heading4"/>
        <w:numPr>
          <w:ilvl w:val="3"/>
          <w:numId w:val="20"/>
        </w:numPr>
        <w:rPr>
          <w:rFonts w:ascii="Aptos" w:hAnsi="Aptos"/>
        </w:rPr>
      </w:pPr>
      <w:r w:rsidRPr="00DA2E44">
        <w:rPr>
          <w:rFonts w:ascii="Aptos" w:hAnsi="Aptos"/>
        </w:rPr>
        <w:t>carrying out ceremonial duties on behalf of the RSA Member Association;</w:t>
      </w:r>
    </w:p>
    <w:p w14:paraId="0F80520C" w14:textId="7ED28613" w:rsidR="008C1080" w:rsidRPr="00DA2E44" w:rsidRDefault="008C1080" w:rsidP="00796B62">
      <w:pPr>
        <w:pStyle w:val="Heading4"/>
        <w:numPr>
          <w:ilvl w:val="3"/>
          <w:numId w:val="20"/>
        </w:numPr>
        <w:rPr>
          <w:rFonts w:ascii="Aptos" w:hAnsi="Aptos"/>
        </w:rPr>
      </w:pPr>
      <w:r w:rsidRPr="00DA2E44">
        <w:rPr>
          <w:rFonts w:ascii="Aptos" w:hAnsi="Aptos"/>
        </w:rPr>
        <w:t>being the Delegate of the RSA Member Association in relation to meetings of National Council;</w:t>
      </w:r>
    </w:p>
    <w:p w14:paraId="24D02157" w14:textId="77777777" w:rsidR="000E54CE" w:rsidRPr="00DA2E44" w:rsidRDefault="000E54CE" w:rsidP="00796B62">
      <w:pPr>
        <w:pStyle w:val="Heading4"/>
        <w:numPr>
          <w:ilvl w:val="3"/>
          <w:numId w:val="20"/>
        </w:numPr>
        <w:rPr>
          <w:rFonts w:ascii="Aptos" w:hAnsi="Aptos"/>
        </w:rPr>
      </w:pPr>
      <w:r w:rsidRPr="00DA2E44">
        <w:rPr>
          <w:rFonts w:ascii="Aptos" w:hAnsi="Aptos"/>
        </w:rPr>
        <w:t>being the chair of all General Meetings;</w:t>
      </w:r>
    </w:p>
    <w:p w14:paraId="570195B6" w14:textId="77777777" w:rsidR="000E54CE" w:rsidRPr="00DA2E44" w:rsidRDefault="000E54CE" w:rsidP="00796B62">
      <w:pPr>
        <w:pStyle w:val="Heading4"/>
        <w:numPr>
          <w:ilvl w:val="3"/>
          <w:numId w:val="20"/>
        </w:numPr>
        <w:rPr>
          <w:rFonts w:ascii="Aptos" w:hAnsi="Aptos"/>
        </w:rPr>
      </w:pPr>
      <w:r w:rsidRPr="00DA2E44">
        <w:rPr>
          <w:rFonts w:ascii="Aptos" w:hAnsi="Aptos"/>
        </w:rPr>
        <w:t>assisting with dispute resolution including in accordance with the Dispute Resolution Procedures; and</w:t>
      </w:r>
    </w:p>
    <w:p w14:paraId="72D94141" w14:textId="77777777" w:rsidR="000E54CE" w:rsidRPr="00DA2E44" w:rsidRDefault="000E54CE" w:rsidP="00796B62">
      <w:pPr>
        <w:pStyle w:val="Heading4"/>
        <w:numPr>
          <w:ilvl w:val="3"/>
          <w:numId w:val="20"/>
        </w:numPr>
        <w:rPr>
          <w:rFonts w:ascii="Aptos" w:hAnsi="Aptos"/>
        </w:rPr>
      </w:pPr>
      <w:r w:rsidRPr="00DA2E44">
        <w:rPr>
          <w:rFonts w:ascii="Aptos" w:hAnsi="Aptos"/>
        </w:rPr>
        <w:t>other duties as set out in the Rules.</w:t>
      </w:r>
    </w:p>
    <w:p w14:paraId="2608C790" w14:textId="0513A382" w:rsidR="00C971E5" w:rsidRPr="00DA2E44" w:rsidRDefault="001871E4" w:rsidP="00796B62">
      <w:pPr>
        <w:pStyle w:val="Heading2"/>
        <w:numPr>
          <w:ilvl w:val="1"/>
          <w:numId w:val="20"/>
        </w:numPr>
        <w:rPr>
          <w:rFonts w:ascii="Aptos" w:hAnsi="Aptos"/>
        </w:rPr>
      </w:pPr>
      <w:r w:rsidRPr="00DA2E44">
        <w:rPr>
          <w:rFonts w:ascii="Aptos" w:hAnsi="Aptos"/>
        </w:rPr>
        <w:t xml:space="preserve">The President </w:t>
      </w:r>
      <w:r w:rsidR="00FA5FD1">
        <w:rPr>
          <w:rFonts w:ascii="Aptos" w:hAnsi="Aptos"/>
        </w:rPr>
        <w:t>is</w:t>
      </w:r>
      <w:r w:rsidRPr="00DA2E44">
        <w:rPr>
          <w:rFonts w:ascii="Aptos" w:hAnsi="Aptos"/>
        </w:rPr>
        <w:t xml:space="preserve"> the contact person for </w:t>
      </w:r>
      <w:r w:rsidR="002C4FA9" w:rsidRPr="00DA2E44">
        <w:rPr>
          <w:rFonts w:ascii="Aptos" w:hAnsi="Aptos"/>
        </w:rPr>
        <w:t xml:space="preserve">the RSA Member Association for </w:t>
      </w:r>
      <w:r w:rsidRPr="00DA2E44">
        <w:rPr>
          <w:rFonts w:ascii="Aptos" w:hAnsi="Aptos"/>
        </w:rPr>
        <w:t xml:space="preserve">the purposes of the Act (and in the event of any President vacancy, the Executive Committee </w:t>
      </w:r>
      <w:r w:rsidR="00FA5FD1">
        <w:rPr>
          <w:rFonts w:ascii="Aptos" w:hAnsi="Aptos"/>
        </w:rPr>
        <w:t>will</w:t>
      </w:r>
      <w:r w:rsidR="00FA5FD1" w:rsidRPr="00DA2E44">
        <w:rPr>
          <w:rFonts w:ascii="Aptos" w:hAnsi="Aptos"/>
        </w:rPr>
        <w:t xml:space="preserve"> </w:t>
      </w:r>
      <w:r w:rsidRPr="00DA2E44">
        <w:rPr>
          <w:rFonts w:ascii="Aptos" w:hAnsi="Aptos"/>
        </w:rPr>
        <w:t>appoint a temporary contact person).</w:t>
      </w:r>
    </w:p>
    <w:p w14:paraId="6D37EED8" w14:textId="77777777" w:rsidR="00E01EA3" w:rsidRDefault="00E01EA3" w:rsidP="00E13148">
      <w:pPr>
        <w:pStyle w:val="Heading4"/>
        <w:numPr>
          <w:ilvl w:val="0"/>
          <w:numId w:val="0"/>
        </w:numPr>
        <w:ind w:left="851"/>
        <w:rPr>
          <w:rFonts w:ascii="Aptos" w:hAnsi="Aptos"/>
          <w:b/>
          <w:bCs/>
        </w:rPr>
      </w:pPr>
      <w:r>
        <w:rPr>
          <w:rFonts w:ascii="Aptos" w:hAnsi="Aptos"/>
          <w:b/>
          <w:bCs/>
        </w:rPr>
        <w:br w:type="page"/>
      </w:r>
    </w:p>
    <w:p w14:paraId="13A94829" w14:textId="73ED2F2E" w:rsidR="000E54CE" w:rsidRPr="00DA2E44" w:rsidRDefault="000E54CE" w:rsidP="00E13148">
      <w:pPr>
        <w:pStyle w:val="Heading4"/>
        <w:numPr>
          <w:ilvl w:val="0"/>
          <w:numId w:val="0"/>
        </w:numPr>
        <w:ind w:left="851"/>
        <w:rPr>
          <w:rFonts w:ascii="Aptos" w:hAnsi="Aptos"/>
          <w:b/>
          <w:bCs/>
        </w:rPr>
      </w:pPr>
      <w:r w:rsidRPr="00DA2E44">
        <w:rPr>
          <w:rFonts w:ascii="Aptos" w:hAnsi="Aptos"/>
          <w:b/>
          <w:bCs/>
        </w:rPr>
        <w:lastRenderedPageBreak/>
        <w:t>Role of Vice President</w:t>
      </w:r>
    </w:p>
    <w:p w14:paraId="604215F3" w14:textId="45C23964" w:rsidR="000E54CE" w:rsidRPr="00DA2E44" w:rsidRDefault="000E54CE" w:rsidP="00796B62">
      <w:pPr>
        <w:pStyle w:val="Heading2"/>
        <w:numPr>
          <w:ilvl w:val="1"/>
          <w:numId w:val="20"/>
        </w:numPr>
        <w:rPr>
          <w:rFonts w:ascii="Aptos" w:hAnsi="Aptos"/>
        </w:rPr>
      </w:pPr>
      <w:bookmarkStart w:id="167" w:name="_Toc186624253"/>
      <w:bookmarkStart w:id="168" w:name="_Toc186625451"/>
      <w:r w:rsidRPr="00DA2E44">
        <w:rPr>
          <w:rFonts w:ascii="Aptos" w:hAnsi="Aptos"/>
        </w:rPr>
        <w:t xml:space="preserve">The Vice President </w:t>
      </w:r>
      <w:r w:rsidR="00FA5FD1">
        <w:rPr>
          <w:rFonts w:ascii="Aptos" w:hAnsi="Aptos"/>
        </w:rPr>
        <w:t>will</w:t>
      </w:r>
      <w:r w:rsidR="00FA5FD1" w:rsidRPr="00DA2E44">
        <w:rPr>
          <w:rFonts w:ascii="Aptos" w:hAnsi="Aptos"/>
        </w:rPr>
        <w:t xml:space="preserve"> </w:t>
      </w:r>
      <w:r w:rsidRPr="00DA2E44">
        <w:rPr>
          <w:rFonts w:ascii="Aptos" w:hAnsi="Aptos"/>
        </w:rPr>
        <w:t xml:space="preserve">bring mana to the position, represent the mana of RNZRSA, and uphold the Constitutional Principles, Objects and Purposes.  </w:t>
      </w:r>
    </w:p>
    <w:p w14:paraId="7274ED60" w14:textId="0D31BD9F" w:rsidR="00DA531A" w:rsidRPr="00DA2E44" w:rsidRDefault="000E54CE" w:rsidP="00796B62">
      <w:pPr>
        <w:pStyle w:val="Heading2"/>
        <w:numPr>
          <w:ilvl w:val="1"/>
          <w:numId w:val="20"/>
        </w:numPr>
        <w:rPr>
          <w:rFonts w:ascii="Aptos" w:hAnsi="Aptos"/>
        </w:rPr>
      </w:pPr>
      <w:bookmarkStart w:id="169" w:name="_Toc186624254"/>
      <w:bookmarkStart w:id="170" w:name="_Toc186625452"/>
      <w:bookmarkEnd w:id="167"/>
      <w:bookmarkEnd w:id="168"/>
      <w:r w:rsidRPr="00DA2E44">
        <w:rPr>
          <w:rFonts w:ascii="Aptos" w:hAnsi="Aptos"/>
        </w:rPr>
        <w:t xml:space="preserve">The Vice President's responsibilities include </w:t>
      </w:r>
      <w:bookmarkEnd w:id="169"/>
      <w:bookmarkEnd w:id="170"/>
      <w:r w:rsidR="008C1080" w:rsidRPr="00DA2E44">
        <w:rPr>
          <w:rFonts w:ascii="Aptos" w:hAnsi="Aptos"/>
        </w:rPr>
        <w:t>assisting the President with their duties as requested from time to time.</w:t>
      </w:r>
    </w:p>
    <w:bookmarkEnd w:id="161"/>
    <w:p w14:paraId="574C22F4" w14:textId="1D2D05AF" w:rsidR="00FD45ED" w:rsidRPr="00DA2E44" w:rsidRDefault="000E54CE" w:rsidP="00E13148">
      <w:pPr>
        <w:pStyle w:val="Heading2"/>
        <w:numPr>
          <w:ilvl w:val="0"/>
          <w:numId w:val="0"/>
        </w:numPr>
        <w:ind w:left="850" w:firstLine="1"/>
        <w:rPr>
          <w:rFonts w:ascii="Aptos" w:hAnsi="Aptos"/>
          <w:b/>
          <w:bCs/>
        </w:rPr>
      </w:pPr>
      <w:r w:rsidRPr="00DA2E44">
        <w:rPr>
          <w:rFonts w:ascii="Aptos" w:hAnsi="Aptos"/>
          <w:b/>
          <w:bCs/>
        </w:rPr>
        <w:t>Ceasing to be an Executive Committee Member</w:t>
      </w:r>
    </w:p>
    <w:p w14:paraId="1EE5D50B" w14:textId="64DD48E5" w:rsidR="00FD45ED" w:rsidRPr="00DA2E44" w:rsidRDefault="00FD45ED" w:rsidP="00796B62">
      <w:pPr>
        <w:pStyle w:val="Heading2"/>
        <w:numPr>
          <w:ilvl w:val="1"/>
          <w:numId w:val="20"/>
        </w:numPr>
        <w:rPr>
          <w:rFonts w:ascii="Aptos" w:hAnsi="Aptos"/>
        </w:rPr>
      </w:pPr>
      <w:bookmarkStart w:id="171" w:name="_Ref193299260"/>
      <w:bookmarkStart w:id="172" w:name="_Hlk198034489"/>
      <w:r w:rsidRPr="00DA2E44">
        <w:rPr>
          <w:rFonts w:ascii="Aptos" w:hAnsi="Aptos"/>
        </w:rPr>
        <w:t xml:space="preserve">An Executive Committee Member (including the President and Vice President) </w:t>
      </w:r>
      <w:r w:rsidR="00FA5FD1">
        <w:rPr>
          <w:rFonts w:ascii="Aptos" w:hAnsi="Aptos"/>
        </w:rPr>
        <w:t>will</w:t>
      </w:r>
      <w:r w:rsidR="00FA5FD1" w:rsidRPr="00DA2E44">
        <w:rPr>
          <w:rFonts w:ascii="Aptos" w:hAnsi="Aptos"/>
        </w:rPr>
        <w:t xml:space="preserve"> </w:t>
      </w:r>
      <w:r w:rsidRPr="00DA2E44">
        <w:rPr>
          <w:rFonts w:ascii="Aptos" w:hAnsi="Aptos"/>
        </w:rPr>
        <w:t>cease to be an Executive Committee Member upon:</w:t>
      </w:r>
      <w:bookmarkEnd w:id="171"/>
    </w:p>
    <w:p w14:paraId="722AB7C6" w14:textId="77777777" w:rsidR="00FD45ED" w:rsidRPr="00DA2E44" w:rsidRDefault="00FD45ED" w:rsidP="00796B62">
      <w:pPr>
        <w:pStyle w:val="Heading4"/>
        <w:numPr>
          <w:ilvl w:val="3"/>
          <w:numId w:val="20"/>
        </w:numPr>
        <w:rPr>
          <w:rFonts w:ascii="Aptos" w:hAnsi="Aptos"/>
        </w:rPr>
      </w:pPr>
      <w:r w:rsidRPr="00DA2E44">
        <w:rPr>
          <w:rFonts w:ascii="Aptos" w:hAnsi="Aptos"/>
        </w:rPr>
        <w:t>death;</w:t>
      </w:r>
    </w:p>
    <w:p w14:paraId="6BD90A48" w14:textId="77777777" w:rsidR="00FD45ED" w:rsidRPr="00DA2E44" w:rsidRDefault="00FD45ED" w:rsidP="00796B62">
      <w:pPr>
        <w:pStyle w:val="Heading4"/>
        <w:numPr>
          <w:ilvl w:val="3"/>
          <w:numId w:val="20"/>
        </w:numPr>
        <w:rPr>
          <w:rFonts w:ascii="Aptos" w:hAnsi="Aptos"/>
        </w:rPr>
      </w:pPr>
      <w:r w:rsidRPr="00DA2E44">
        <w:rPr>
          <w:rFonts w:ascii="Aptos" w:hAnsi="Aptos"/>
        </w:rPr>
        <w:t>mental incapacity;</w:t>
      </w:r>
    </w:p>
    <w:p w14:paraId="006C66F8" w14:textId="77777777" w:rsidR="00FD45ED" w:rsidRPr="00DA2E44" w:rsidRDefault="00FD45ED" w:rsidP="00796B62">
      <w:pPr>
        <w:pStyle w:val="Heading4"/>
        <w:numPr>
          <w:ilvl w:val="3"/>
          <w:numId w:val="20"/>
        </w:numPr>
        <w:rPr>
          <w:rFonts w:ascii="Aptos" w:hAnsi="Aptos"/>
        </w:rPr>
      </w:pPr>
      <w:r w:rsidRPr="00DA2E44">
        <w:rPr>
          <w:rFonts w:ascii="Aptos" w:hAnsi="Aptos"/>
        </w:rPr>
        <w:t>bankruptcy;</w:t>
      </w:r>
    </w:p>
    <w:p w14:paraId="59B6E07B" w14:textId="185C9944" w:rsidR="00FD45ED" w:rsidRPr="00DA2E44" w:rsidRDefault="00FD45ED" w:rsidP="00796B62">
      <w:pPr>
        <w:pStyle w:val="Heading4"/>
        <w:numPr>
          <w:ilvl w:val="3"/>
          <w:numId w:val="20"/>
        </w:numPr>
        <w:rPr>
          <w:rFonts w:ascii="Aptos" w:hAnsi="Aptos"/>
        </w:rPr>
      </w:pPr>
      <w:r w:rsidRPr="00DA2E44">
        <w:rPr>
          <w:rFonts w:ascii="Aptos" w:hAnsi="Aptos"/>
        </w:rPr>
        <w:t xml:space="preserve">conviction of a criminal offence </w:t>
      </w:r>
      <w:r w:rsidR="00A1493C" w:rsidRPr="00DA2E44">
        <w:rPr>
          <w:rFonts w:ascii="Aptos" w:hAnsi="Aptos"/>
        </w:rPr>
        <w:t>punishable by imprisonment</w:t>
      </w:r>
      <w:r w:rsidRPr="00DA2E44">
        <w:rPr>
          <w:rFonts w:ascii="Aptos" w:hAnsi="Aptos"/>
        </w:rPr>
        <w:t>;</w:t>
      </w:r>
    </w:p>
    <w:p w14:paraId="57CEA4DA" w14:textId="2E4956AB" w:rsidR="00FD45ED" w:rsidRPr="00DA2E44" w:rsidRDefault="00FD45ED" w:rsidP="00796B62">
      <w:pPr>
        <w:pStyle w:val="Heading4"/>
        <w:numPr>
          <w:ilvl w:val="3"/>
          <w:numId w:val="20"/>
        </w:numPr>
        <w:rPr>
          <w:rFonts w:ascii="Aptos" w:hAnsi="Aptos"/>
        </w:rPr>
      </w:pPr>
      <w:r w:rsidRPr="00DA2E44">
        <w:rPr>
          <w:rFonts w:ascii="Aptos" w:hAnsi="Aptos"/>
        </w:rPr>
        <w:t>failure to attend three (3) consecutive meetings of the Executive Committee without the President</w:t>
      </w:r>
      <w:r w:rsidR="00FA5FD1">
        <w:rPr>
          <w:rFonts w:ascii="Aptos" w:hAnsi="Aptos"/>
        </w:rPr>
        <w:t>’s consent</w:t>
      </w:r>
      <w:r w:rsidRPr="00DA2E44">
        <w:rPr>
          <w:rFonts w:ascii="Aptos" w:hAnsi="Aptos"/>
        </w:rPr>
        <w:t>;</w:t>
      </w:r>
    </w:p>
    <w:p w14:paraId="2D972027" w14:textId="3D9F99E0" w:rsidR="00FD45ED" w:rsidRPr="00DA2E44" w:rsidRDefault="00FD45ED" w:rsidP="00796B62">
      <w:pPr>
        <w:pStyle w:val="Heading4"/>
        <w:numPr>
          <w:ilvl w:val="3"/>
          <w:numId w:val="20"/>
        </w:numPr>
        <w:rPr>
          <w:rFonts w:ascii="Aptos" w:hAnsi="Aptos"/>
        </w:rPr>
      </w:pPr>
      <w:r w:rsidRPr="00DA2E44">
        <w:rPr>
          <w:rFonts w:ascii="Aptos" w:hAnsi="Aptos"/>
        </w:rPr>
        <w:t xml:space="preserve">resignation in writing to the President or the Executive Committee. Resignations are </w:t>
      </w:r>
      <w:r w:rsidR="00FA5FD1">
        <w:rPr>
          <w:rFonts w:ascii="Aptos" w:hAnsi="Aptos"/>
        </w:rPr>
        <w:t>final</w:t>
      </w:r>
      <w:r w:rsidRPr="00DA2E44">
        <w:rPr>
          <w:rFonts w:ascii="Aptos" w:hAnsi="Aptos"/>
        </w:rPr>
        <w:t>;</w:t>
      </w:r>
    </w:p>
    <w:p w14:paraId="19B953A8" w14:textId="3554E7FB" w:rsidR="00FD45ED" w:rsidRPr="00DA2E44" w:rsidRDefault="00FA5FD1" w:rsidP="00796B62">
      <w:pPr>
        <w:pStyle w:val="Heading4"/>
        <w:numPr>
          <w:ilvl w:val="3"/>
          <w:numId w:val="20"/>
        </w:numPr>
        <w:rPr>
          <w:rFonts w:ascii="Aptos" w:hAnsi="Aptos"/>
        </w:rPr>
      </w:pPr>
      <w:r>
        <w:rPr>
          <w:rFonts w:ascii="Aptos" w:hAnsi="Aptos"/>
        </w:rPr>
        <w:t xml:space="preserve">removal by </w:t>
      </w:r>
      <w:r w:rsidR="00B53C25" w:rsidRPr="00DA2E44">
        <w:rPr>
          <w:rFonts w:ascii="Aptos" w:hAnsi="Aptos"/>
        </w:rPr>
        <w:t xml:space="preserve">the Executive Committee </w:t>
      </w:r>
      <w:r w:rsidR="00DF7F36" w:rsidRPr="00DA2E44">
        <w:rPr>
          <w:rFonts w:ascii="Aptos" w:hAnsi="Aptos"/>
        </w:rPr>
        <w:t xml:space="preserve">with a </w:t>
      </w:r>
      <w:r w:rsidR="006E45E7" w:rsidRPr="00021002">
        <w:rPr>
          <w:rFonts w:ascii="Aptos" w:hAnsi="Aptos"/>
          <w:highlight w:val="yellow"/>
        </w:rPr>
        <w:t xml:space="preserve">[CHOSE </w:t>
      </w:r>
      <w:r w:rsidR="00021002" w:rsidRPr="00021002">
        <w:rPr>
          <w:rFonts w:ascii="Aptos" w:hAnsi="Aptos"/>
          <w:highlight w:val="yellow"/>
        </w:rPr>
        <w:t xml:space="preserve">EITHER </w:t>
      </w:r>
      <w:r w:rsidR="006E45E7" w:rsidRPr="00021002">
        <w:rPr>
          <w:rFonts w:ascii="Aptos" w:hAnsi="Aptos"/>
          <w:highlight w:val="yellow"/>
        </w:rPr>
        <w:t xml:space="preserve">51% OR </w:t>
      </w:r>
      <w:r w:rsidR="00B53C25" w:rsidRPr="00021002">
        <w:rPr>
          <w:rFonts w:ascii="Aptos" w:hAnsi="Aptos"/>
          <w:highlight w:val="yellow"/>
        </w:rPr>
        <w:t>75%</w:t>
      </w:r>
      <w:r w:rsidR="00021002" w:rsidRPr="00021002">
        <w:rPr>
          <w:rFonts w:ascii="Aptos" w:hAnsi="Aptos"/>
          <w:highlight w:val="yellow"/>
        </w:rPr>
        <w:t>]</w:t>
      </w:r>
      <w:r w:rsidR="00B53C25" w:rsidRPr="00DA2E44">
        <w:rPr>
          <w:rFonts w:ascii="Aptos" w:hAnsi="Aptos"/>
        </w:rPr>
        <w:t xml:space="preserve"> majority</w:t>
      </w:r>
      <w:r w:rsidR="00DF7F36" w:rsidRPr="00DA2E44">
        <w:rPr>
          <w:rFonts w:ascii="Aptos" w:hAnsi="Aptos"/>
        </w:rPr>
        <w:t>,</w:t>
      </w:r>
      <w:r w:rsidR="00B53C25" w:rsidRPr="00DA2E44">
        <w:rPr>
          <w:rFonts w:ascii="Aptos" w:hAnsi="Aptos"/>
        </w:rPr>
        <w:t xml:space="preserve"> </w:t>
      </w:r>
      <w:r w:rsidR="00C732D9">
        <w:rPr>
          <w:rFonts w:ascii="Aptos" w:hAnsi="Aptos"/>
        </w:rPr>
        <w:t>if the</w:t>
      </w:r>
      <w:r w:rsidR="00B53C25" w:rsidRPr="00DA2E44">
        <w:rPr>
          <w:rFonts w:ascii="Aptos" w:hAnsi="Aptos"/>
        </w:rPr>
        <w:t xml:space="preserve"> Member </w:t>
      </w:r>
      <w:r w:rsidR="00DF7F36" w:rsidRPr="00DA2E44">
        <w:rPr>
          <w:rFonts w:ascii="Aptos" w:hAnsi="Aptos"/>
        </w:rPr>
        <w:t xml:space="preserve">no longer meets or satisfies the </w:t>
      </w:r>
      <w:r w:rsidR="00FD45ED" w:rsidRPr="00DA2E44">
        <w:rPr>
          <w:rFonts w:ascii="Aptos" w:hAnsi="Aptos"/>
        </w:rPr>
        <w:t>Eligibility Criteria</w:t>
      </w:r>
      <w:r w:rsidR="00DF7F36" w:rsidRPr="00DA2E44">
        <w:rPr>
          <w:rFonts w:ascii="Aptos" w:hAnsi="Aptos"/>
        </w:rPr>
        <w:t>;</w:t>
      </w:r>
    </w:p>
    <w:p w14:paraId="05D1CAFF" w14:textId="337092A8" w:rsidR="00A1493C" w:rsidRPr="00DA2E44" w:rsidRDefault="00FD45ED" w:rsidP="00796B62">
      <w:pPr>
        <w:pStyle w:val="Heading4"/>
        <w:numPr>
          <w:ilvl w:val="3"/>
          <w:numId w:val="20"/>
        </w:numPr>
        <w:rPr>
          <w:rFonts w:ascii="Aptos" w:hAnsi="Aptos"/>
        </w:rPr>
      </w:pPr>
      <w:r w:rsidRPr="00DA2E44">
        <w:rPr>
          <w:rFonts w:ascii="Aptos" w:hAnsi="Aptos"/>
        </w:rPr>
        <w:t xml:space="preserve">removal from office </w:t>
      </w:r>
      <w:r w:rsidR="00A1493C" w:rsidRPr="00DA2E44">
        <w:rPr>
          <w:rFonts w:ascii="Aptos" w:hAnsi="Aptos"/>
        </w:rPr>
        <w:t>in accordance with</w:t>
      </w:r>
      <w:r w:rsidRPr="00DA2E44">
        <w:rPr>
          <w:rFonts w:ascii="Aptos" w:hAnsi="Aptos"/>
        </w:rPr>
        <w:t xml:space="preserve"> this Constitution or Rules, including under the Dispute Resolution Procedure; </w:t>
      </w:r>
    </w:p>
    <w:p w14:paraId="75CB258D" w14:textId="08A9D0FA" w:rsidR="00FD45ED" w:rsidRPr="00DA2E44" w:rsidRDefault="00A1493C" w:rsidP="00796B62">
      <w:pPr>
        <w:pStyle w:val="Heading4"/>
        <w:numPr>
          <w:ilvl w:val="3"/>
          <w:numId w:val="20"/>
        </w:numPr>
        <w:rPr>
          <w:rFonts w:ascii="Aptos" w:hAnsi="Aptos"/>
        </w:rPr>
      </w:pPr>
      <w:r w:rsidRPr="00DA2E44">
        <w:rPr>
          <w:rFonts w:ascii="Aptos" w:hAnsi="Aptos"/>
        </w:rPr>
        <w:t xml:space="preserve">removal with a Motion of No Confidence </w:t>
      </w:r>
      <w:r w:rsidR="00C732D9">
        <w:rPr>
          <w:rFonts w:ascii="Aptos" w:hAnsi="Aptos"/>
        </w:rPr>
        <w:t>as per</w:t>
      </w:r>
      <w:r w:rsidRPr="00DA2E44">
        <w:rPr>
          <w:rFonts w:ascii="Aptos" w:hAnsi="Aptos"/>
        </w:rPr>
        <w:t xml:space="preserve"> clause</w:t>
      </w:r>
      <w:r w:rsidR="000721D5" w:rsidRPr="00DA2E44">
        <w:rPr>
          <w:rFonts w:ascii="Aptos" w:hAnsi="Aptos"/>
        </w:rPr>
        <w:t xml:space="preserve"> </w:t>
      </w:r>
      <w:r w:rsidR="000721D5" w:rsidRPr="00DA2E44">
        <w:rPr>
          <w:rFonts w:ascii="Aptos" w:hAnsi="Aptos"/>
        </w:rPr>
        <w:fldChar w:fldCharType="begin"/>
      </w:r>
      <w:r w:rsidR="000721D5" w:rsidRPr="00DA2E44">
        <w:rPr>
          <w:rFonts w:ascii="Aptos" w:hAnsi="Aptos"/>
        </w:rPr>
        <w:instrText xml:space="preserve"> REF _Ref194413203 \w \h </w:instrText>
      </w:r>
      <w:r w:rsidR="00DA2E44" w:rsidRPr="00DA2E44">
        <w:rPr>
          <w:rFonts w:ascii="Aptos" w:hAnsi="Aptos"/>
        </w:rPr>
        <w:instrText xml:space="preserve"> \* MERGEFORMAT </w:instrText>
      </w:r>
      <w:r w:rsidR="000721D5" w:rsidRPr="00DA2E44">
        <w:rPr>
          <w:rFonts w:ascii="Aptos" w:hAnsi="Aptos"/>
        </w:rPr>
      </w:r>
      <w:r w:rsidR="000721D5" w:rsidRPr="00DA2E44">
        <w:rPr>
          <w:rFonts w:ascii="Aptos" w:hAnsi="Aptos"/>
        </w:rPr>
        <w:fldChar w:fldCharType="separate"/>
      </w:r>
      <w:r w:rsidR="000721D5" w:rsidRPr="00DA2E44">
        <w:rPr>
          <w:rFonts w:ascii="Aptos" w:hAnsi="Aptos"/>
        </w:rPr>
        <w:t>8.3</w:t>
      </w:r>
      <w:r w:rsidR="009445D0">
        <w:rPr>
          <w:rFonts w:ascii="Aptos" w:hAnsi="Aptos"/>
        </w:rPr>
        <w:t>8</w:t>
      </w:r>
      <w:r w:rsidR="000721D5" w:rsidRPr="00DA2E44">
        <w:rPr>
          <w:rFonts w:ascii="Aptos" w:hAnsi="Aptos"/>
        </w:rPr>
        <w:t>(j)</w:t>
      </w:r>
      <w:r w:rsidR="000721D5" w:rsidRPr="00DA2E44">
        <w:rPr>
          <w:rFonts w:ascii="Aptos" w:hAnsi="Aptos"/>
        </w:rPr>
        <w:fldChar w:fldCharType="end"/>
      </w:r>
      <w:r w:rsidRPr="00DA2E44">
        <w:rPr>
          <w:rFonts w:ascii="Aptos" w:hAnsi="Aptos"/>
        </w:rPr>
        <w:t xml:space="preserve">; </w:t>
      </w:r>
      <w:r w:rsidR="00FD45ED" w:rsidRPr="00DA2E44">
        <w:rPr>
          <w:rFonts w:ascii="Aptos" w:hAnsi="Aptos"/>
        </w:rPr>
        <w:t>or</w:t>
      </w:r>
    </w:p>
    <w:p w14:paraId="0D6C840B" w14:textId="1E078FBE" w:rsidR="00FD45ED" w:rsidRPr="00DA2E44" w:rsidRDefault="00FD45ED" w:rsidP="00796B62">
      <w:pPr>
        <w:pStyle w:val="Heading4"/>
        <w:numPr>
          <w:ilvl w:val="3"/>
          <w:numId w:val="20"/>
        </w:numPr>
        <w:rPr>
          <w:rFonts w:ascii="Aptos" w:hAnsi="Aptos"/>
        </w:rPr>
      </w:pPr>
      <w:r w:rsidRPr="00DA2E44">
        <w:rPr>
          <w:rFonts w:ascii="Aptos" w:hAnsi="Aptos"/>
        </w:rPr>
        <w:t xml:space="preserve">becoming an employee of the RSA Member Association (for </w:t>
      </w:r>
      <w:r w:rsidR="00C732D9">
        <w:rPr>
          <w:rFonts w:ascii="Aptos" w:hAnsi="Aptos"/>
        </w:rPr>
        <w:t>clarity,</w:t>
      </w:r>
      <w:r w:rsidRPr="00DA2E44">
        <w:rPr>
          <w:rFonts w:ascii="Aptos" w:hAnsi="Aptos"/>
        </w:rPr>
        <w:t xml:space="preserve"> </w:t>
      </w:r>
      <w:r w:rsidR="00C732D9">
        <w:rPr>
          <w:rFonts w:ascii="Aptos" w:hAnsi="Aptos"/>
        </w:rPr>
        <w:t>receiving</w:t>
      </w:r>
      <w:r w:rsidRPr="00DA2E44">
        <w:rPr>
          <w:rFonts w:ascii="Aptos" w:hAnsi="Aptos"/>
        </w:rPr>
        <w:t xml:space="preserve"> an honorarium or reimbursement does not </w:t>
      </w:r>
      <w:r w:rsidR="00C732D9">
        <w:rPr>
          <w:rFonts w:ascii="Aptos" w:hAnsi="Aptos"/>
        </w:rPr>
        <w:t>count as</w:t>
      </w:r>
      <w:r w:rsidR="00C732D9" w:rsidRPr="00DA2E44">
        <w:rPr>
          <w:rFonts w:ascii="Aptos" w:hAnsi="Aptos"/>
        </w:rPr>
        <w:t xml:space="preserve"> </w:t>
      </w:r>
      <w:r w:rsidRPr="00DA2E44">
        <w:rPr>
          <w:rFonts w:ascii="Aptos" w:hAnsi="Aptos"/>
        </w:rPr>
        <w:t>employment).</w:t>
      </w:r>
    </w:p>
    <w:p w14:paraId="054955AC" w14:textId="77777777" w:rsidR="00DA531A" w:rsidRPr="00DA2E44" w:rsidRDefault="00DA531A" w:rsidP="00E13148">
      <w:pPr>
        <w:pStyle w:val="Heading2"/>
        <w:numPr>
          <w:ilvl w:val="0"/>
          <w:numId w:val="0"/>
        </w:numPr>
        <w:ind w:left="850" w:firstLine="1"/>
        <w:rPr>
          <w:rFonts w:ascii="Aptos" w:hAnsi="Aptos"/>
          <w:b/>
          <w:bCs/>
        </w:rPr>
      </w:pPr>
      <w:bookmarkStart w:id="173" w:name="_Hlk198034642"/>
      <w:bookmarkEnd w:id="172"/>
      <w:r w:rsidRPr="00DA2E44">
        <w:rPr>
          <w:rFonts w:ascii="Aptos" w:hAnsi="Aptos"/>
          <w:b/>
          <w:bCs/>
        </w:rPr>
        <w:t>Operation of the Executive Committee</w:t>
      </w:r>
    </w:p>
    <w:p w14:paraId="696847C7" w14:textId="6F88D099" w:rsidR="00DA531A" w:rsidRPr="00DA2E44" w:rsidRDefault="00E556EB" w:rsidP="00796B62">
      <w:pPr>
        <w:pStyle w:val="Heading2"/>
        <w:numPr>
          <w:ilvl w:val="1"/>
          <w:numId w:val="20"/>
        </w:numPr>
        <w:rPr>
          <w:rFonts w:ascii="Aptos" w:hAnsi="Aptos"/>
        </w:rPr>
      </w:pPr>
      <w:bookmarkStart w:id="174" w:name="_Toc186624216"/>
      <w:bookmarkStart w:id="175" w:name="_Toc186625414"/>
      <w:r w:rsidRPr="00DA2E44">
        <w:rPr>
          <w:rFonts w:ascii="Aptos" w:hAnsi="Aptos"/>
        </w:rPr>
        <w:t>Unless otherwise specified in this Constitution, t</w:t>
      </w:r>
      <w:r w:rsidR="00DA531A" w:rsidRPr="00DA2E44">
        <w:rPr>
          <w:rFonts w:ascii="Aptos" w:hAnsi="Aptos"/>
        </w:rPr>
        <w:t xml:space="preserve">he Executive Committee </w:t>
      </w:r>
      <w:r w:rsidR="00C732D9">
        <w:rPr>
          <w:rFonts w:ascii="Aptos" w:hAnsi="Aptos"/>
        </w:rPr>
        <w:t>will</w:t>
      </w:r>
      <w:r w:rsidR="00C732D9" w:rsidRPr="00DA2E44">
        <w:rPr>
          <w:rFonts w:ascii="Aptos" w:hAnsi="Aptos"/>
        </w:rPr>
        <w:t xml:space="preserve"> </w:t>
      </w:r>
      <w:r w:rsidR="00DA531A" w:rsidRPr="00DA2E44">
        <w:rPr>
          <w:rFonts w:ascii="Aptos" w:hAnsi="Aptos"/>
        </w:rPr>
        <w:t xml:space="preserve">generally operate by consensus. If consensus cannot be reached, decisions </w:t>
      </w:r>
      <w:r w:rsidR="00C732D9">
        <w:rPr>
          <w:rFonts w:ascii="Aptos" w:hAnsi="Aptos"/>
        </w:rPr>
        <w:t>will</w:t>
      </w:r>
      <w:r w:rsidR="00C732D9" w:rsidRPr="00DA2E44">
        <w:rPr>
          <w:rFonts w:ascii="Aptos" w:hAnsi="Aptos"/>
        </w:rPr>
        <w:t xml:space="preserve"> </w:t>
      </w:r>
      <w:r w:rsidR="00DA531A" w:rsidRPr="00DA2E44">
        <w:rPr>
          <w:rFonts w:ascii="Aptos" w:hAnsi="Aptos"/>
        </w:rPr>
        <w:t xml:space="preserve">be made by a majority vote, with each Executive Committee Member in attendance </w:t>
      </w:r>
      <w:r w:rsidR="00C732D9">
        <w:rPr>
          <w:rFonts w:ascii="Aptos" w:hAnsi="Aptos"/>
        </w:rPr>
        <w:t>having</w:t>
      </w:r>
      <w:r w:rsidR="00DA531A" w:rsidRPr="00DA2E44">
        <w:rPr>
          <w:rFonts w:ascii="Aptos" w:hAnsi="Aptos"/>
        </w:rPr>
        <w:t xml:space="preserve"> one</w:t>
      </w:r>
      <w:r w:rsidR="005A5D20">
        <w:rPr>
          <w:rFonts w:ascii="Aptos" w:hAnsi="Aptos"/>
        </w:rPr>
        <w:t xml:space="preserve"> (1)</w:t>
      </w:r>
      <w:r w:rsidR="00DA531A" w:rsidRPr="00DA2E44">
        <w:rPr>
          <w:rFonts w:ascii="Aptos" w:hAnsi="Aptos"/>
        </w:rPr>
        <w:t xml:space="preserve"> vote. In </w:t>
      </w:r>
      <w:r w:rsidR="00C732D9">
        <w:rPr>
          <w:rFonts w:ascii="Aptos" w:hAnsi="Aptos"/>
        </w:rPr>
        <w:t xml:space="preserve">case </w:t>
      </w:r>
      <w:r w:rsidR="00DA531A" w:rsidRPr="00DA2E44">
        <w:rPr>
          <w:rFonts w:ascii="Aptos" w:hAnsi="Aptos"/>
        </w:rPr>
        <w:t xml:space="preserve">of a tie, the </w:t>
      </w:r>
      <w:r w:rsidR="00BD6E0B" w:rsidRPr="00DA2E44">
        <w:rPr>
          <w:rFonts w:ascii="Aptos" w:hAnsi="Aptos"/>
        </w:rPr>
        <w:t>c</w:t>
      </w:r>
      <w:r w:rsidR="00DA531A" w:rsidRPr="00DA2E44">
        <w:rPr>
          <w:rFonts w:ascii="Aptos" w:hAnsi="Aptos"/>
        </w:rPr>
        <w:t xml:space="preserve">hair </w:t>
      </w:r>
      <w:r w:rsidR="00BD6E0B" w:rsidRPr="00DA2E44">
        <w:rPr>
          <w:rFonts w:ascii="Aptos" w:hAnsi="Aptos"/>
        </w:rPr>
        <w:t xml:space="preserve">of the meeting </w:t>
      </w:r>
      <w:r w:rsidR="00C732D9">
        <w:rPr>
          <w:rFonts w:ascii="Aptos" w:hAnsi="Aptos"/>
        </w:rPr>
        <w:t>will</w:t>
      </w:r>
      <w:r w:rsidR="00C732D9" w:rsidRPr="00DA2E44">
        <w:rPr>
          <w:rFonts w:ascii="Aptos" w:hAnsi="Aptos"/>
        </w:rPr>
        <w:t xml:space="preserve"> </w:t>
      </w:r>
      <w:r w:rsidR="00DA531A" w:rsidRPr="00DA2E44">
        <w:rPr>
          <w:rFonts w:ascii="Aptos" w:hAnsi="Aptos"/>
        </w:rPr>
        <w:t>have a second casting vote.</w:t>
      </w:r>
      <w:bookmarkEnd w:id="174"/>
      <w:bookmarkEnd w:id="175"/>
      <w:r w:rsidR="00DA531A" w:rsidRPr="00DA2E44">
        <w:rPr>
          <w:rFonts w:ascii="Aptos" w:hAnsi="Aptos"/>
        </w:rPr>
        <w:t xml:space="preserve"> </w:t>
      </w:r>
    </w:p>
    <w:p w14:paraId="60968225" w14:textId="11A26A7B" w:rsidR="00DA531A" w:rsidRPr="00DA2E44" w:rsidRDefault="00DA531A" w:rsidP="00796B62">
      <w:pPr>
        <w:pStyle w:val="Heading2"/>
        <w:numPr>
          <w:ilvl w:val="1"/>
          <w:numId w:val="20"/>
        </w:numPr>
        <w:rPr>
          <w:rFonts w:ascii="Aptos" w:hAnsi="Aptos"/>
        </w:rPr>
      </w:pPr>
      <w:bookmarkStart w:id="176" w:name="_Toc186624217"/>
      <w:bookmarkStart w:id="177" w:name="_Toc186625415"/>
      <w:r w:rsidRPr="00DA2E44">
        <w:rPr>
          <w:rFonts w:ascii="Aptos" w:hAnsi="Aptos"/>
        </w:rPr>
        <w:t>The quorum for Executive Committee meetings is at</w:t>
      </w:r>
      <w:r w:rsidR="00E556EB" w:rsidRPr="00DA2E44">
        <w:rPr>
          <w:rFonts w:ascii="Aptos" w:hAnsi="Aptos"/>
        </w:rPr>
        <w:t>tendance by at</w:t>
      </w:r>
      <w:r w:rsidRPr="00DA2E44">
        <w:rPr>
          <w:rFonts w:ascii="Aptos" w:hAnsi="Aptos"/>
        </w:rPr>
        <w:t xml:space="preserve"> least a majority of Executive Committee Members. </w:t>
      </w:r>
      <w:r w:rsidR="00C732D9">
        <w:rPr>
          <w:rFonts w:ascii="Aptos" w:hAnsi="Aptos"/>
        </w:rPr>
        <w:t>P</w:t>
      </w:r>
      <w:r w:rsidRPr="00DA2E44">
        <w:rPr>
          <w:rFonts w:ascii="Aptos" w:hAnsi="Aptos"/>
        </w:rPr>
        <w:t xml:space="preserve">roxies are not </w:t>
      </w:r>
      <w:r w:rsidR="00C732D9">
        <w:rPr>
          <w:rFonts w:ascii="Aptos" w:hAnsi="Aptos"/>
        </w:rPr>
        <w:t>allowed</w:t>
      </w:r>
      <w:r w:rsidRPr="00DA2E44">
        <w:rPr>
          <w:rFonts w:ascii="Aptos" w:hAnsi="Aptos"/>
        </w:rPr>
        <w:t>.</w:t>
      </w:r>
      <w:bookmarkEnd w:id="176"/>
      <w:bookmarkEnd w:id="177"/>
      <w:r w:rsidRPr="00DA2E44">
        <w:rPr>
          <w:rFonts w:ascii="Aptos" w:hAnsi="Aptos"/>
        </w:rPr>
        <w:t xml:space="preserve"> </w:t>
      </w:r>
    </w:p>
    <w:p w14:paraId="17832326" w14:textId="74BFCF16" w:rsidR="005A5722" w:rsidRPr="00DA2E44" w:rsidRDefault="00C732D9" w:rsidP="00796B62">
      <w:pPr>
        <w:pStyle w:val="Heading2"/>
        <w:numPr>
          <w:ilvl w:val="1"/>
          <w:numId w:val="20"/>
        </w:numPr>
        <w:rPr>
          <w:rFonts w:ascii="Aptos" w:hAnsi="Aptos"/>
        </w:rPr>
      </w:pPr>
      <w:r>
        <w:rPr>
          <w:rFonts w:ascii="Aptos" w:hAnsi="Aptos"/>
        </w:rPr>
        <w:t>T</w:t>
      </w:r>
      <w:r w:rsidR="005A5722" w:rsidRPr="00DA2E44">
        <w:rPr>
          <w:rFonts w:ascii="Aptos" w:hAnsi="Aptos"/>
        </w:rPr>
        <w:t xml:space="preserve">he Executive Committee </w:t>
      </w:r>
      <w:r>
        <w:rPr>
          <w:rFonts w:ascii="Aptos" w:hAnsi="Aptos"/>
        </w:rPr>
        <w:t>can</w:t>
      </w:r>
      <w:r w:rsidRPr="00DA2E44">
        <w:rPr>
          <w:rFonts w:ascii="Aptos" w:hAnsi="Aptos"/>
        </w:rPr>
        <w:t xml:space="preserve"> </w:t>
      </w:r>
      <w:r w:rsidR="005A5722" w:rsidRPr="00DA2E44">
        <w:rPr>
          <w:rFonts w:ascii="Aptos" w:hAnsi="Aptos"/>
        </w:rPr>
        <w:t xml:space="preserve">by resolution establish specific roles and responsibilities (for example secretary, treasurer and/or a deputy vice president) and delegate these to </w:t>
      </w:r>
      <w:r w:rsidR="00DA2CC6" w:rsidRPr="00DA2E44">
        <w:rPr>
          <w:rFonts w:ascii="Aptos" w:hAnsi="Aptos"/>
        </w:rPr>
        <w:t>Executive Committee Member</w:t>
      </w:r>
      <w:r w:rsidR="005A5722" w:rsidRPr="00DA2E44">
        <w:rPr>
          <w:rFonts w:ascii="Aptos" w:hAnsi="Aptos"/>
        </w:rPr>
        <w:t>s from time to time</w:t>
      </w:r>
      <w:r>
        <w:rPr>
          <w:rFonts w:ascii="Aptos" w:hAnsi="Aptos"/>
        </w:rPr>
        <w:t>, w</w:t>
      </w:r>
      <w:r w:rsidRPr="00DA2E44">
        <w:rPr>
          <w:rFonts w:ascii="Aptos" w:hAnsi="Aptos"/>
        </w:rPr>
        <w:t>ithout relieving the Executive Committee of its overarching responsibility</w:t>
      </w:r>
      <w:r>
        <w:rPr>
          <w:rFonts w:ascii="Aptos" w:hAnsi="Aptos"/>
        </w:rPr>
        <w:t>.</w:t>
      </w:r>
    </w:p>
    <w:p w14:paraId="53615642" w14:textId="1F633793" w:rsidR="004518CE" w:rsidRPr="00DA2E44" w:rsidRDefault="004518CE" w:rsidP="00380A35">
      <w:pPr>
        <w:pStyle w:val="Heading2"/>
        <w:numPr>
          <w:ilvl w:val="1"/>
          <w:numId w:val="23"/>
        </w:numPr>
        <w:tabs>
          <w:tab w:val="clear" w:pos="850"/>
          <w:tab w:val="clear" w:pos="1701"/>
        </w:tabs>
        <w:ind w:left="1560" w:hanging="851"/>
        <w:rPr>
          <w:rFonts w:ascii="Aptos" w:hAnsi="Aptos"/>
        </w:rPr>
      </w:pPr>
      <w:r w:rsidRPr="00DA2E44">
        <w:rPr>
          <w:rFonts w:ascii="Aptos" w:hAnsi="Aptos"/>
        </w:rPr>
        <w:lastRenderedPageBreak/>
        <w:t>Subject to applicable law, any meeting of the Executive Committee may be held 'in confidence' or 'in closed session' either on the meeting</w:t>
      </w:r>
      <w:r w:rsidR="00C732D9">
        <w:rPr>
          <w:rFonts w:ascii="Aptos" w:hAnsi="Aptos"/>
        </w:rPr>
        <w:t>’s motion</w:t>
      </w:r>
      <w:r w:rsidRPr="00DA2E44">
        <w:rPr>
          <w:rFonts w:ascii="Aptos" w:hAnsi="Aptos"/>
        </w:rPr>
        <w:t xml:space="preserve"> or at the President</w:t>
      </w:r>
      <w:r w:rsidR="00C732D9">
        <w:rPr>
          <w:rFonts w:ascii="Aptos" w:hAnsi="Aptos"/>
        </w:rPr>
        <w:t>’s request</w:t>
      </w:r>
      <w:r w:rsidRPr="00DA2E44">
        <w:rPr>
          <w:rFonts w:ascii="Aptos" w:hAnsi="Aptos"/>
        </w:rPr>
        <w:t xml:space="preserve">. </w:t>
      </w:r>
      <w:r w:rsidR="00C732D9">
        <w:rPr>
          <w:rFonts w:ascii="Aptos" w:hAnsi="Aptos"/>
        </w:rPr>
        <w:t>A</w:t>
      </w:r>
      <w:r w:rsidRPr="00DA2E44">
        <w:rPr>
          <w:rFonts w:ascii="Aptos" w:hAnsi="Aptos"/>
        </w:rPr>
        <w:t xml:space="preserve">ttendee </w:t>
      </w:r>
      <w:r w:rsidR="00A1580B">
        <w:rPr>
          <w:rFonts w:ascii="Aptos" w:hAnsi="Aptos"/>
        </w:rPr>
        <w:t>shall</w:t>
      </w:r>
      <w:r w:rsidRPr="00DA2E44">
        <w:rPr>
          <w:rFonts w:ascii="Aptos" w:hAnsi="Aptos"/>
        </w:rPr>
        <w:t xml:space="preserve"> comply with such motion or request of confidence.</w:t>
      </w:r>
    </w:p>
    <w:p w14:paraId="7E238D4F" w14:textId="3F770088" w:rsidR="00885FCA" w:rsidRPr="00DA2E44" w:rsidRDefault="00C732D9" w:rsidP="00796B62">
      <w:pPr>
        <w:pStyle w:val="Heading2"/>
        <w:numPr>
          <w:ilvl w:val="1"/>
          <w:numId w:val="20"/>
        </w:numPr>
        <w:rPr>
          <w:rFonts w:ascii="Aptos" w:hAnsi="Aptos"/>
        </w:rPr>
      </w:pPr>
      <w:bookmarkStart w:id="178" w:name="_Ref189678780"/>
      <w:r>
        <w:rPr>
          <w:rFonts w:ascii="Aptos" w:hAnsi="Aptos"/>
        </w:rPr>
        <w:t>T</w:t>
      </w:r>
      <w:r w:rsidR="00DA531A" w:rsidRPr="00DA2E44">
        <w:rPr>
          <w:rFonts w:ascii="Aptos" w:hAnsi="Aptos"/>
        </w:rPr>
        <w:t>he Executive Committee may otherwise govern its own procedures</w:t>
      </w:r>
      <w:r>
        <w:rPr>
          <w:rFonts w:ascii="Aptos" w:hAnsi="Aptos"/>
        </w:rPr>
        <w:t>, e</w:t>
      </w:r>
      <w:r w:rsidRPr="00DA2E44">
        <w:rPr>
          <w:rFonts w:ascii="Aptos" w:hAnsi="Aptos"/>
        </w:rPr>
        <w:t>xcept as set out in this Constitution, the Rules and applicable law</w:t>
      </w:r>
      <w:r>
        <w:rPr>
          <w:rFonts w:ascii="Aptos" w:hAnsi="Aptos"/>
        </w:rPr>
        <w:t>.</w:t>
      </w:r>
      <w:bookmarkEnd w:id="178"/>
    </w:p>
    <w:p w14:paraId="6F3423D3" w14:textId="43DB1E95" w:rsidR="00DF7F36" w:rsidRPr="00F51B80" w:rsidRDefault="00DF7F36" w:rsidP="00E13148">
      <w:pPr>
        <w:pStyle w:val="Heading2"/>
        <w:numPr>
          <w:ilvl w:val="0"/>
          <w:numId w:val="0"/>
        </w:numPr>
        <w:ind w:left="851"/>
        <w:rPr>
          <w:rFonts w:ascii="Aptos" w:hAnsi="Aptos"/>
          <w:b/>
          <w:bCs/>
        </w:rPr>
      </w:pPr>
      <w:r w:rsidRPr="00F51B80">
        <w:rPr>
          <w:rFonts w:ascii="Aptos" w:hAnsi="Aptos"/>
          <w:b/>
          <w:bCs/>
        </w:rPr>
        <w:t>Removal of the Executive Committee</w:t>
      </w:r>
    </w:p>
    <w:p w14:paraId="16897098" w14:textId="342D3E16" w:rsidR="005E2616" w:rsidRPr="00F51B80" w:rsidRDefault="005E2616" w:rsidP="00380A35">
      <w:pPr>
        <w:pStyle w:val="Heading2"/>
        <w:tabs>
          <w:tab w:val="clear" w:pos="850"/>
        </w:tabs>
        <w:ind w:left="1560" w:hanging="851"/>
        <w:rPr>
          <w:rFonts w:ascii="Aptos" w:hAnsi="Aptos"/>
        </w:rPr>
      </w:pPr>
      <w:r w:rsidRPr="00F51B80">
        <w:rPr>
          <w:rFonts w:ascii="Aptos" w:hAnsi="Aptos"/>
        </w:rPr>
        <w:t>The Executive Committee may be removed by Members at an AGM</w:t>
      </w:r>
      <w:r w:rsidR="00380A35">
        <w:rPr>
          <w:rFonts w:ascii="Aptos" w:hAnsi="Aptos"/>
        </w:rPr>
        <w:t xml:space="preserve"> </w:t>
      </w:r>
      <w:r w:rsidR="009D1033">
        <w:rPr>
          <w:rFonts w:ascii="Aptos" w:hAnsi="Aptos"/>
        </w:rPr>
        <w:t>using</w:t>
      </w:r>
      <w:r w:rsidRPr="00F51B80">
        <w:rPr>
          <w:rFonts w:ascii="Aptos" w:hAnsi="Aptos"/>
        </w:rPr>
        <w:t xml:space="preserve"> the following process: </w:t>
      </w:r>
    </w:p>
    <w:p w14:paraId="31B1370F" w14:textId="10A09419" w:rsidR="005E2616" w:rsidRPr="00F51B80" w:rsidRDefault="005E2616" w:rsidP="007B5078">
      <w:pPr>
        <w:pStyle w:val="Heading4"/>
        <w:rPr>
          <w:rFonts w:ascii="Aptos" w:hAnsi="Aptos"/>
        </w:rPr>
      </w:pPr>
      <w:bookmarkStart w:id="179" w:name="_Ref194412513"/>
      <w:r w:rsidRPr="00F51B80">
        <w:rPr>
          <w:rFonts w:ascii="Aptos" w:hAnsi="Aptos"/>
        </w:rPr>
        <w:t xml:space="preserve">a motion of no confidence </w:t>
      </w:r>
      <w:r w:rsidR="00430C60" w:rsidRPr="00F51B80">
        <w:rPr>
          <w:rFonts w:ascii="Aptos" w:hAnsi="Aptos"/>
        </w:rPr>
        <w:t xml:space="preserve">which complies with clause </w:t>
      </w:r>
      <w:r w:rsidR="00430C60" w:rsidRPr="00F51B80">
        <w:rPr>
          <w:rFonts w:ascii="Aptos" w:hAnsi="Aptos"/>
        </w:rPr>
        <w:fldChar w:fldCharType="begin"/>
      </w:r>
      <w:r w:rsidR="00430C60" w:rsidRPr="00F51B80">
        <w:rPr>
          <w:rFonts w:ascii="Aptos" w:hAnsi="Aptos"/>
        </w:rPr>
        <w:instrText xml:space="preserve"> REF _Ref194411969 \w \h  \* MERGEFORMAT </w:instrText>
      </w:r>
      <w:r w:rsidR="00430C60" w:rsidRPr="00F51B80">
        <w:rPr>
          <w:rFonts w:ascii="Aptos" w:hAnsi="Aptos"/>
        </w:rPr>
      </w:r>
      <w:r w:rsidR="00430C60" w:rsidRPr="00F51B80">
        <w:rPr>
          <w:rFonts w:ascii="Aptos" w:hAnsi="Aptos"/>
        </w:rPr>
        <w:fldChar w:fldCharType="separate"/>
      </w:r>
      <w:r w:rsidR="00430C60" w:rsidRPr="00F51B80">
        <w:rPr>
          <w:rFonts w:ascii="Aptos" w:hAnsi="Aptos"/>
        </w:rPr>
        <w:t>8.3</w:t>
      </w:r>
      <w:r w:rsidR="009445D0">
        <w:rPr>
          <w:rFonts w:ascii="Aptos" w:hAnsi="Aptos"/>
        </w:rPr>
        <w:t>8</w:t>
      </w:r>
      <w:r w:rsidR="00430C60" w:rsidRPr="00F51B80">
        <w:rPr>
          <w:rFonts w:ascii="Aptos" w:hAnsi="Aptos"/>
        </w:rPr>
        <w:t>(b)</w:t>
      </w:r>
      <w:r w:rsidR="00430C60" w:rsidRPr="00F51B80">
        <w:rPr>
          <w:rFonts w:ascii="Aptos" w:hAnsi="Aptos"/>
        </w:rPr>
        <w:fldChar w:fldCharType="end"/>
      </w:r>
      <w:r w:rsidR="00430C60" w:rsidRPr="00F51B80">
        <w:rPr>
          <w:rFonts w:ascii="Aptos" w:hAnsi="Aptos"/>
        </w:rPr>
        <w:t xml:space="preserve"> </w:t>
      </w:r>
      <w:r w:rsidR="00A1580B">
        <w:rPr>
          <w:rFonts w:ascii="Aptos" w:hAnsi="Aptos"/>
        </w:rPr>
        <w:t>shall</w:t>
      </w:r>
      <w:r w:rsidRPr="00F51B80">
        <w:rPr>
          <w:rFonts w:ascii="Aptos" w:hAnsi="Aptos"/>
        </w:rPr>
        <w:t xml:space="preserve"> be submitted to the </w:t>
      </w:r>
      <w:r w:rsidR="00380A35">
        <w:rPr>
          <w:rFonts w:ascii="Aptos" w:hAnsi="Aptos"/>
        </w:rPr>
        <w:t xml:space="preserve">secretary, or </w:t>
      </w:r>
      <w:r w:rsidRPr="00F51B80">
        <w:rPr>
          <w:rFonts w:ascii="Aptos" w:hAnsi="Aptos"/>
        </w:rPr>
        <w:t xml:space="preserve">manager </w:t>
      </w:r>
      <w:r w:rsidR="006262CB" w:rsidRPr="00F51B80">
        <w:rPr>
          <w:rFonts w:ascii="Aptos" w:hAnsi="Aptos"/>
        </w:rPr>
        <w:t xml:space="preserve">or chief executive </w:t>
      </w:r>
      <w:r w:rsidRPr="00F51B80">
        <w:rPr>
          <w:rFonts w:ascii="Aptos" w:hAnsi="Aptos"/>
        </w:rPr>
        <w:t xml:space="preserve">of the RSA Member Association </w:t>
      </w:r>
      <w:r w:rsidR="003A0D64" w:rsidRPr="00F51B80">
        <w:rPr>
          <w:rFonts w:ascii="Aptos" w:hAnsi="Aptos"/>
        </w:rPr>
        <w:t xml:space="preserve">(as applicable) </w:t>
      </w:r>
      <w:r w:rsidR="00A71BAF">
        <w:rPr>
          <w:rFonts w:ascii="Aptos" w:hAnsi="Aptos"/>
        </w:rPr>
        <w:t>at least three (3) months</w:t>
      </w:r>
      <w:r w:rsidRPr="00F51B80">
        <w:rPr>
          <w:rFonts w:ascii="Aptos" w:hAnsi="Aptos"/>
        </w:rPr>
        <w:t xml:space="preserve"> prior to the </w:t>
      </w:r>
      <w:r w:rsidR="00371EDB">
        <w:rPr>
          <w:rFonts w:ascii="Aptos" w:hAnsi="Aptos"/>
        </w:rPr>
        <w:t xml:space="preserve">date the </w:t>
      </w:r>
      <w:r w:rsidRPr="00F51B80">
        <w:rPr>
          <w:rFonts w:ascii="Aptos" w:hAnsi="Aptos"/>
        </w:rPr>
        <w:t xml:space="preserve">AGM </w:t>
      </w:r>
      <w:r w:rsidR="00371EDB">
        <w:rPr>
          <w:rFonts w:ascii="Aptos" w:hAnsi="Aptos"/>
        </w:rPr>
        <w:t xml:space="preserve">or SGM is to be held </w:t>
      </w:r>
      <w:r w:rsidRPr="00F51B80">
        <w:rPr>
          <w:rFonts w:ascii="Aptos" w:hAnsi="Aptos"/>
        </w:rPr>
        <w:t>(</w:t>
      </w:r>
      <w:r w:rsidRPr="00F51B80">
        <w:rPr>
          <w:rFonts w:ascii="Aptos" w:hAnsi="Aptos"/>
          <w:b/>
          <w:bCs/>
        </w:rPr>
        <w:t>Motion of No Confidence</w:t>
      </w:r>
      <w:r w:rsidRPr="00F51B80">
        <w:rPr>
          <w:rFonts w:ascii="Aptos" w:hAnsi="Aptos"/>
        </w:rPr>
        <w:t>);</w:t>
      </w:r>
      <w:bookmarkEnd w:id="179"/>
    </w:p>
    <w:p w14:paraId="769A0AFE" w14:textId="67A22628" w:rsidR="005E2616" w:rsidRPr="00F51B80" w:rsidRDefault="005E2616" w:rsidP="007B5078">
      <w:pPr>
        <w:pStyle w:val="Heading4"/>
        <w:rPr>
          <w:rFonts w:ascii="Aptos" w:hAnsi="Aptos"/>
        </w:rPr>
      </w:pPr>
      <w:bookmarkStart w:id="180" w:name="_Ref194411969"/>
      <w:r w:rsidRPr="00F51B80">
        <w:rPr>
          <w:rFonts w:ascii="Aptos" w:hAnsi="Aptos"/>
        </w:rPr>
        <w:t xml:space="preserve">a Motion of No Confidence </w:t>
      </w:r>
      <w:r w:rsidR="00A1580B">
        <w:rPr>
          <w:rFonts w:ascii="Aptos" w:hAnsi="Aptos"/>
        </w:rPr>
        <w:t>shall</w:t>
      </w:r>
      <w:r w:rsidRPr="00F51B80">
        <w:rPr>
          <w:rFonts w:ascii="Aptos" w:hAnsi="Aptos"/>
        </w:rPr>
        <w:t>:</w:t>
      </w:r>
      <w:bookmarkEnd w:id="180"/>
    </w:p>
    <w:p w14:paraId="0EA4BC98" w14:textId="11EEAA4D" w:rsidR="005E2616" w:rsidRPr="00F51B80" w:rsidRDefault="005E2616" w:rsidP="007B5078">
      <w:pPr>
        <w:pStyle w:val="Heading5"/>
        <w:rPr>
          <w:rFonts w:ascii="Aptos" w:hAnsi="Aptos"/>
        </w:rPr>
      </w:pPr>
      <w:r w:rsidRPr="00F51B80">
        <w:rPr>
          <w:rFonts w:ascii="Aptos" w:hAnsi="Aptos"/>
        </w:rPr>
        <w:t>be in writing;</w:t>
      </w:r>
    </w:p>
    <w:p w14:paraId="60E3D2AE" w14:textId="13667836" w:rsidR="005E2616" w:rsidRPr="00F51B80" w:rsidRDefault="005E2616" w:rsidP="007B5078">
      <w:pPr>
        <w:pStyle w:val="Heading5"/>
        <w:rPr>
          <w:rFonts w:ascii="Aptos" w:hAnsi="Aptos"/>
        </w:rPr>
      </w:pPr>
      <w:r w:rsidRPr="00F51B80">
        <w:rPr>
          <w:rFonts w:ascii="Aptos" w:hAnsi="Aptos"/>
        </w:rPr>
        <w:t>propose the</w:t>
      </w:r>
      <w:r w:rsidR="009D1033">
        <w:rPr>
          <w:rFonts w:ascii="Aptos" w:hAnsi="Aptos"/>
        </w:rPr>
        <w:t xml:space="preserve"> removal of the</w:t>
      </w:r>
      <w:r w:rsidR="00CF6172" w:rsidRPr="00F51B80">
        <w:rPr>
          <w:rFonts w:ascii="Aptos" w:hAnsi="Aptos"/>
        </w:rPr>
        <w:t xml:space="preserve"> </w:t>
      </w:r>
      <w:r w:rsidRPr="00F51B80">
        <w:rPr>
          <w:rFonts w:ascii="Aptos" w:hAnsi="Aptos"/>
        </w:rPr>
        <w:t>Executive Committee;</w:t>
      </w:r>
    </w:p>
    <w:p w14:paraId="1F1657A5" w14:textId="5D05FC07" w:rsidR="005E2616" w:rsidRPr="00F51B80" w:rsidRDefault="005E2616" w:rsidP="007B5078">
      <w:pPr>
        <w:pStyle w:val="Heading5"/>
        <w:rPr>
          <w:rFonts w:ascii="Aptos" w:hAnsi="Aptos"/>
        </w:rPr>
      </w:pPr>
      <w:r w:rsidRPr="00F51B80">
        <w:rPr>
          <w:rFonts w:ascii="Aptos" w:hAnsi="Aptos"/>
        </w:rPr>
        <w:t xml:space="preserve">include the reasons for the Motion of No Confidence in a background section; </w:t>
      </w:r>
    </w:p>
    <w:p w14:paraId="372D2723" w14:textId="46115A4F" w:rsidR="005E2616" w:rsidRPr="00F51B80" w:rsidRDefault="005E2616" w:rsidP="007B5078">
      <w:pPr>
        <w:pStyle w:val="Heading5"/>
        <w:rPr>
          <w:rFonts w:ascii="Aptos" w:hAnsi="Aptos"/>
        </w:rPr>
      </w:pPr>
      <w:r w:rsidRPr="00F51B80">
        <w:rPr>
          <w:rFonts w:ascii="Aptos" w:hAnsi="Aptos"/>
        </w:rPr>
        <w:t>include the wording of the specific motion to be put to the AGM; and</w:t>
      </w:r>
    </w:p>
    <w:p w14:paraId="5A434D85" w14:textId="0F61DBCE" w:rsidR="005E2616" w:rsidRPr="00F51B80" w:rsidRDefault="005E2616" w:rsidP="007B5078">
      <w:pPr>
        <w:pStyle w:val="Heading5"/>
        <w:rPr>
          <w:rFonts w:ascii="Aptos" w:hAnsi="Aptos"/>
        </w:rPr>
      </w:pPr>
      <w:bookmarkStart w:id="181" w:name="_Ref194412597"/>
      <w:r w:rsidRPr="00F51B80">
        <w:rPr>
          <w:rFonts w:ascii="Aptos" w:hAnsi="Aptos"/>
        </w:rPr>
        <w:t xml:space="preserve">be signed by at least </w:t>
      </w:r>
      <w:r w:rsidR="003B467A" w:rsidRPr="003B467A">
        <w:rPr>
          <w:rFonts w:ascii="Aptos" w:hAnsi="Aptos"/>
          <w:highlight w:val="yellow"/>
        </w:rPr>
        <w:t xml:space="preserve">[CHOSE ONE OF THE FOLLOWING – 25%, </w:t>
      </w:r>
      <w:r w:rsidRPr="003B467A">
        <w:rPr>
          <w:rFonts w:ascii="Aptos" w:hAnsi="Aptos"/>
          <w:highlight w:val="yellow"/>
        </w:rPr>
        <w:t>51%</w:t>
      </w:r>
      <w:r w:rsidR="003B467A" w:rsidRPr="003B467A">
        <w:rPr>
          <w:rFonts w:ascii="Aptos" w:hAnsi="Aptos"/>
          <w:highlight w:val="yellow"/>
        </w:rPr>
        <w:t>, 75%]</w:t>
      </w:r>
      <w:r w:rsidRPr="00F51B80">
        <w:rPr>
          <w:rFonts w:ascii="Aptos" w:hAnsi="Aptos"/>
        </w:rPr>
        <w:t xml:space="preserve"> of Members;</w:t>
      </w:r>
      <w:bookmarkEnd w:id="181"/>
    </w:p>
    <w:p w14:paraId="6301BF0E" w14:textId="2BD45703" w:rsidR="005E2616" w:rsidRPr="00F51B80" w:rsidRDefault="005E2616" w:rsidP="007B5078">
      <w:pPr>
        <w:pStyle w:val="Heading4"/>
        <w:rPr>
          <w:rFonts w:ascii="Aptos" w:hAnsi="Aptos"/>
        </w:rPr>
      </w:pPr>
      <w:r w:rsidRPr="00F51B80">
        <w:rPr>
          <w:rFonts w:ascii="Aptos" w:hAnsi="Aptos"/>
        </w:rPr>
        <w:t xml:space="preserve">all Motions of No Confidence, whether valid or not, </w:t>
      </w:r>
      <w:r w:rsidR="00A1580B">
        <w:rPr>
          <w:rFonts w:ascii="Aptos" w:hAnsi="Aptos"/>
        </w:rPr>
        <w:t>shall</w:t>
      </w:r>
      <w:r w:rsidRPr="00F51B80">
        <w:rPr>
          <w:rFonts w:ascii="Aptos" w:hAnsi="Aptos"/>
        </w:rPr>
        <w:t xml:space="preserve"> be </w:t>
      </w:r>
      <w:r w:rsidR="009D1033">
        <w:rPr>
          <w:rFonts w:ascii="Aptos" w:hAnsi="Aptos"/>
        </w:rPr>
        <w:t>given</w:t>
      </w:r>
      <w:r w:rsidR="009D1033" w:rsidRPr="00F51B80">
        <w:rPr>
          <w:rFonts w:ascii="Aptos" w:hAnsi="Aptos"/>
        </w:rPr>
        <w:t xml:space="preserve"> </w:t>
      </w:r>
      <w:r w:rsidRPr="00F51B80">
        <w:rPr>
          <w:rFonts w:ascii="Aptos" w:hAnsi="Aptos"/>
        </w:rPr>
        <w:t>to the Executive Committee for consideration;</w:t>
      </w:r>
    </w:p>
    <w:p w14:paraId="550B70D3" w14:textId="07181C84" w:rsidR="005E2616" w:rsidRPr="00F51B80" w:rsidRDefault="005E2616" w:rsidP="007B5078">
      <w:pPr>
        <w:pStyle w:val="Heading4"/>
        <w:rPr>
          <w:rFonts w:ascii="Aptos" w:hAnsi="Aptos"/>
        </w:rPr>
      </w:pPr>
      <w:r w:rsidRPr="00F51B80">
        <w:rPr>
          <w:rFonts w:ascii="Aptos" w:hAnsi="Aptos"/>
        </w:rPr>
        <w:t xml:space="preserve">the Executive Committee </w:t>
      </w:r>
      <w:r w:rsidR="009D1033">
        <w:rPr>
          <w:rFonts w:ascii="Aptos" w:hAnsi="Aptos"/>
        </w:rPr>
        <w:t>does not need</w:t>
      </w:r>
      <w:r w:rsidRPr="00F51B80">
        <w:rPr>
          <w:rFonts w:ascii="Aptos" w:hAnsi="Aptos"/>
        </w:rPr>
        <w:t xml:space="preserve"> to </w:t>
      </w:r>
      <w:r w:rsidR="009D1033">
        <w:rPr>
          <w:rFonts w:ascii="Aptos" w:hAnsi="Aptos"/>
        </w:rPr>
        <w:t>bring</w:t>
      </w:r>
      <w:r w:rsidR="009D1033" w:rsidRPr="00F51B80">
        <w:rPr>
          <w:rFonts w:ascii="Aptos" w:hAnsi="Aptos"/>
        </w:rPr>
        <w:t xml:space="preserve"> </w:t>
      </w:r>
      <w:r w:rsidRPr="00F51B80">
        <w:rPr>
          <w:rFonts w:ascii="Aptos" w:hAnsi="Aptos"/>
        </w:rPr>
        <w:t>any Motion of No Confidence (or purported Motions of No Confidence) to an AGM</w:t>
      </w:r>
      <w:r w:rsidR="00380A35">
        <w:rPr>
          <w:rFonts w:ascii="Aptos" w:hAnsi="Aptos"/>
        </w:rPr>
        <w:t xml:space="preserve"> </w:t>
      </w:r>
      <w:r w:rsidRPr="00F51B80">
        <w:rPr>
          <w:rFonts w:ascii="Aptos" w:hAnsi="Aptos"/>
        </w:rPr>
        <w:t xml:space="preserve">if clauses </w:t>
      </w:r>
      <w:r w:rsidR="003A0D64" w:rsidRPr="00F51B80">
        <w:rPr>
          <w:rFonts w:ascii="Aptos" w:hAnsi="Aptos"/>
        </w:rPr>
        <w:fldChar w:fldCharType="begin"/>
      </w:r>
      <w:r w:rsidR="003A0D64" w:rsidRPr="00F51B80">
        <w:rPr>
          <w:rFonts w:ascii="Aptos" w:hAnsi="Aptos"/>
        </w:rPr>
        <w:instrText xml:space="preserve"> REF _Ref194412513 \w \h </w:instrText>
      </w:r>
      <w:r w:rsidR="008D5F4B" w:rsidRPr="00F51B80">
        <w:rPr>
          <w:rFonts w:ascii="Aptos" w:hAnsi="Aptos"/>
        </w:rPr>
        <w:instrText xml:space="preserve"> \* MERGEFORMAT </w:instrText>
      </w:r>
      <w:r w:rsidR="003A0D64" w:rsidRPr="00F51B80">
        <w:rPr>
          <w:rFonts w:ascii="Aptos" w:hAnsi="Aptos"/>
        </w:rPr>
      </w:r>
      <w:r w:rsidR="003A0D64" w:rsidRPr="00F51B80">
        <w:rPr>
          <w:rFonts w:ascii="Aptos" w:hAnsi="Aptos"/>
        </w:rPr>
        <w:fldChar w:fldCharType="separate"/>
      </w:r>
      <w:r w:rsidR="003A0D64" w:rsidRPr="00F51B80">
        <w:rPr>
          <w:rFonts w:ascii="Aptos" w:hAnsi="Aptos"/>
        </w:rPr>
        <w:t>8.3</w:t>
      </w:r>
      <w:r w:rsidR="009445D0">
        <w:rPr>
          <w:rFonts w:ascii="Aptos" w:hAnsi="Aptos"/>
        </w:rPr>
        <w:t>8</w:t>
      </w:r>
      <w:r w:rsidR="003A0D64" w:rsidRPr="00F51B80">
        <w:rPr>
          <w:rFonts w:ascii="Aptos" w:hAnsi="Aptos"/>
        </w:rPr>
        <w:t>(a)</w:t>
      </w:r>
      <w:r w:rsidR="003A0D64" w:rsidRPr="00F51B80">
        <w:rPr>
          <w:rFonts w:ascii="Aptos" w:hAnsi="Aptos"/>
        </w:rPr>
        <w:fldChar w:fldCharType="end"/>
      </w:r>
      <w:r w:rsidRPr="00F51B80">
        <w:rPr>
          <w:rFonts w:ascii="Aptos" w:hAnsi="Aptos"/>
        </w:rPr>
        <w:t xml:space="preserve"> and</w:t>
      </w:r>
      <w:r w:rsidR="002B0C52" w:rsidRPr="00F51B80">
        <w:rPr>
          <w:rFonts w:ascii="Aptos" w:hAnsi="Aptos"/>
        </w:rPr>
        <w:t xml:space="preserve"> </w:t>
      </w:r>
      <w:r w:rsidR="003A0D64" w:rsidRPr="00F51B80">
        <w:rPr>
          <w:rFonts w:ascii="Aptos" w:hAnsi="Aptos"/>
        </w:rPr>
        <w:fldChar w:fldCharType="begin"/>
      </w:r>
      <w:r w:rsidR="003A0D64" w:rsidRPr="00F51B80">
        <w:rPr>
          <w:rFonts w:ascii="Aptos" w:hAnsi="Aptos"/>
        </w:rPr>
        <w:instrText xml:space="preserve"> REF _Ref194411969 \w \h </w:instrText>
      </w:r>
      <w:r w:rsidR="008D5F4B" w:rsidRPr="00F51B80">
        <w:rPr>
          <w:rFonts w:ascii="Aptos" w:hAnsi="Aptos"/>
        </w:rPr>
        <w:instrText xml:space="preserve"> \* MERGEFORMAT </w:instrText>
      </w:r>
      <w:r w:rsidR="003A0D64" w:rsidRPr="00F51B80">
        <w:rPr>
          <w:rFonts w:ascii="Aptos" w:hAnsi="Aptos"/>
        </w:rPr>
      </w:r>
      <w:r w:rsidR="003A0D64" w:rsidRPr="00F51B80">
        <w:rPr>
          <w:rFonts w:ascii="Aptos" w:hAnsi="Aptos"/>
        </w:rPr>
        <w:fldChar w:fldCharType="separate"/>
      </w:r>
      <w:r w:rsidR="003A0D64" w:rsidRPr="00F51B80">
        <w:rPr>
          <w:rFonts w:ascii="Aptos" w:hAnsi="Aptos"/>
        </w:rPr>
        <w:t>8.3</w:t>
      </w:r>
      <w:r w:rsidR="009445D0">
        <w:rPr>
          <w:rFonts w:ascii="Aptos" w:hAnsi="Aptos"/>
        </w:rPr>
        <w:t>8</w:t>
      </w:r>
      <w:r w:rsidR="003A0D64" w:rsidRPr="00F51B80">
        <w:rPr>
          <w:rFonts w:ascii="Aptos" w:hAnsi="Aptos"/>
        </w:rPr>
        <w:t>(b)</w:t>
      </w:r>
      <w:r w:rsidR="003A0D64" w:rsidRPr="00F51B80">
        <w:rPr>
          <w:rFonts w:ascii="Aptos" w:hAnsi="Aptos"/>
        </w:rPr>
        <w:fldChar w:fldCharType="end"/>
      </w:r>
      <w:r w:rsidR="009D1033">
        <w:rPr>
          <w:rFonts w:ascii="Aptos" w:hAnsi="Aptos"/>
        </w:rPr>
        <w:t xml:space="preserve"> are not complied with</w:t>
      </w:r>
      <w:r w:rsidRPr="00F51B80">
        <w:rPr>
          <w:rFonts w:ascii="Aptos" w:hAnsi="Aptos"/>
        </w:rPr>
        <w:t>;</w:t>
      </w:r>
    </w:p>
    <w:p w14:paraId="32F42858" w14:textId="7D7A3B90" w:rsidR="005E2616" w:rsidRPr="00F51B80" w:rsidRDefault="005E2616" w:rsidP="007B5078">
      <w:pPr>
        <w:pStyle w:val="Heading4"/>
        <w:rPr>
          <w:rFonts w:ascii="Aptos" w:hAnsi="Aptos"/>
        </w:rPr>
      </w:pPr>
      <w:r w:rsidRPr="00F51B80">
        <w:rPr>
          <w:rFonts w:ascii="Aptos" w:hAnsi="Aptos"/>
        </w:rPr>
        <w:t xml:space="preserve">if the Motion of No Confidence complies with the requirements of clauses </w:t>
      </w:r>
      <w:r w:rsidR="003A0D64" w:rsidRPr="00F51B80">
        <w:rPr>
          <w:rFonts w:ascii="Aptos" w:hAnsi="Aptos"/>
        </w:rPr>
        <w:fldChar w:fldCharType="begin"/>
      </w:r>
      <w:r w:rsidR="003A0D64" w:rsidRPr="00F51B80">
        <w:rPr>
          <w:rFonts w:ascii="Aptos" w:hAnsi="Aptos"/>
        </w:rPr>
        <w:instrText xml:space="preserve"> REF _Ref194412513 \w \h </w:instrText>
      </w:r>
      <w:r w:rsidR="008D5F4B" w:rsidRPr="00F51B80">
        <w:rPr>
          <w:rFonts w:ascii="Aptos" w:hAnsi="Aptos"/>
        </w:rPr>
        <w:instrText xml:space="preserve"> \* MERGEFORMAT </w:instrText>
      </w:r>
      <w:r w:rsidR="003A0D64" w:rsidRPr="00F51B80">
        <w:rPr>
          <w:rFonts w:ascii="Aptos" w:hAnsi="Aptos"/>
        </w:rPr>
      </w:r>
      <w:r w:rsidR="003A0D64" w:rsidRPr="00F51B80">
        <w:rPr>
          <w:rFonts w:ascii="Aptos" w:hAnsi="Aptos"/>
        </w:rPr>
        <w:fldChar w:fldCharType="separate"/>
      </w:r>
      <w:r w:rsidR="003A0D64" w:rsidRPr="00F51B80">
        <w:rPr>
          <w:rFonts w:ascii="Aptos" w:hAnsi="Aptos"/>
        </w:rPr>
        <w:t>8.39(a)</w:t>
      </w:r>
      <w:r w:rsidR="003A0D64" w:rsidRPr="00F51B80">
        <w:rPr>
          <w:rFonts w:ascii="Aptos" w:hAnsi="Aptos"/>
        </w:rPr>
        <w:fldChar w:fldCharType="end"/>
      </w:r>
      <w:r w:rsidR="007B6DF6" w:rsidRPr="00F51B80">
        <w:rPr>
          <w:rFonts w:ascii="Aptos" w:hAnsi="Aptos"/>
        </w:rPr>
        <w:t xml:space="preserve"> </w:t>
      </w:r>
      <w:r w:rsidRPr="00F51B80">
        <w:rPr>
          <w:rFonts w:ascii="Aptos" w:hAnsi="Aptos"/>
        </w:rPr>
        <w:t>and</w:t>
      </w:r>
      <w:r w:rsidR="002B0C52" w:rsidRPr="00F51B80">
        <w:rPr>
          <w:rFonts w:ascii="Aptos" w:hAnsi="Aptos"/>
        </w:rPr>
        <w:t xml:space="preserve"> </w:t>
      </w:r>
      <w:r w:rsidR="003A0D64" w:rsidRPr="00F51B80">
        <w:rPr>
          <w:rFonts w:ascii="Aptos" w:hAnsi="Aptos"/>
        </w:rPr>
        <w:fldChar w:fldCharType="begin"/>
      </w:r>
      <w:r w:rsidR="003A0D64" w:rsidRPr="00F51B80">
        <w:rPr>
          <w:rFonts w:ascii="Aptos" w:hAnsi="Aptos"/>
        </w:rPr>
        <w:instrText xml:space="preserve"> REF _Ref194411969 \w \h </w:instrText>
      </w:r>
      <w:r w:rsidR="008D5F4B" w:rsidRPr="00F51B80">
        <w:rPr>
          <w:rFonts w:ascii="Aptos" w:hAnsi="Aptos"/>
        </w:rPr>
        <w:instrText xml:space="preserve"> \* MERGEFORMAT </w:instrText>
      </w:r>
      <w:r w:rsidR="003A0D64" w:rsidRPr="00F51B80">
        <w:rPr>
          <w:rFonts w:ascii="Aptos" w:hAnsi="Aptos"/>
        </w:rPr>
      </w:r>
      <w:r w:rsidR="003A0D64" w:rsidRPr="00F51B80">
        <w:rPr>
          <w:rFonts w:ascii="Aptos" w:hAnsi="Aptos"/>
        </w:rPr>
        <w:fldChar w:fldCharType="separate"/>
      </w:r>
      <w:r w:rsidR="003A0D64" w:rsidRPr="00F51B80">
        <w:rPr>
          <w:rFonts w:ascii="Aptos" w:hAnsi="Aptos"/>
        </w:rPr>
        <w:t>8.39(b)</w:t>
      </w:r>
      <w:r w:rsidR="003A0D64" w:rsidRPr="00F51B80">
        <w:rPr>
          <w:rFonts w:ascii="Aptos" w:hAnsi="Aptos"/>
        </w:rPr>
        <w:fldChar w:fldCharType="end"/>
      </w:r>
      <w:r w:rsidRPr="00F51B80">
        <w:rPr>
          <w:rFonts w:ascii="Aptos" w:hAnsi="Aptos"/>
        </w:rPr>
        <w:t xml:space="preserve">, the Executive Committee </w:t>
      </w:r>
      <w:r w:rsidR="00A1580B">
        <w:rPr>
          <w:rFonts w:ascii="Aptos" w:hAnsi="Aptos"/>
        </w:rPr>
        <w:t>shall</w:t>
      </w:r>
      <w:r w:rsidRPr="00F51B80">
        <w:rPr>
          <w:rFonts w:ascii="Aptos" w:hAnsi="Aptos"/>
        </w:rPr>
        <w:t xml:space="preserve"> provide a copy to the RNZRSA Chief Executive;</w:t>
      </w:r>
    </w:p>
    <w:p w14:paraId="5BBC7BB4" w14:textId="39B8CBB6" w:rsidR="005E2616" w:rsidRPr="00F51B80" w:rsidRDefault="005E2616" w:rsidP="007B5078">
      <w:pPr>
        <w:pStyle w:val="Heading4"/>
        <w:rPr>
          <w:rFonts w:ascii="Aptos" w:hAnsi="Aptos"/>
        </w:rPr>
      </w:pPr>
      <w:r w:rsidRPr="00F51B80">
        <w:rPr>
          <w:rFonts w:ascii="Aptos" w:hAnsi="Aptos"/>
        </w:rPr>
        <w:t xml:space="preserve">the Executive Committee is not required to put any Motion of No Confidence to an AGM </w:t>
      </w:r>
      <w:r w:rsidR="009D1033">
        <w:rPr>
          <w:rFonts w:ascii="Aptos" w:hAnsi="Aptos"/>
        </w:rPr>
        <w:t>if</w:t>
      </w:r>
      <w:r w:rsidR="009D1033" w:rsidRPr="00F51B80">
        <w:rPr>
          <w:rFonts w:ascii="Aptos" w:hAnsi="Aptos"/>
        </w:rPr>
        <w:t xml:space="preserve"> </w:t>
      </w:r>
      <w:r w:rsidRPr="00F51B80">
        <w:rPr>
          <w:rFonts w:ascii="Aptos" w:hAnsi="Aptos"/>
        </w:rPr>
        <w:t xml:space="preserve">it is withdrawn </w:t>
      </w:r>
      <w:r w:rsidR="009D1033">
        <w:rPr>
          <w:rFonts w:ascii="Aptos" w:hAnsi="Aptos"/>
        </w:rPr>
        <w:t xml:space="preserve">before </w:t>
      </w:r>
      <w:r w:rsidRPr="00F51B80">
        <w:rPr>
          <w:rFonts w:ascii="Aptos" w:hAnsi="Aptos"/>
        </w:rPr>
        <w:t xml:space="preserve">the AGM. A Member may withdraw their signature from the Motion of No Confidence </w:t>
      </w:r>
      <w:r w:rsidR="009D1033">
        <w:rPr>
          <w:rFonts w:ascii="Aptos" w:hAnsi="Aptos"/>
        </w:rPr>
        <w:t>before</w:t>
      </w:r>
      <w:r w:rsidRPr="00F51B80">
        <w:rPr>
          <w:rFonts w:ascii="Aptos" w:hAnsi="Aptos"/>
        </w:rPr>
        <w:t xml:space="preserve"> the AGM, by notifying the manager in writing, who will </w:t>
      </w:r>
      <w:r w:rsidR="009D1033">
        <w:rPr>
          <w:rFonts w:ascii="Aptos" w:hAnsi="Aptos"/>
        </w:rPr>
        <w:t>give</w:t>
      </w:r>
      <w:r w:rsidR="009D1033" w:rsidRPr="00F51B80">
        <w:rPr>
          <w:rFonts w:ascii="Aptos" w:hAnsi="Aptos"/>
        </w:rPr>
        <w:t xml:space="preserve"> </w:t>
      </w:r>
      <w:r w:rsidRPr="00F51B80">
        <w:rPr>
          <w:rFonts w:ascii="Aptos" w:hAnsi="Aptos"/>
        </w:rPr>
        <w:t xml:space="preserve">withdrawals to the Executive Committee. New Member signatories may not be added to the Motion of No Confidence. If the number of Member Associations that have signed the Motion of No Confidence drops below that required by clause </w:t>
      </w:r>
      <w:r w:rsidR="003A0D64" w:rsidRPr="00F51B80">
        <w:rPr>
          <w:rFonts w:ascii="Aptos" w:hAnsi="Aptos"/>
        </w:rPr>
        <w:fldChar w:fldCharType="begin"/>
      </w:r>
      <w:r w:rsidR="003A0D64" w:rsidRPr="00F51B80">
        <w:rPr>
          <w:rFonts w:ascii="Aptos" w:hAnsi="Aptos"/>
        </w:rPr>
        <w:instrText xml:space="preserve"> REF _Ref194412597 \w \h </w:instrText>
      </w:r>
      <w:r w:rsidR="008D5F4B" w:rsidRPr="00F51B80">
        <w:rPr>
          <w:rFonts w:ascii="Aptos" w:hAnsi="Aptos"/>
        </w:rPr>
        <w:instrText xml:space="preserve"> \* MERGEFORMAT </w:instrText>
      </w:r>
      <w:r w:rsidR="003A0D64" w:rsidRPr="00F51B80">
        <w:rPr>
          <w:rFonts w:ascii="Aptos" w:hAnsi="Aptos"/>
        </w:rPr>
      </w:r>
      <w:r w:rsidR="003A0D64" w:rsidRPr="00F51B80">
        <w:rPr>
          <w:rFonts w:ascii="Aptos" w:hAnsi="Aptos"/>
        </w:rPr>
        <w:fldChar w:fldCharType="separate"/>
      </w:r>
      <w:r w:rsidR="003A0D64" w:rsidRPr="00F51B80">
        <w:rPr>
          <w:rFonts w:ascii="Aptos" w:hAnsi="Aptos"/>
        </w:rPr>
        <w:t>8.3</w:t>
      </w:r>
      <w:r w:rsidR="009445D0">
        <w:rPr>
          <w:rFonts w:ascii="Aptos" w:hAnsi="Aptos"/>
        </w:rPr>
        <w:t>8</w:t>
      </w:r>
      <w:r w:rsidR="003A0D64" w:rsidRPr="00F51B80">
        <w:rPr>
          <w:rFonts w:ascii="Aptos" w:hAnsi="Aptos"/>
        </w:rPr>
        <w:t>(b)(v)</w:t>
      </w:r>
      <w:r w:rsidR="003A0D64" w:rsidRPr="00F51B80">
        <w:rPr>
          <w:rFonts w:ascii="Aptos" w:hAnsi="Aptos"/>
        </w:rPr>
        <w:fldChar w:fldCharType="end"/>
      </w:r>
      <w:r w:rsidRPr="00F51B80">
        <w:rPr>
          <w:rFonts w:ascii="Aptos" w:hAnsi="Aptos"/>
        </w:rPr>
        <w:t xml:space="preserve"> prior to the AGM, then the Motion of No Confidence will be deemed to be withdrawn;</w:t>
      </w:r>
    </w:p>
    <w:p w14:paraId="68E28A05" w14:textId="25849304" w:rsidR="005E2616" w:rsidRPr="00F51B80" w:rsidRDefault="005E2616" w:rsidP="007B5078">
      <w:pPr>
        <w:pStyle w:val="Heading4"/>
        <w:rPr>
          <w:rFonts w:ascii="Aptos" w:hAnsi="Aptos"/>
        </w:rPr>
      </w:pPr>
      <w:r w:rsidRPr="00F51B80">
        <w:rPr>
          <w:rFonts w:ascii="Aptos" w:hAnsi="Aptos"/>
        </w:rPr>
        <w:t xml:space="preserve">if the Motion of No Confidence is not withdrawn </w:t>
      </w:r>
      <w:r w:rsidR="009D1033">
        <w:rPr>
          <w:rFonts w:ascii="Aptos" w:hAnsi="Aptos"/>
        </w:rPr>
        <w:t>before</w:t>
      </w:r>
      <w:r w:rsidRPr="00F51B80">
        <w:rPr>
          <w:rFonts w:ascii="Aptos" w:hAnsi="Aptos"/>
        </w:rPr>
        <w:t xml:space="preserve"> the notice of meeting is issued, the Executive Committee </w:t>
      </w:r>
      <w:r w:rsidR="00A1580B">
        <w:rPr>
          <w:rFonts w:ascii="Aptos" w:hAnsi="Aptos"/>
        </w:rPr>
        <w:t>shall</w:t>
      </w:r>
      <w:r w:rsidRPr="00F51B80">
        <w:rPr>
          <w:rFonts w:ascii="Aptos" w:hAnsi="Aptos"/>
        </w:rPr>
        <w:t xml:space="preserve"> ensure the Motion of No Confidence is included in the agenda for that AGM, and a copy of the Motion of No Confidence </w:t>
      </w:r>
      <w:r w:rsidR="00A1580B">
        <w:rPr>
          <w:rFonts w:ascii="Aptos" w:hAnsi="Aptos"/>
        </w:rPr>
        <w:t>shall</w:t>
      </w:r>
      <w:r w:rsidRPr="00F51B80">
        <w:rPr>
          <w:rFonts w:ascii="Aptos" w:hAnsi="Aptos"/>
        </w:rPr>
        <w:t xml:space="preserve"> be included with </w:t>
      </w:r>
      <w:r w:rsidRPr="00F51B80">
        <w:rPr>
          <w:rFonts w:ascii="Aptos" w:hAnsi="Aptos"/>
        </w:rPr>
        <w:lastRenderedPageBreak/>
        <w:t xml:space="preserve">the notice of meeting. Including the Motion of No Confidence in the notice of meeting does not prevent its withdrawal prior to the AGM; </w:t>
      </w:r>
    </w:p>
    <w:p w14:paraId="55D5D5A8" w14:textId="68A3C429" w:rsidR="005E2616" w:rsidRPr="00F51B80" w:rsidRDefault="005E2616" w:rsidP="007B5078">
      <w:pPr>
        <w:pStyle w:val="Heading4"/>
        <w:rPr>
          <w:rFonts w:ascii="Aptos" w:hAnsi="Aptos"/>
        </w:rPr>
      </w:pPr>
      <w:r w:rsidRPr="00F51B80">
        <w:rPr>
          <w:rFonts w:ascii="Aptos" w:hAnsi="Aptos"/>
        </w:rPr>
        <w:t xml:space="preserve">the Executive Committee, as subject of the motion, </w:t>
      </w:r>
      <w:r w:rsidR="009D1033">
        <w:rPr>
          <w:rFonts w:ascii="Aptos" w:hAnsi="Aptos"/>
        </w:rPr>
        <w:t xml:space="preserve">will have </w:t>
      </w:r>
      <w:r w:rsidRPr="00F51B80">
        <w:rPr>
          <w:rFonts w:ascii="Aptos" w:hAnsi="Aptos"/>
        </w:rPr>
        <w:t xml:space="preserve">the right to speak or have their representative speak in response to the reason for the motion before </w:t>
      </w:r>
      <w:r w:rsidR="009D1033">
        <w:rPr>
          <w:rFonts w:ascii="Aptos" w:hAnsi="Aptos"/>
        </w:rPr>
        <w:t>the vote</w:t>
      </w:r>
      <w:r w:rsidRPr="00F51B80">
        <w:rPr>
          <w:rFonts w:ascii="Aptos" w:hAnsi="Aptos"/>
        </w:rPr>
        <w:t xml:space="preserve">; </w:t>
      </w:r>
    </w:p>
    <w:p w14:paraId="077260D5" w14:textId="6DABDA73" w:rsidR="005E2616" w:rsidRPr="00F51B80" w:rsidRDefault="005E2616" w:rsidP="007B5078">
      <w:pPr>
        <w:pStyle w:val="Heading4"/>
        <w:rPr>
          <w:rFonts w:ascii="Aptos" w:hAnsi="Aptos"/>
        </w:rPr>
      </w:pPr>
      <w:bookmarkStart w:id="182" w:name="_Ref194412636"/>
      <w:r w:rsidRPr="00F51B80">
        <w:rPr>
          <w:rFonts w:ascii="Aptos" w:hAnsi="Aptos"/>
        </w:rPr>
        <w:t xml:space="preserve">the Motion of No Confidence </w:t>
      </w:r>
      <w:r w:rsidR="00A1580B">
        <w:rPr>
          <w:rFonts w:ascii="Aptos" w:hAnsi="Aptos"/>
        </w:rPr>
        <w:t>shall</w:t>
      </w:r>
      <w:r w:rsidRPr="00F51B80">
        <w:rPr>
          <w:rFonts w:ascii="Aptos" w:hAnsi="Aptos"/>
        </w:rPr>
        <w:t xml:space="preserve"> be passed by </w:t>
      </w:r>
      <w:r w:rsidR="009D1033">
        <w:rPr>
          <w:rFonts w:ascii="Aptos" w:hAnsi="Aptos"/>
        </w:rPr>
        <w:t>at</w:t>
      </w:r>
      <w:r w:rsidRPr="00F51B80">
        <w:rPr>
          <w:rFonts w:ascii="Aptos" w:hAnsi="Aptos"/>
        </w:rPr>
        <w:t xml:space="preserve"> least 75% of votes cast by Members in attendance at the AGM</w:t>
      </w:r>
      <w:r w:rsidR="00380A35">
        <w:rPr>
          <w:rFonts w:ascii="Aptos" w:hAnsi="Aptos"/>
        </w:rPr>
        <w:t>;</w:t>
      </w:r>
      <w:bookmarkEnd w:id="182"/>
      <w:r w:rsidRPr="00F51B80">
        <w:rPr>
          <w:rFonts w:ascii="Aptos" w:hAnsi="Aptos"/>
        </w:rPr>
        <w:t xml:space="preserve"> </w:t>
      </w:r>
    </w:p>
    <w:p w14:paraId="49F973D7" w14:textId="130551B6" w:rsidR="005E2616" w:rsidRPr="00F51B80" w:rsidRDefault="005E2616" w:rsidP="007B5078">
      <w:pPr>
        <w:pStyle w:val="Heading4"/>
        <w:rPr>
          <w:rFonts w:ascii="Aptos" w:hAnsi="Aptos"/>
        </w:rPr>
      </w:pPr>
      <w:bookmarkStart w:id="183" w:name="_Ref194413203"/>
      <w:r w:rsidRPr="00F51B80">
        <w:rPr>
          <w:rFonts w:ascii="Aptos" w:hAnsi="Aptos"/>
        </w:rPr>
        <w:t>if the Motion of No Confidence passes with the majority set out in clause</w:t>
      </w:r>
      <w:r w:rsidR="002B0C52" w:rsidRPr="00F51B80">
        <w:rPr>
          <w:rFonts w:ascii="Aptos" w:hAnsi="Aptos"/>
        </w:rPr>
        <w:t xml:space="preserve"> </w:t>
      </w:r>
      <w:r w:rsidR="003A0D64" w:rsidRPr="00F51B80">
        <w:rPr>
          <w:rFonts w:ascii="Aptos" w:hAnsi="Aptos"/>
        </w:rPr>
        <w:fldChar w:fldCharType="begin"/>
      </w:r>
      <w:r w:rsidR="003A0D64" w:rsidRPr="00F51B80">
        <w:rPr>
          <w:rFonts w:ascii="Aptos" w:hAnsi="Aptos"/>
        </w:rPr>
        <w:instrText xml:space="preserve"> REF _Ref194412636 \w \h </w:instrText>
      </w:r>
      <w:r w:rsidR="008D5F4B" w:rsidRPr="00F51B80">
        <w:rPr>
          <w:rFonts w:ascii="Aptos" w:hAnsi="Aptos"/>
        </w:rPr>
        <w:instrText xml:space="preserve"> \* MERGEFORMAT </w:instrText>
      </w:r>
      <w:r w:rsidR="003A0D64" w:rsidRPr="00F51B80">
        <w:rPr>
          <w:rFonts w:ascii="Aptos" w:hAnsi="Aptos"/>
        </w:rPr>
      </w:r>
      <w:r w:rsidR="003A0D64" w:rsidRPr="00F51B80">
        <w:rPr>
          <w:rFonts w:ascii="Aptos" w:hAnsi="Aptos"/>
        </w:rPr>
        <w:fldChar w:fldCharType="separate"/>
      </w:r>
      <w:r w:rsidR="003A0D64" w:rsidRPr="00F51B80">
        <w:rPr>
          <w:rFonts w:ascii="Aptos" w:hAnsi="Aptos"/>
        </w:rPr>
        <w:t>8.3</w:t>
      </w:r>
      <w:r w:rsidR="009445D0">
        <w:rPr>
          <w:rFonts w:ascii="Aptos" w:hAnsi="Aptos"/>
        </w:rPr>
        <w:t>8</w:t>
      </w:r>
      <w:r w:rsidR="003A0D64" w:rsidRPr="00F51B80">
        <w:rPr>
          <w:rFonts w:ascii="Aptos" w:hAnsi="Aptos"/>
        </w:rPr>
        <w:t>(</w:t>
      </w:r>
      <w:proofErr w:type="spellStart"/>
      <w:r w:rsidR="003A0D64" w:rsidRPr="00F51B80">
        <w:rPr>
          <w:rFonts w:ascii="Aptos" w:hAnsi="Aptos"/>
        </w:rPr>
        <w:t>i</w:t>
      </w:r>
      <w:proofErr w:type="spellEnd"/>
      <w:r w:rsidR="003A0D64" w:rsidRPr="00F51B80">
        <w:rPr>
          <w:rFonts w:ascii="Aptos" w:hAnsi="Aptos"/>
        </w:rPr>
        <w:t>)</w:t>
      </w:r>
      <w:r w:rsidR="003A0D64" w:rsidRPr="00F51B80">
        <w:rPr>
          <w:rFonts w:ascii="Aptos" w:hAnsi="Aptos"/>
        </w:rPr>
        <w:fldChar w:fldCharType="end"/>
      </w:r>
      <w:r w:rsidRPr="00F51B80">
        <w:rPr>
          <w:rFonts w:ascii="Aptos" w:hAnsi="Aptos"/>
        </w:rPr>
        <w:t>:</w:t>
      </w:r>
      <w:bookmarkEnd w:id="183"/>
      <w:r w:rsidRPr="00F51B80">
        <w:rPr>
          <w:rFonts w:ascii="Aptos" w:hAnsi="Aptos"/>
        </w:rPr>
        <w:t xml:space="preserve"> </w:t>
      </w:r>
    </w:p>
    <w:p w14:paraId="01DDDC3F" w14:textId="365D6906" w:rsidR="005E2616" w:rsidRPr="00F51B80" w:rsidRDefault="005E2616" w:rsidP="00CF6172">
      <w:pPr>
        <w:pStyle w:val="Heading5"/>
        <w:rPr>
          <w:rFonts w:ascii="Aptos" w:hAnsi="Aptos"/>
        </w:rPr>
      </w:pPr>
      <w:r w:rsidRPr="00F51B80">
        <w:rPr>
          <w:rFonts w:ascii="Aptos" w:hAnsi="Aptos"/>
        </w:rPr>
        <w:t xml:space="preserve">all Executive Committee Members will be removed </w:t>
      </w:r>
      <w:r w:rsidR="00327857">
        <w:rPr>
          <w:rFonts w:ascii="Aptos" w:hAnsi="Aptos"/>
        </w:rPr>
        <w:t>immediately</w:t>
      </w:r>
      <w:r w:rsidRPr="00F51B80">
        <w:rPr>
          <w:rFonts w:ascii="Aptos" w:hAnsi="Aptos"/>
        </w:rPr>
        <w:t xml:space="preserve">, </w:t>
      </w:r>
      <w:r w:rsidR="00327857">
        <w:rPr>
          <w:rFonts w:ascii="Aptos" w:hAnsi="Aptos"/>
        </w:rPr>
        <w:t>as long as</w:t>
      </w:r>
      <w:r w:rsidR="00327857" w:rsidRPr="00F51B80">
        <w:rPr>
          <w:rFonts w:ascii="Aptos" w:hAnsi="Aptos"/>
        </w:rPr>
        <w:t xml:space="preserve"> </w:t>
      </w:r>
      <w:r w:rsidRPr="00F51B80">
        <w:rPr>
          <w:rFonts w:ascii="Aptos" w:hAnsi="Aptos"/>
        </w:rPr>
        <w:t>enough Executive Committee Members may remain in an administrative/caretaker role only</w:t>
      </w:r>
      <w:r w:rsidR="00327857">
        <w:rPr>
          <w:rFonts w:ascii="Aptos" w:hAnsi="Aptos"/>
        </w:rPr>
        <w:t xml:space="preserve"> as</w:t>
      </w:r>
      <w:r w:rsidRPr="00F51B80">
        <w:rPr>
          <w:rFonts w:ascii="Aptos" w:hAnsi="Aptos"/>
        </w:rPr>
        <w:t xml:space="preserve"> required by applicable law and to facilitate the election of the replacement Executive Committee;</w:t>
      </w:r>
    </w:p>
    <w:p w14:paraId="58F035C0" w14:textId="0D41943F" w:rsidR="005E2616" w:rsidRPr="00F51B80" w:rsidRDefault="005E2616" w:rsidP="00CF6172">
      <w:pPr>
        <w:pStyle w:val="Heading5"/>
        <w:rPr>
          <w:rFonts w:ascii="Aptos" w:hAnsi="Aptos"/>
        </w:rPr>
      </w:pPr>
      <w:r w:rsidRPr="00F51B80">
        <w:rPr>
          <w:rFonts w:ascii="Aptos" w:hAnsi="Aptos"/>
        </w:rPr>
        <w:t>the AGM</w:t>
      </w:r>
      <w:r w:rsidR="00371EDB">
        <w:rPr>
          <w:rFonts w:ascii="Aptos" w:hAnsi="Aptos"/>
        </w:rPr>
        <w:t xml:space="preserve"> or SGM</w:t>
      </w:r>
      <w:r w:rsidRPr="00F51B80">
        <w:rPr>
          <w:rFonts w:ascii="Aptos" w:hAnsi="Aptos"/>
        </w:rPr>
        <w:t xml:space="preserve"> </w:t>
      </w:r>
      <w:r w:rsidR="00C732D9">
        <w:rPr>
          <w:rFonts w:ascii="Aptos" w:hAnsi="Aptos"/>
        </w:rPr>
        <w:t>will</w:t>
      </w:r>
      <w:r w:rsidR="00C732D9" w:rsidRPr="00F51B80">
        <w:rPr>
          <w:rFonts w:ascii="Aptos" w:hAnsi="Aptos"/>
        </w:rPr>
        <w:t xml:space="preserve"> </w:t>
      </w:r>
      <w:r w:rsidRPr="00F51B80">
        <w:rPr>
          <w:rFonts w:ascii="Aptos" w:hAnsi="Aptos"/>
        </w:rPr>
        <w:t xml:space="preserve">continue. The chair of the </w:t>
      </w:r>
      <w:r w:rsidR="00371EDB">
        <w:rPr>
          <w:rFonts w:ascii="Aptos" w:hAnsi="Aptos"/>
        </w:rPr>
        <w:t>meeting</w:t>
      </w:r>
      <w:r w:rsidRPr="00F51B80">
        <w:rPr>
          <w:rFonts w:ascii="Aptos" w:hAnsi="Aptos"/>
        </w:rPr>
        <w:t xml:space="preserve"> </w:t>
      </w:r>
      <w:r w:rsidR="00C732D9">
        <w:rPr>
          <w:rFonts w:ascii="Aptos" w:hAnsi="Aptos"/>
        </w:rPr>
        <w:t>will</w:t>
      </w:r>
      <w:r w:rsidR="00C732D9" w:rsidRPr="00F51B80">
        <w:rPr>
          <w:rFonts w:ascii="Aptos" w:hAnsi="Aptos"/>
        </w:rPr>
        <w:t xml:space="preserve"> </w:t>
      </w:r>
      <w:r w:rsidRPr="00F51B80">
        <w:rPr>
          <w:rFonts w:ascii="Aptos" w:hAnsi="Aptos"/>
        </w:rPr>
        <w:t xml:space="preserve">have discretion to alter the agenda for the AGM, including the power to remove any item from the agenda of the </w:t>
      </w:r>
      <w:r w:rsidR="00371EDB">
        <w:rPr>
          <w:rFonts w:ascii="Aptos" w:hAnsi="Aptos"/>
        </w:rPr>
        <w:t>meeting</w:t>
      </w:r>
      <w:r w:rsidRPr="00F51B80">
        <w:rPr>
          <w:rFonts w:ascii="Aptos" w:hAnsi="Aptos"/>
        </w:rPr>
        <w:t xml:space="preserve">, provided that no agenda item </w:t>
      </w:r>
      <w:r w:rsidR="002C11CE">
        <w:rPr>
          <w:rFonts w:ascii="Aptos" w:hAnsi="Aptos"/>
        </w:rPr>
        <w:t>will</w:t>
      </w:r>
      <w:r w:rsidR="002C11CE" w:rsidRPr="00F51B80">
        <w:rPr>
          <w:rFonts w:ascii="Aptos" w:hAnsi="Aptos"/>
        </w:rPr>
        <w:t xml:space="preserve"> </w:t>
      </w:r>
      <w:r w:rsidRPr="00F51B80">
        <w:rPr>
          <w:rFonts w:ascii="Aptos" w:hAnsi="Aptos"/>
        </w:rPr>
        <w:t>be removed where it is required for the RSA Member Association to comply with applicable law; and</w:t>
      </w:r>
    </w:p>
    <w:p w14:paraId="1745C56E" w14:textId="1B97B1B4" w:rsidR="006262CB" w:rsidRPr="00F51B80" w:rsidRDefault="005E2616" w:rsidP="006262CB">
      <w:pPr>
        <w:pStyle w:val="Heading5"/>
        <w:rPr>
          <w:rFonts w:ascii="Aptos" w:hAnsi="Aptos"/>
        </w:rPr>
      </w:pPr>
      <w:r w:rsidRPr="00F51B80">
        <w:rPr>
          <w:rFonts w:ascii="Aptos" w:hAnsi="Aptos"/>
        </w:rPr>
        <w:t xml:space="preserve">the Executive Committee Members that remain in an administrative/caretaker role will be required to call an SGM to elect a replacement Executive Committee in accordance with clauses </w:t>
      </w:r>
      <w:r w:rsidR="007B6DF6" w:rsidRPr="00F51B80">
        <w:rPr>
          <w:rFonts w:ascii="Aptos" w:hAnsi="Aptos"/>
        </w:rPr>
        <w:fldChar w:fldCharType="begin"/>
      </w:r>
      <w:r w:rsidR="007B6DF6" w:rsidRPr="00F51B80">
        <w:rPr>
          <w:rFonts w:ascii="Aptos" w:hAnsi="Aptos"/>
        </w:rPr>
        <w:instrText xml:space="preserve"> REF _Ref194412767 \w \h </w:instrText>
      </w:r>
      <w:r w:rsidR="00A1493C" w:rsidRPr="00F51B80">
        <w:rPr>
          <w:rFonts w:ascii="Aptos" w:hAnsi="Aptos"/>
        </w:rPr>
        <w:instrText xml:space="preserve"> \* MERGEFORMAT </w:instrText>
      </w:r>
      <w:r w:rsidR="007B6DF6" w:rsidRPr="00F51B80">
        <w:rPr>
          <w:rFonts w:ascii="Aptos" w:hAnsi="Aptos"/>
        </w:rPr>
      </w:r>
      <w:r w:rsidR="007B6DF6" w:rsidRPr="00F51B80">
        <w:rPr>
          <w:rFonts w:ascii="Aptos" w:hAnsi="Aptos"/>
        </w:rPr>
        <w:fldChar w:fldCharType="separate"/>
      </w:r>
      <w:r w:rsidR="007B6DF6" w:rsidRPr="00F51B80">
        <w:rPr>
          <w:rFonts w:ascii="Aptos" w:hAnsi="Aptos"/>
        </w:rPr>
        <w:t>15.7</w:t>
      </w:r>
      <w:r w:rsidR="007B6DF6" w:rsidRPr="00F51B80">
        <w:rPr>
          <w:rFonts w:ascii="Aptos" w:hAnsi="Aptos"/>
        </w:rPr>
        <w:fldChar w:fldCharType="end"/>
      </w:r>
      <w:r w:rsidR="007B6DF6" w:rsidRPr="00F51B80">
        <w:rPr>
          <w:rFonts w:ascii="Aptos" w:hAnsi="Aptos"/>
        </w:rPr>
        <w:t xml:space="preserve"> </w:t>
      </w:r>
      <w:r w:rsidRPr="00F51B80">
        <w:rPr>
          <w:rFonts w:ascii="Aptos" w:hAnsi="Aptos"/>
        </w:rPr>
        <w:t xml:space="preserve">to </w:t>
      </w:r>
      <w:r w:rsidR="00A1493C" w:rsidRPr="00F51B80">
        <w:rPr>
          <w:rFonts w:ascii="Aptos" w:hAnsi="Aptos"/>
        </w:rPr>
        <w:fldChar w:fldCharType="begin"/>
      </w:r>
      <w:r w:rsidR="00A1493C" w:rsidRPr="00F51B80">
        <w:rPr>
          <w:rFonts w:ascii="Aptos" w:hAnsi="Aptos"/>
        </w:rPr>
        <w:instrText xml:space="preserve"> REF _Ref193261394 \w \h  \* MERGEFORMAT </w:instrText>
      </w:r>
      <w:r w:rsidR="00A1493C" w:rsidRPr="00F51B80">
        <w:rPr>
          <w:rFonts w:ascii="Aptos" w:hAnsi="Aptos"/>
        </w:rPr>
      </w:r>
      <w:r w:rsidR="00A1493C" w:rsidRPr="00F51B80">
        <w:rPr>
          <w:rFonts w:ascii="Aptos" w:hAnsi="Aptos"/>
        </w:rPr>
        <w:fldChar w:fldCharType="separate"/>
      </w:r>
      <w:r w:rsidR="00A1493C" w:rsidRPr="00F51B80">
        <w:rPr>
          <w:rFonts w:ascii="Aptos" w:hAnsi="Aptos"/>
        </w:rPr>
        <w:t>15.12</w:t>
      </w:r>
      <w:r w:rsidR="00A1493C" w:rsidRPr="00F51B80">
        <w:rPr>
          <w:rFonts w:ascii="Aptos" w:hAnsi="Aptos"/>
        </w:rPr>
        <w:fldChar w:fldCharType="end"/>
      </w:r>
      <w:r w:rsidRPr="00F51B80">
        <w:rPr>
          <w:rFonts w:ascii="Aptos" w:hAnsi="Aptos"/>
        </w:rPr>
        <w:t xml:space="preserve">. The election of the roles of President, Vice President and other Executive Committee Members will take place in accordance with the process set out in clause </w:t>
      </w:r>
      <w:r w:rsidR="00A1493C" w:rsidRPr="00F51B80">
        <w:rPr>
          <w:rFonts w:ascii="Aptos" w:hAnsi="Aptos"/>
        </w:rPr>
        <w:fldChar w:fldCharType="begin"/>
      </w:r>
      <w:r w:rsidR="00A1493C" w:rsidRPr="00F51B80">
        <w:rPr>
          <w:rFonts w:ascii="Aptos" w:hAnsi="Aptos"/>
        </w:rPr>
        <w:instrText xml:space="preserve"> REF _Ref193299415 \w \h  \* MERGEFORMAT </w:instrText>
      </w:r>
      <w:r w:rsidR="00A1493C" w:rsidRPr="00F51B80">
        <w:rPr>
          <w:rFonts w:ascii="Aptos" w:hAnsi="Aptos"/>
        </w:rPr>
      </w:r>
      <w:r w:rsidR="00A1493C" w:rsidRPr="00F51B80">
        <w:rPr>
          <w:rFonts w:ascii="Aptos" w:hAnsi="Aptos"/>
        </w:rPr>
        <w:fldChar w:fldCharType="separate"/>
      </w:r>
      <w:r w:rsidR="00A1493C" w:rsidRPr="00F51B80">
        <w:rPr>
          <w:rFonts w:ascii="Aptos" w:hAnsi="Aptos"/>
        </w:rPr>
        <w:t>15.29</w:t>
      </w:r>
      <w:r w:rsidR="00A1493C" w:rsidRPr="00F51B80">
        <w:rPr>
          <w:rFonts w:ascii="Aptos" w:hAnsi="Aptos"/>
        </w:rPr>
        <w:fldChar w:fldCharType="end"/>
      </w:r>
      <w:r w:rsidR="00A1493C" w:rsidRPr="00F51B80">
        <w:rPr>
          <w:rFonts w:ascii="Aptos" w:hAnsi="Aptos"/>
        </w:rPr>
        <w:t>.</w:t>
      </w:r>
      <w:r w:rsidRPr="00F51B80">
        <w:rPr>
          <w:rFonts w:ascii="Aptos" w:hAnsi="Aptos"/>
        </w:rPr>
        <w:t xml:space="preserve"> </w:t>
      </w:r>
      <w:r w:rsidR="00A1493C" w:rsidRPr="00F51B80">
        <w:rPr>
          <w:rFonts w:ascii="Aptos" w:hAnsi="Aptos"/>
        </w:rPr>
        <w:t xml:space="preserve">The </w:t>
      </w:r>
      <w:r w:rsidRPr="00F51B80">
        <w:rPr>
          <w:rFonts w:ascii="Aptos" w:hAnsi="Aptos"/>
        </w:rPr>
        <w:t>procedures for a General Meeting</w:t>
      </w:r>
      <w:r w:rsidR="00A1493C" w:rsidRPr="00F51B80">
        <w:rPr>
          <w:rFonts w:ascii="Aptos" w:hAnsi="Aptos"/>
        </w:rPr>
        <w:t xml:space="preserve"> including </w:t>
      </w:r>
      <w:r w:rsidRPr="00F51B80">
        <w:rPr>
          <w:rFonts w:ascii="Aptos" w:hAnsi="Aptos"/>
        </w:rPr>
        <w:t>attendance and voting will be followed as set out in the Constitution</w:t>
      </w:r>
      <w:r w:rsidR="006262CB" w:rsidRPr="00F51B80">
        <w:rPr>
          <w:rFonts w:ascii="Aptos" w:hAnsi="Aptos"/>
        </w:rPr>
        <w:t xml:space="preserve"> except that the RNZRSA Chief Executive will chair the General Meeting</w:t>
      </w:r>
      <w:r w:rsidRPr="00F51B80">
        <w:rPr>
          <w:rFonts w:ascii="Aptos" w:hAnsi="Aptos"/>
        </w:rPr>
        <w:t>. The RNZRSA Chief Executive will provide support to the RSA Member Association to facilitate the General Meeting and election process</w:t>
      </w:r>
      <w:r w:rsidR="006262CB" w:rsidRPr="00F51B80">
        <w:rPr>
          <w:rFonts w:ascii="Aptos" w:hAnsi="Aptos"/>
        </w:rPr>
        <w:t xml:space="preserve">. </w:t>
      </w:r>
    </w:p>
    <w:p w14:paraId="3194F80E" w14:textId="2DB18BD0" w:rsidR="005E2616" w:rsidRPr="00DA2E44" w:rsidRDefault="00327857" w:rsidP="00A448FD">
      <w:pPr>
        <w:pStyle w:val="Heading2"/>
        <w:tabs>
          <w:tab w:val="clear" w:pos="850"/>
          <w:tab w:val="clear" w:pos="1701"/>
          <w:tab w:val="left" w:pos="1560"/>
        </w:tabs>
        <w:ind w:left="1701" w:hanging="992"/>
        <w:rPr>
          <w:rFonts w:ascii="Aptos" w:hAnsi="Aptos"/>
        </w:rPr>
      </w:pPr>
      <w:r>
        <w:rPr>
          <w:rFonts w:ascii="Aptos" w:hAnsi="Aptos"/>
        </w:rPr>
        <w:t>A</w:t>
      </w:r>
      <w:r w:rsidR="005E2616" w:rsidRPr="00DA2E44">
        <w:rPr>
          <w:rFonts w:ascii="Aptos" w:hAnsi="Aptos"/>
        </w:rPr>
        <w:t xml:space="preserve"> Motion of No Confidence</w:t>
      </w:r>
      <w:r w:rsidR="00430C60">
        <w:rPr>
          <w:rFonts w:ascii="Aptos" w:hAnsi="Aptos"/>
        </w:rPr>
        <w:t xml:space="preserve"> </w:t>
      </w:r>
      <w:r w:rsidR="00322AB3">
        <w:rPr>
          <w:rFonts w:ascii="Aptos" w:hAnsi="Aptos"/>
        </w:rPr>
        <w:t>cannot</w:t>
      </w:r>
      <w:r w:rsidR="005E2616" w:rsidRPr="00DA2E44">
        <w:rPr>
          <w:rFonts w:ascii="Aptos" w:hAnsi="Aptos"/>
        </w:rPr>
        <w:t xml:space="preserve"> be submitted as part of a Notice of </w:t>
      </w:r>
      <w:r w:rsidR="00F51B80" w:rsidRPr="00DA2E44">
        <w:rPr>
          <w:rFonts w:ascii="Aptos" w:hAnsi="Aptos"/>
        </w:rPr>
        <w:t>Motion</w:t>
      </w:r>
      <w:r w:rsidR="00A448FD">
        <w:rPr>
          <w:rFonts w:ascii="Aptos" w:hAnsi="Aptos"/>
        </w:rPr>
        <w:t xml:space="preserve"> </w:t>
      </w:r>
      <w:r w:rsidR="00F51B80" w:rsidRPr="00DA2E44">
        <w:rPr>
          <w:rFonts w:ascii="Aptos" w:hAnsi="Aptos"/>
        </w:rPr>
        <w:t>or</w:t>
      </w:r>
      <w:r w:rsidR="005E2616" w:rsidRPr="00DA2E44">
        <w:rPr>
          <w:rFonts w:ascii="Aptos" w:hAnsi="Aptos"/>
        </w:rPr>
        <w:t xml:space="preserve"> considered at a General Meeting other than an AGM</w:t>
      </w:r>
      <w:r w:rsidR="00380A35">
        <w:rPr>
          <w:rFonts w:ascii="Aptos" w:hAnsi="Aptos"/>
        </w:rPr>
        <w:t>.</w:t>
      </w:r>
    </w:p>
    <w:p w14:paraId="15D2CD55" w14:textId="77777777" w:rsidR="00E01EA3" w:rsidRDefault="00E01EA3" w:rsidP="00114A82">
      <w:pPr>
        <w:pStyle w:val="BodyText"/>
        <w:spacing w:after="240"/>
        <w:rPr>
          <w:rStyle w:val="cf01"/>
          <w:rFonts w:ascii="Aptos" w:hAnsi="Aptos"/>
          <w:b/>
          <w:bCs/>
          <w:sz w:val="22"/>
          <w:szCs w:val="22"/>
          <w:highlight w:val="lightGray"/>
        </w:rPr>
        <w:sectPr w:rsidR="00E01EA3" w:rsidSect="00E01EA3">
          <w:pgSz w:w="12250" w:h="15850"/>
          <w:pgMar w:top="1560" w:right="1193" w:bottom="880" w:left="1020" w:header="726" w:footer="688" w:gutter="0"/>
          <w:paperSrc w:first="11" w:other="11"/>
          <w:cols w:space="720"/>
          <w:formProt w:val="0"/>
          <w:docGrid w:linePitch="299"/>
        </w:sectPr>
      </w:pPr>
    </w:p>
    <w:p w14:paraId="0D9AE758" w14:textId="77777777" w:rsidR="00C971E5" w:rsidRPr="00A17389" w:rsidRDefault="00C971E5" w:rsidP="00114A82">
      <w:pPr>
        <w:pStyle w:val="BodyText"/>
        <w:spacing w:after="240"/>
        <w:rPr>
          <w:rFonts w:ascii="Aptos" w:hAnsi="Aptos"/>
          <w:b/>
          <w:bCs/>
        </w:rPr>
      </w:pPr>
      <w:r w:rsidRPr="00A17389">
        <w:rPr>
          <w:rStyle w:val="cf01"/>
          <w:rFonts w:ascii="Aptos" w:hAnsi="Aptos"/>
          <w:b/>
          <w:bCs/>
          <w:sz w:val="22"/>
          <w:szCs w:val="22"/>
        </w:rPr>
        <w:t>Delegate and Observers</w:t>
      </w:r>
    </w:p>
    <w:p w14:paraId="0AA9D4BE" w14:textId="6C0D0D7C" w:rsidR="00C971E5" w:rsidRPr="00A17389" w:rsidRDefault="00322AB3" w:rsidP="00796B62">
      <w:pPr>
        <w:pStyle w:val="Heading2"/>
        <w:numPr>
          <w:ilvl w:val="1"/>
          <w:numId w:val="20"/>
        </w:numPr>
        <w:rPr>
          <w:rFonts w:ascii="Aptos" w:hAnsi="Aptos"/>
          <w:b/>
        </w:rPr>
      </w:pPr>
      <w:bookmarkStart w:id="184" w:name="_Ref193258734"/>
      <w:r w:rsidRPr="00A17389">
        <w:rPr>
          <w:rStyle w:val="cf01"/>
          <w:rFonts w:ascii="Aptos" w:hAnsi="Aptos"/>
          <w:bCs/>
          <w:sz w:val="22"/>
          <w:szCs w:val="22"/>
        </w:rPr>
        <w:t>T</w:t>
      </w:r>
      <w:r w:rsidR="00DF7F36" w:rsidRPr="00A17389">
        <w:rPr>
          <w:rStyle w:val="cf01"/>
          <w:rFonts w:ascii="Aptos" w:hAnsi="Aptos"/>
          <w:bCs/>
          <w:sz w:val="22"/>
          <w:szCs w:val="22"/>
        </w:rPr>
        <w:t xml:space="preserve">he RSA Member Association </w:t>
      </w:r>
      <w:r w:rsidRPr="00A17389">
        <w:rPr>
          <w:rStyle w:val="cf01"/>
          <w:rFonts w:ascii="Aptos" w:hAnsi="Aptos"/>
          <w:bCs/>
          <w:sz w:val="22"/>
          <w:szCs w:val="22"/>
        </w:rPr>
        <w:t>can</w:t>
      </w:r>
      <w:r w:rsidR="00DF7F36" w:rsidRPr="00A17389">
        <w:rPr>
          <w:rStyle w:val="cf01"/>
          <w:rFonts w:ascii="Aptos" w:hAnsi="Aptos"/>
          <w:bCs/>
          <w:sz w:val="22"/>
          <w:szCs w:val="22"/>
        </w:rPr>
        <w:t xml:space="preserve"> appoint one </w:t>
      </w:r>
      <w:r w:rsidR="005A5D20" w:rsidRPr="00A17389">
        <w:rPr>
          <w:rStyle w:val="cf01"/>
          <w:rFonts w:ascii="Aptos" w:hAnsi="Aptos"/>
          <w:bCs/>
          <w:sz w:val="22"/>
          <w:szCs w:val="22"/>
        </w:rPr>
        <w:t xml:space="preserve">(1) </w:t>
      </w:r>
      <w:r w:rsidR="00C971E5" w:rsidRPr="00A17389">
        <w:rPr>
          <w:rStyle w:val="cf01"/>
          <w:rFonts w:ascii="Aptos" w:hAnsi="Aptos"/>
          <w:bCs/>
          <w:sz w:val="22"/>
          <w:szCs w:val="22"/>
        </w:rPr>
        <w:t xml:space="preserve">Delegate to attend and vote at </w:t>
      </w:r>
      <w:r w:rsidR="00C971E5" w:rsidRPr="00A17389">
        <w:rPr>
          <w:rFonts w:ascii="Aptos" w:hAnsi="Aptos"/>
        </w:rPr>
        <w:t xml:space="preserve">RNZRSA </w:t>
      </w:r>
      <w:r w:rsidR="00DF7F36" w:rsidRPr="00A17389">
        <w:rPr>
          <w:rFonts w:ascii="Aptos" w:hAnsi="Aptos"/>
        </w:rPr>
        <w:t xml:space="preserve">General Meetings </w:t>
      </w:r>
      <w:r w:rsidR="00C971E5" w:rsidRPr="00A17389">
        <w:rPr>
          <w:rStyle w:val="cf01"/>
          <w:rFonts w:ascii="Aptos" w:hAnsi="Aptos"/>
          <w:bCs/>
          <w:sz w:val="22"/>
          <w:szCs w:val="22"/>
        </w:rPr>
        <w:t>on behalf of the RSA Member Association</w:t>
      </w:r>
      <w:r w:rsidR="00DF7F36" w:rsidRPr="00A17389">
        <w:rPr>
          <w:rStyle w:val="cf01"/>
          <w:rFonts w:ascii="Aptos" w:hAnsi="Aptos"/>
          <w:bCs/>
          <w:sz w:val="22"/>
          <w:szCs w:val="22"/>
        </w:rPr>
        <w:t>. The Delegate</w:t>
      </w:r>
      <w:r w:rsidR="00C971E5" w:rsidRPr="00A17389">
        <w:rPr>
          <w:rStyle w:val="cf01"/>
          <w:rFonts w:ascii="Aptos" w:hAnsi="Aptos"/>
          <w:bCs/>
          <w:sz w:val="22"/>
          <w:szCs w:val="22"/>
        </w:rPr>
        <w:t xml:space="preserve"> </w:t>
      </w:r>
      <w:r w:rsidRPr="00A17389">
        <w:rPr>
          <w:rStyle w:val="cf01"/>
          <w:rFonts w:ascii="Aptos" w:hAnsi="Aptos"/>
          <w:bCs/>
          <w:sz w:val="22"/>
          <w:szCs w:val="22"/>
        </w:rPr>
        <w:t xml:space="preserve">will </w:t>
      </w:r>
      <w:r w:rsidR="00C971E5" w:rsidRPr="00A17389">
        <w:rPr>
          <w:rStyle w:val="cf01"/>
          <w:rFonts w:ascii="Aptos" w:hAnsi="Aptos"/>
          <w:bCs/>
          <w:sz w:val="22"/>
          <w:szCs w:val="22"/>
        </w:rPr>
        <w:t xml:space="preserve">be the </w:t>
      </w:r>
      <w:r w:rsidR="00D26C13" w:rsidRPr="00A17389">
        <w:rPr>
          <w:rStyle w:val="cf01"/>
          <w:rFonts w:ascii="Aptos" w:hAnsi="Aptos"/>
          <w:bCs/>
          <w:sz w:val="22"/>
          <w:szCs w:val="22"/>
        </w:rPr>
        <w:t>President,</w:t>
      </w:r>
      <w:r w:rsidR="00C971E5" w:rsidRPr="00A17389">
        <w:rPr>
          <w:rStyle w:val="cf01"/>
          <w:rFonts w:ascii="Aptos" w:hAnsi="Aptos"/>
          <w:bCs/>
          <w:sz w:val="22"/>
          <w:szCs w:val="22"/>
        </w:rPr>
        <w:t xml:space="preserve"> or a member of the Executive Committee nominated by the President.</w:t>
      </w:r>
      <w:bookmarkEnd w:id="184"/>
      <w:r w:rsidR="00C971E5" w:rsidRPr="00A17389">
        <w:rPr>
          <w:rStyle w:val="cf01"/>
          <w:rFonts w:ascii="Aptos" w:hAnsi="Aptos"/>
          <w:bCs/>
          <w:sz w:val="22"/>
          <w:szCs w:val="22"/>
        </w:rPr>
        <w:t xml:space="preserve"> </w:t>
      </w:r>
    </w:p>
    <w:p w14:paraId="30533239" w14:textId="156BFB95" w:rsidR="00C971E5" w:rsidRPr="00A17389" w:rsidRDefault="00322AB3" w:rsidP="00796B62">
      <w:pPr>
        <w:pStyle w:val="Heading2"/>
        <w:numPr>
          <w:ilvl w:val="1"/>
          <w:numId w:val="20"/>
        </w:numPr>
        <w:rPr>
          <w:rFonts w:ascii="Aptos" w:hAnsi="Aptos"/>
          <w:b/>
        </w:rPr>
      </w:pPr>
      <w:bookmarkStart w:id="185" w:name="_Ref193260072"/>
      <w:r w:rsidRPr="00A17389">
        <w:rPr>
          <w:rStyle w:val="cf01"/>
          <w:rFonts w:ascii="Aptos" w:hAnsi="Aptos"/>
          <w:bCs/>
          <w:sz w:val="22"/>
          <w:szCs w:val="22"/>
        </w:rPr>
        <w:t>T</w:t>
      </w:r>
      <w:r w:rsidR="00DF7F36" w:rsidRPr="00A17389">
        <w:rPr>
          <w:rStyle w:val="cf01"/>
          <w:rFonts w:ascii="Aptos" w:hAnsi="Aptos"/>
          <w:bCs/>
          <w:sz w:val="22"/>
          <w:szCs w:val="22"/>
        </w:rPr>
        <w:t xml:space="preserve">he RSA Member Association </w:t>
      </w:r>
      <w:r w:rsidRPr="00A17389">
        <w:rPr>
          <w:rStyle w:val="cf01"/>
          <w:rFonts w:ascii="Aptos" w:hAnsi="Aptos"/>
          <w:bCs/>
          <w:sz w:val="22"/>
          <w:szCs w:val="22"/>
        </w:rPr>
        <w:t xml:space="preserve">can </w:t>
      </w:r>
      <w:r w:rsidR="00DF7F36" w:rsidRPr="00A17389">
        <w:rPr>
          <w:rStyle w:val="cf01"/>
          <w:rFonts w:ascii="Aptos" w:hAnsi="Aptos"/>
          <w:bCs/>
          <w:sz w:val="22"/>
          <w:szCs w:val="22"/>
        </w:rPr>
        <w:t xml:space="preserve">appoint </w:t>
      </w:r>
      <w:r w:rsidR="00D26C13" w:rsidRPr="00A17389">
        <w:rPr>
          <w:rStyle w:val="cf01"/>
          <w:rFonts w:ascii="Aptos" w:hAnsi="Aptos"/>
          <w:bCs/>
          <w:sz w:val="22"/>
          <w:szCs w:val="22"/>
        </w:rPr>
        <w:t xml:space="preserve">up to </w:t>
      </w:r>
      <w:r w:rsidR="00C971E5" w:rsidRPr="00A17389">
        <w:rPr>
          <w:rStyle w:val="cf01"/>
          <w:rFonts w:ascii="Aptos" w:hAnsi="Aptos"/>
          <w:bCs/>
          <w:sz w:val="22"/>
          <w:szCs w:val="22"/>
        </w:rPr>
        <w:t xml:space="preserve">two (2) Observers to attend </w:t>
      </w:r>
      <w:r w:rsidR="00C971E5" w:rsidRPr="00A17389">
        <w:rPr>
          <w:rFonts w:ascii="Aptos" w:hAnsi="Aptos"/>
        </w:rPr>
        <w:t xml:space="preserve">RNZRSA </w:t>
      </w:r>
      <w:r w:rsidR="00DF7F36" w:rsidRPr="00A17389">
        <w:rPr>
          <w:rFonts w:ascii="Aptos" w:hAnsi="Aptos"/>
        </w:rPr>
        <w:t>General Meetings</w:t>
      </w:r>
      <w:r w:rsidRPr="00A17389">
        <w:rPr>
          <w:rStyle w:val="cf01"/>
          <w:rFonts w:ascii="Aptos" w:hAnsi="Aptos"/>
          <w:bCs/>
          <w:sz w:val="22"/>
          <w:szCs w:val="22"/>
        </w:rPr>
        <w:t xml:space="preserve"> </w:t>
      </w:r>
      <w:r w:rsidR="00C971E5" w:rsidRPr="00A17389">
        <w:rPr>
          <w:rStyle w:val="cf01"/>
          <w:rFonts w:ascii="Aptos" w:hAnsi="Aptos"/>
          <w:bCs/>
          <w:sz w:val="22"/>
          <w:szCs w:val="22"/>
        </w:rPr>
        <w:t>on behalf of the RSA Member Association</w:t>
      </w:r>
      <w:r w:rsidR="00DF7F36" w:rsidRPr="00A17389">
        <w:rPr>
          <w:rStyle w:val="cf01"/>
          <w:rFonts w:ascii="Aptos" w:hAnsi="Aptos"/>
          <w:bCs/>
          <w:sz w:val="22"/>
          <w:szCs w:val="22"/>
        </w:rPr>
        <w:t xml:space="preserve">. The </w:t>
      </w:r>
      <w:r w:rsidR="00C1327E" w:rsidRPr="00A17389">
        <w:rPr>
          <w:rStyle w:val="cf01"/>
          <w:rFonts w:ascii="Aptos" w:hAnsi="Aptos"/>
          <w:bCs/>
          <w:sz w:val="22"/>
          <w:szCs w:val="22"/>
        </w:rPr>
        <w:t>Observer</w:t>
      </w:r>
      <w:r w:rsidRPr="00A17389">
        <w:rPr>
          <w:rStyle w:val="cf01"/>
          <w:rFonts w:ascii="Aptos" w:hAnsi="Aptos"/>
          <w:bCs/>
          <w:sz w:val="22"/>
          <w:szCs w:val="22"/>
        </w:rPr>
        <w:t>s</w:t>
      </w:r>
      <w:r w:rsidR="00C1327E" w:rsidRPr="00A17389">
        <w:rPr>
          <w:rStyle w:val="cf01"/>
          <w:rFonts w:ascii="Aptos" w:hAnsi="Aptos"/>
          <w:bCs/>
          <w:sz w:val="22"/>
          <w:szCs w:val="22"/>
        </w:rPr>
        <w:t xml:space="preserve"> </w:t>
      </w:r>
      <w:r w:rsidRPr="00A17389">
        <w:rPr>
          <w:rStyle w:val="cf01"/>
          <w:rFonts w:ascii="Aptos" w:hAnsi="Aptos"/>
          <w:bCs/>
          <w:sz w:val="22"/>
          <w:szCs w:val="22"/>
        </w:rPr>
        <w:t xml:space="preserve">will </w:t>
      </w:r>
      <w:r w:rsidR="005A5722" w:rsidRPr="00A17389">
        <w:rPr>
          <w:rStyle w:val="cf01"/>
          <w:rFonts w:ascii="Aptos" w:hAnsi="Aptos"/>
          <w:bCs/>
          <w:sz w:val="22"/>
          <w:szCs w:val="22"/>
        </w:rPr>
        <w:t xml:space="preserve">be </w:t>
      </w:r>
      <w:r w:rsidR="00C971E5" w:rsidRPr="00A17389">
        <w:rPr>
          <w:rStyle w:val="cf01"/>
          <w:rFonts w:ascii="Aptos" w:hAnsi="Aptos"/>
          <w:bCs/>
          <w:sz w:val="22"/>
          <w:szCs w:val="22"/>
        </w:rPr>
        <w:t xml:space="preserve">the Vice President </w:t>
      </w:r>
      <w:r w:rsidR="005A5722" w:rsidRPr="00A17389">
        <w:rPr>
          <w:rStyle w:val="cf01"/>
          <w:rFonts w:ascii="Aptos" w:hAnsi="Aptos"/>
          <w:bCs/>
          <w:sz w:val="22"/>
          <w:szCs w:val="22"/>
        </w:rPr>
        <w:t>(</w:t>
      </w:r>
      <w:r w:rsidR="00C971E5" w:rsidRPr="00A17389">
        <w:rPr>
          <w:rStyle w:val="cf01"/>
          <w:rFonts w:ascii="Aptos" w:hAnsi="Aptos"/>
          <w:bCs/>
          <w:sz w:val="22"/>
          <w:szCs w:val="22"/>
        </w:rPr>
        <w:t>or a member of the Executive Committee nominated by the Vice President</w:t>
      </w:r>
      <w:r w:rsidR="005A5722" w:rsidRPr="00A17389">
        <w:rPr>
          <w:rStyle w:val="cf01"/>
          <w:rFonts w:ascii="Aptos" w:hAnsi="Aptos"/>
          <w:bCs/>
          <w:sz w:val="22"/>
          <w:szCs w:val="22"/>
        </w:rPr>
        <w:t>)</w:t>
      </w:r>
      <w:r w:rsidR="00C971E5" w:rsidRPr="00A17389">
        <w:rPr>
          <w:rStyle w:val="cf01"/>
          <w:rFonts w:ascii="Aptos" w:hAnsi="Aptos"/>
          <w:bCs/>
          <w:sz w:val="22"/>
          <w:szCs w:val="22"/>
        </w:rPr>
        <w:t xml:space="preserve"> and one</w:t>
      </w:r>
      <w:r w:rsidR="005A5D20" w:rsidRPr="00A17389">
        <w:rPr>
          <w:rStyle w:val="cf01"/>
          <w:rFonts w:ascii="Aptos" w:hAnsi="Aptos"/>
          <w:bCs/>
          <w:sz w:val="22"/>
          <w:szCs w:val="22"/>
        </w:rPr>
        <w:t xml:space="preserve"> (1)</w:t>
      </w:r>
      <w:r w:rsidR="00C971E5" w:rsidRPr="00A17389">
        <w:rPr>
          <w:rStyle w:val="cf01"/>
          <w:rFonts w:ascii="Aptos" w:hAnsi="Aptos"/>
          <w:bCs/>
          <w:sz w:val="22"/>
          <w:szCs w:val="22"/>
        </w:rPr>
        <w:t xml:space="preserve"> other member of the Executive Committee nominated by the President.</w:t>
      </w:r>
      <w:bookmarkEnd w:id="185"/>
    </w:p>
    <w:p w14:paraId="02BA8D34" w14:textId="4AFD7714" w:rsidR="00C971E5" w:rsidRPr="00A17389" w:rsidRDefault="00C971E5" w:rsidP="00796B62">
      <w:pPr>
        <w:pStyle w:val="Heading2"/>
        <w:numPr>
          <w:ilvl w:val="1"/>
          <w:numId w:val="20"/>
        </w:numPr>
        <w:rPr>
          <w:rFonts w:ascii="Aptos" w:hAnsi="Aptos"/>
          <w:b/>
        </w:rPr>
      </w:pPr>
      <w:r w:rsidRPr="00A17389">
        <w:rPr>
          <w:rStyle w:val="cf01"/>
          <w:rFonts w:ascii="Aptos" w:hAnsi="Aptos"/>
          <w:bCs/>
          <w:sz w:val="22"/>
          <w:szCs w:val="22"/>
        </w:rPr>
        <w:t xml:space="preserve">The RSA Member Association </w:t>
      </w:r>
      <w:r w:rsidR="00A1580B" w:rsidRPr="00A17389">
        <w:rPr>
          <w:rStyle w:val="cf01"/>
          <w:rFonts w:ascii="Aptos" w:hAnsi="Aptos"/>
          <w:bCs/>
          <w:sz w:val="22"/>
          <w:szCs w:val="22"/>
        </w:rPr>
        <w:t>shall</w:t>
      </w:r>
      <w:r w:rsidRPr="00A17389">
        <w:rPr>
          <w:rStyle w:val="cf01"/>
          <w:rFonts w:ascii="Aptos" w:hAnsi="Aptos"/>
          <w:bCs/>
          <w:sz w:val="22"/>
          <w:szCs w:val="22"/>
        </w:rPr>
        <w:t xml:space="preserve"> </w:t>
      </w:r>
      <w:r w:rsidR="00322AB3" w:rsidRPr="00A17389">
        <w:rPr>
          <w:rStyle w:val="cf01"/>
          <w:rFonts w:ascii="Aptos" w:hAnsi="Aptos"/>
          <w:bCs/>
          <w:sz w:val="22"/>
          <w:szCs w:val="22"/>
        </w:rPr>
        <w:t xml:space="preserve">notify </w:t>
      </w:r>
      <w:r w:rsidRPr="00A17389">
        <w:rPr>
          <w:rStyle w:val="cf01"/>
          <w:rFonts w:ascii="Aptos" w:hAnsi="Aptos"/>
          <w:bCs/>
          <w:sz w:val="22"/>
          <w:szCs w:val="22"/>
        </w:rPr>
        <w:t xml:space="preserve">the </w:t>
      </w:r>
      <w:r w:rsidR="00AB1F36" w:rsidRPr="00A17389">
        <w:rPr>
          <w:rFonts w:ascii="Aptos" w:hAnsi="Aptos"/>
        </w:rPr>
        <w:t xml:space="preserve">RNZRSA </w:t>
      </w:r>
      <w:r w:rsidRPr="00A17389">
        <w:rPr>
          <w:rStyle w:val="cf01"/>
          <w:rFonts w:ascii="Aptos" w:hAnsi="Aptos"/>
          <w:bCs/>
          <w:sz w:val="22"/>
          <w:szCs w:val="22"/>
        </w:rPr>
        <w:t xml:space="preserve">Chief Executive </w:t>
      </w:r>
      <w:r w:rsidR="00322AB3" w:rsidRPr="00A17389">
        <w:rPr>
          <w:rStyle w:val="cf01"/>
          <w:rFonts w:ascii="Aptos" w:hAnsi="Aptos"/>
          <w:bCs/>
          <w:sz w:val="22"/>
          <w:szCs w:val="22"/>
        </w:rPr>
        <w:t xml:space="preserve">at </w:t>
      </w:r>
      <w:r w:rsidRPr="00A17389">
        <w:rPr>
          <w:rStyle w:val="cf01"/>
          <w:rFonts w:ascii="Aptos" w:hAnsi="Aptos"/>
          <w:bCs/>
          <w:sz w:val="22"/>
          <w:szCs w:val="22"/>
        </w:rPr>
        <w:t xml:space="preserve">least seven (7) days before </w:t>
      </w:r>
      <w:r w:rsidR="005A5722" w:rsidRPr="00A17389">
        <w:rPr>
          <w:rStyle w:val="cf01"/>
          <w:rFonts w:ascii="Aptos" w:hAnsi="Aptos"/>
          <w:bCs/>
          <w:sz w:val="22"/>
          <w:szCs w:val="22"/>
        </w:rPr>
        <w:t xml:space="preserve">a </w:t>
      </w:r>
      <w:r w:rsidRPr="00A17389">
        <w:rPr>
          <w:rFonts w:ascii="Aptos" w:hAnsi="Aptos"/>
        </w:rPr>
        <w:t xml:space="preserve">RNZRSA </w:t>
      </w:r>
      <w:r w:rsidR="005A5722" w:rsidRPr="00A17389">
        <w:rPr>
          <w:rFonts w:ascii="Aptos" w:hAnsi="Aptos"/>
        </w:rPr>
        <w:t xml:space="preserve">General Meeting </w:t>
      </w:r>
      <w:r w:rsidRPr="00A17389">
        <w:rPr>
          <w:rStyle w:val="cf01"/>
          <w:rFonts w:ascii="Aptos" w:hAnsi="Aptos"/>
          <w:bCs/>
          <w:sz w:val="22"/>
          <w:szCs w:val="22"/>
        </w:rPr>
        <w:t>of its Delegate and Observers.</w:t>
      </w:r>
    </w:p>
    <w:p w14:paraId="0E264C3B" w14:textId="172AC75C" w:rsidR="00FD45ED" w:rsidRPr="00A17389" w:rsidRDefault="00C971E5" w:rsidP="00796B62">
      <w:pPr>
        <w:pStyle w:val="Heading2"/>
        <w:numPr>
          <w:ilvl w:val="1"/>
          <w:numId w:val="20"/>
        </w:numPr>
        <w:rPr>
          <w:rFonts w:ascii="Aptos" w:hAnsi="Aptos"/>
          <w:b/>
        </w:rPr>
      </w:pPr>
      <w:r w:rsidRPr="00A17389">
        <w:rPr>
          <w:rStyle w:val="cf01"/>
          <w:rFonts w:ascii="Aptos" w:hAnsi="Aptos"/>
          <w:bCs/>
          <w:sz w:val="22"/>
          <w:szCs w:val="22"/>
        </w:rPr>
        <w:t xml:space="preserve">The </w:t>
      </w:r>
      <w:r w:rsidR="005A5722" w:rsidRPr="00A17389">
        <w:rPr>
          <w:rStyle w:val="cf01"/>
          <w:rFonts w:ascii="Aptos" w:hAnsi="Aptos"/>
          <w:bCs/>
          <w:sz w:val="22"/>
          <w:szCs w:val="22"/>
        </w:rPr>
        <w:t xml:space="preserve">RSA Member Association’s </w:t>
      </w:r>
      <w:r w:rsidRPr="00A17389">
        <w:rPr>
          <w:rStyle w:val="cf01"/>
          <w:rFonts w:ascii="Aptos" w:hAnsi="Aptos"/>
          <w:bCs/>
          <w:sz w:val="22"/>
          <w:szCs w:val="22"/>
        </w:rPr>
        <w:t xml:space="preserve">Delegate </w:t>
      </w:r>
      <w:r w:rsidR="00A1580B" w:rsidRPr="00A17389">
        <w:rPr>
          <w:rStyle w:val="cf01"/>
          <w:rFonts w:ascii="Aptos" w:hAnsi="Aptos"/>
          <w:bCs/>
          <w:sz w:val="22"/>
          <w:szCs w:val="22"/>
        </w:rPr>
        <w:t>shall</w:t>
      </w:r>
      <w:r w:rsidR="005A5722" w:rsidRPr="00A17389">
        <w:rPr>
          <w:rStyle w:val="cf01"/>
          <w:rFonts w:ascii="Aptos" w:hAnsi="Aptos"/>
          <w:bCs/>
          <w:sz w:val="22"/>
          <w:szCs w:val="22"/>
        </w:rPr>
        <w:t xml:space="preserve"> </w:t>
      </w:r>
      <w:r w:rsidRPr="00A17389">
        <w:rPr>
          <w:rStyle w:val="cf01"/>
          <w:rFonts w:ascii="Aptos" w:hAnsi="Aptos"/>
          <w:bCs/>
          <w:sz w:val="22"/>
          <w:szCs w:val="22"/>
        </w:rPr>
        <w:t xml:space="preserve">vote at the </w:t>
      </w:r>
      <w:r w:rsidRPr="00A17389">
        <w:rPr>
          <w:rFonts w:ascii="Aptos" w:hAnsi="Aptos"/>
        </w:rPr>
        <w:t xml:space="preserve">RNZRSA </w:t>
      </w:r>
      <w:r w:rsidR="005A5722" w:rsidRPr="00A17389">
        <w:rPr>
          <w:rFonts w:ascii="Aptos" w:hAnsi="Aptos"/>
        </w:rPr>
        <w:t xml:space="preserve">General Meeting </w:t>
      </w:r>
      <w:r w:rsidR="0099133F" w:rsidRPr="00A17389">
        <w:rPr>
          <w:rStyle w:val="cf01"/>
          <w:rFonts w:ascii="Aptos" w:hAnsi="Aptos"/>
          <w:bCs/>
          <w:sz w:val="22"/>
          <w:szCs w:val="22"/>
        </w:rPr>
        <w:t xml:space="preserve">as instructed by the Executive Committee, or as </w:t>
      </w:r>
      <w:r w:rsidR="00322AB3" w:rsidRPr="00A17389">
        <w:rPr>
          <w:rStyle w:val="cf01"/>
          <w:rFonts w:ascii="Aptos" w:hAnsi="Aptos"/>
          <w:bCs/>
          <w:sz w:val="22"/>
          <w:szCs w:val="22"/>
        </w:rPr>
        <w:t>per</w:t>
      </w:r>
      <w:r w:rsidR="0099133F" w:rsidRPr="00A17389">
        <w:rPr>
          <w:rStyle w:val="cf01"/>
          <w:rFonts w:ascii="Aptos" w:hAnsi="Aptos"/>
          <w:bCs/>
          <w:sz w:val="22"/>
          <w:szCs w:val="22"/>
        </w:rPr>
        <w:t xml:space="preserve"> the Rules. </w:t>
      </w:r>
    </w:p>
    <w:p w14:paraId="531BE8E7" w14:textId="77777777" w:rsidR="00E01EA3" w:rsidRDefault="00E01EA3" w:rsidP="00021002">
      <w:pPr>
        <w:pStyle w:val="Heading1"/>
        <w:numPr>
          <w:ilvl w:val="0"/>
          <w:numId w:val="20"/>
        </w:numPr>
        <w:rPr>
          <w:rFonts w:ascii="Aptos" w:hAnsi="Aptos"/>
          <w:highlight w:val="yellow"/>
        </w:rPr>
        <w:sectPr w:rsidR="00E01EA3" w:rsidSect="00E01EA3">
          <w:type w:val="continuous"/>
          <w:pgSz w:w="12250" w:h="15850"/>
          <w:pgMar w:top="1560" w:right="1193" w:bottom="880" w:left="1020" w:header="726" w:footer="688" w:gutter="0"/>
          <w:paperSrc w:first="11" w:other="11"/>
          <w:cols w:space="720"/>
          <w:docGrid w:linePitch="299"/>
        </w:sectPr>
      </w:pPr>
      <w:bookmarkStart w:id="186" w:name="_Toc193289752"/>
      <w:bookmarkStart w:id="187" w:name="_Toc193290251"/>
      <w:bookmarkStart w:id="188" w:name="_Toc193363016"/>
      <w:bookmarkStart w:id="189" w:name="_Toc193363310"/>
      <w:bookmarkStart w:id="190" w:name="_Toc193363371"/>
      <w:bookmarkStart w:id="191" w:name="_Toc193363430"/>
      <w:bookmarkStart w:id="192" w:name="_Toc193289753"/>
      <w:bookmarkStart w:id="193" w:name="_Toc193290252"/>
      <w:bookmarkStart w:id="194" w:name="_Toc193363017"/>
      <w:bookmarkStart w:id="195" w:name="_Toc193289754"/>
      <w:bookmarkStart w:id="196" w:name="_Toc193290253"/>
      <w:bookmarkStart w:id="197" w:name="_bookmark11"/>
      <w:bookmarkStart w:id="198" w:name="_Toc193289755"/>
      <w:bookmarkStart w:id="199" w:name="_Toc193290254"/>
      <w:bookmarkStart w:id="200" w:name="_Toc193363019"/>
      <w:bookmarkStart w:id="201" w:name="_Toc193289756"/>
      <w:bookmarkStart w:id="202" w:name="_Toc193290255"/>
      <w:bookmarkStart w:id="203" w:name="_Toc193363020"/>
      <w:bookmarkStart w:id="204" w:name="_Toc193289757"/>
      <w:bookmarkStart w:id="205" w:name="_Toc193290256"/>
      <w:bookmarkStart w:id="206" w:name="_Toc193363021"/>
      <w:bookmarkStart w:id="207" w:name="_Toc193289758"/>
      <w:bookmarkStart w:id="208" w:name="_Toc193290257"/>
      <w:bookmarkStart w:id="209" w:name="_Toc193363022"/>
      <w:bookmarkStart w:id="210" w:name="_Toc193289759"/>
      <w:bookmarkStart w:id="211" w:name="_Toc193290258"/>
      <w:bookmarkStart w:id="212" w:name="_Toc193363023"/>
      <w:bookmarkStart w:id="213" w:name="_Toc193289760"/>
      <w:bookmarkStart w:id="214" w:name="_Toc193290259"/>
      <w:bookmarkStart w:id="215" w:name="_Toc193363024"/>
      <w:bookmarkStart w:id="216" w:name="_bookmark12"/>
      <w:bookmarkStart w:id="217" w:name="_Toc193289761"/>
      <w:bookmarkStart w:id="218" w:name="_Toc193290260"/>
      <w:bookmarkStart w:id="219" w:name="_Toc193363025"/>
      <w:bookmarkStart w:id="220" w:name="_Toc193289762"/>
      <w:bookmarkStart w:id="221" w:name="_Toc193290261"/>
      <w:bookmarkStart w:id="222" w:name="_Toc193363026"/>
      <w:bookmarkStart w:id="223" w:name="_Toc193289763"/>
      <w:bookmarkStart w:id="224" w:name="_Toc193290262"/>
      <w:bookmarkStart w:id="225" w:name="_Toc193363027"/>
      <w:bookmarkStart w:id="226" w:name="_Toc193363431"/>
      <w:bookmarkStart w:id="227" w:name="_Hlk198035329"/>
      <w:bookmarkEnd w:id="173"/>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34E99256" w14:textId="1FE64A86" w:rsidR="000E54CE" w:rsidRPr="00A448FD" w:rsidRDefault="000E54CE" w:rsidP="00021002">
      <w:pPr>
        <w:pStyle w:val="Heading1"/>
        <w:numPr>
          <w:ilvl w:val="0"/>
          <w:numId w:val="20"/>
        </w:numPr>
        <w:rPr>
          <w:rFonts w:ascii="Aptos" w:hAnsi="Aptos"/>
          <w:highlight w:val="yellow"/>
        </w:rPr>
      </w:pPr>
      <w:r w:rsidRPr="00A448FD">
        <w:rPr>
          <w:rFonts w:ascii="Aptos" w:hAnsi="Aptos"/>
          <w:highlight w:val="yellow"/>
        </w:rPr>
        <w:lastRenderedPageBreak/>
        <w:t>KAUMĀTUA</w:t>
      </w:r>
      <w:bookmarkEnd w:id="226"/>
      <w:r w:rsidR="00021002" w:rsidRPr="00A448FD">
        <w:rPr>
          <w:rFonts w:ascii="Aptos" w:hAnsi="Aptos"/>
          <w:highlight w:val="yellow"/>
        </w:rPr>
        <w:t xml:space="preserve">   </w:t>
      </w:r>
      <w:proofErr w:type="spellStart"/>
      <w:r w:rsidR="00021002" w:rsidRPr="00A448FD">
        <w:rPr>
          <w:rFonts w:ascii="Aptos" w:hAnsi="Aptos"/>
          <w:strike/>
          <w:highlight w:val="yellow"/>
        </w:rPr>
        <w:t>KAUMĀTUA</w:t>
      </w:r>
      <w:proofErr w:type="spellEnd"/>
      <w:r w:rsidR="00021002" w:rsidRPr="00A448FD">
        <w:rPr>
          <w:rFonts w:ascii="Aptos" w:hAnsi="Aptos"/>
          <w:strike/>
          <w:highlight w:val="yellow"/>
        </w:rPr>
        <w:t xml:space="preserve"> </w:t>
      </w:r>
      <w:r w:rsidR="00021002" w:rsidRPr="00A448FD">
        <w:rPr>
          <w:rFonts w:ascii="Aptos" w:hAnsi="Aptos"/>
          <w:highlight w:val="yellow"/>
        </w:rPr>
        <w:t>[CHOSE WHICH OPTION IS RIGHT FOR YOUR RSA</w:t>
      </w:r>
      <w:r w:rsidR="009445D0" w:rsidRPr="00A448FD">
        <w:rPr>
          <w:rFonts w:ascii="Aptos" w:hAnsi="Aptos"/>
          <w:highlight w:val="yellow"/>
        </w:rPr>
        <w:t xml:space="preserve">. </w:t>
      </w:r>
      <w:r w:rsidR="0053105A" w:rsidRPr="00630142">
        <w:rPr>
          <w:rFonts w:ascii="Aptos" w:hAnsi="Aptos"/>
          <w:highlight w:val="yellow"/>
          <w:u w:val="single"/>
        </w:rPr>
        <w:t>DO NOT DELETE THE SECTION</w:t>
      </w:r>
      <w:r w:rsidR="0053105A" w:rsidRPr="00A448FD">
        <w:rPr>
          <w:rFonts w:ascii="Aptos" w:hAnsi="Aptos"/>
          <w:highlight w:val="yellow"/>
        </w:rPr>
        <w:t xml:space="preserve"> OR IT WILL ALTER THE NUMBERING] </w:t>
      </w:r>
      <w:r w:rsidR="00021002" w:rsidRPr="00A448FD">
        <w:rPr>
          <w:rFonts w:ascii="Aptos" w:hAnsi="Aptos"/>
          <w:highlight w:val="yellow"/>
        </w:rPr>
        <w:t xml:space="preserve"> </w:t>
      </w:r>
    </w:p>
    <w:p w14:paraId="40C81095" w14:textId="0A95E946" w:rsidR="000E54CE" w:rsidRPr="00DA2E44" w:rsidRDefault="005A5722" w:rsidP="00796B62">
      <w:pPr>
        <w:pStyle w:val="Heading2"/>
        <w:numPr>
          <w:ilvl w:val="1"/>
          <w:numId w:val="20"/>
        </w:numPr>
        <w:rPr>
          <w:rFonts w:ascii="Aptos" w:hAnsi="Aptos"/>
        </w:rPr>
      </w:pPr>
      <w:bookmarkStart w:id="228" w:name="_Ref193298462"/>
      <w:r w:rsidRPr="00DA2E44">
        <w:rPr>
          <w:rFonts w:ascii="Aptos" w:hAnsi="Aptos"/>
        </w:rPr>
        <w:t xml:space="preserve">The Members may, by majority </w:t>
      </w:r>
      <w:r w:rsidR="00E556EB" w:rsidRPr="00DA2E44">
        <w:rPr>
          <w:rFonts w:ascii="Aptos" w:hAnsi="Aptos"/>
        </w:rPr>
        <w:t>resolution</w:t>
      </w:r>
      <w:r w:rsidRPr="00DA2E44">
        <w:rPr>
          <w:rFonts w:ascii="Aptos" w:hAnsi="Aptos"/>
        </w:rPr>
        <w:t>, after recommendation by the Executive Committee</w:t>
      </w:r>
      <w:r w:rsidR="008B72F2" w:rsidRPr="00DA2E44">
        <w:rPr>
          <w:rFonts w:ascii="Aptos" w:hAnsi="Aptos"/>
        </w:rPr>
        <w:t xml:space="preserve"> pursuant to clause 9.4</w:t>
      </w:r>
      <w:r w:rsidRPr="00DA2E44">
        <w:rPr>
          <w:rFonts w:ascii="Aptos" w:hAnsi="Aptos"/>
        </w:rPr>
        <w:t xml:space="preserve">, appoint (or remove) a </w:t>
      </w:r>
      <w:r w:rsidR="000E54CE" w:rsidRPr="00DA2E44">
        <w:rPr>
          <w:rFonts w:ascii="Aptos" w:hAnsi="Aptos"/>
        </w:rPr>
        <w:t xml:space="preserve">Kaumātua </w:t>
      </w:r>
      <w:r w:rsidRPr="00DA2E44">
        <w:rPr>
          <w:rFonts w:ascii="Aptos" w:hAnsi="Aptos"/>
        </w:rPr>
        <w:t>in respect of the RSA Member Association.</w:t>
      </w:r>
      <w:bookmarkEnd w:id="228"/>
      <w:r w:rsidRPr="00DA2E44">
        <w:rPr>
          <w:rFonts w:ascii="Aptos" w:hAnsi="Aptos"/>
        </w:rPr>
        <w:t xml:space="preserve"> </w:t>
      </w:r>
    </w:p>
    <w:p w14:paraId="5630F9D9" w14:textId="77777777" w:rsidR="000E54CE" w:rsidRPr="00DA2E44" w:rsidRDefault="000E54CE" w:rsidP="000E54CE">
      <w:pPr>
        <w:pStyle w:val="Heading2"/>
        <w:numPr>
          <w:ilvl w:val="0"/>
          <w:numId w:val="0"/>
        </w:numPr>
        <w:tabs>
          <w:tab w:val="clear" w:pos="1701"/>
          <w:tab w:val="left" w:pos="851"/>
        </w:tabs>
        <w:rPr>
          <w:rFonts w:ascii="Aptos" w:hAnsi="Aptos"/>
          <w:b/>
          <w:bCs/>
        </w:rPr>
      </w:pPr>
      <w:r w:rsidRPr="00DA2E44">
        <w:rPr>
          <w:rFonts w:ascii="Aptos" w:hAnsi="Aptos"/>
        </w:rPr>
        <w:tab/>
      </w:r>
      <w:r w:rsidRPr="00DA2E44">
        <w:rPr>
          <w:rFonts w:ascii="Aptos" w:hAnsi="Aptos"/>
          <w:b/>
          <w:bCs/>
        </w:rPr>
        <w:t>Role of Kaumātua</w:t>
      </w:r>
    </w:p>
    <w:p w14:paraId="2FEDCBE1" w14:textId="77777777" w:rsidR="000E54CE" w:rsidRPr="00DA2E44" w:rsidRDefault="000E54CE" w:rsidP="00796B62">
      <w:pPr>
        <w:pStyle w:val="Heading2"/>
        <w:numPr>
          <w:ilvl w:val="1"/>
          <w:numId w:val="20"/>
        </w:numPr>
        <w:rPr>
          <w:rFonts w:ascii="Aptos" w:hAnsi="Aptos"/>
        </w:rPr>
      </w:pPr>
      <w:r w:rsidRPr="00DA2E44">
        <w:rPr>
          <w:rFonts w:ascii="Aptos" w:hAnsi="Aptos"/>
        </w:rPr>
        <w:t>The role of the Kaumātua is to:</w:t>
      </w:r>
    </w:p>
    <w:p w14:paraId="50B34C9B" w14:textId="7D11C27B" w:rsidR="000E54CE" w:rsidRPr="00DA2E44" w:rsidRDefault="000E54CE" w:rsidP="00CF6172">
      <w:pPr>
        <w:pStyle w:val="Heading4"/>
        <w:rPr>
          <w:rFonts w:ascii="Aptos" w:hAnsi="Aptos"/>
        </w:rPr>
      </w:pPr>
      <w:r w:rsidRPr="00DA2E44">
        <w:rPr>
          <w:rFonts w:ascii="Aptos" w:hAnsi="Aptos"/>
        </w:rPr>
        <w:t xml:space="preserve">advise and provide guidance to the </w:t>
      </w:r>
      <w:r w:rsidR="005A5722" w:rsidRPr="00DA2E44">
        <w:rPr>
          <w:rFonts w:ascii="Aptos" w:hAnsi="Aptos"/>
        </w:rPr>
        <w:t xml:space="preserve">RSA Member Association, and the </w:t>
      </w:r>
      <w:r w:rsidRPr="00DA2E44">
        <w:rPr>
          <w:rFonts w:ascii="Aptos" w:hAnsi="Aptos"/>
        </w:rPr>
        <w:t>Executive Committee</w:t>
      </w:r>
      <w:r w:rsidR="005A5722" w:rsidRPr="00DA2E44">
        <w:rPr>
          <w:rFonts w:ascii="Aptos" w:hAnsi="Aptos"/>
        </w:rPr>
        <w:t>,</w:t>
      </w:r>
      <w:r w:rsidRPr="00DA2E44">
        <w:rPr>
          <w:rFonts w:ascii="Aptos" w:hAnsi="Aptos"/>
        </w:rPr>
        <w:t xml:space="preserve"> on matters relating to</w:t>
      </w:r>
      <w:r w:rsidR="005A5722" w:rsidRPr="00DA2E44">
        <w:rPr>
          <w:rFonts w:ascii="Aptos" w:hAnsi="Aptos"/>
        </w:rPr>
        <w:t xml:space="preserve"> </w:t>
      </w:r>
      <w:r w:rsidRPr="00DA2E44">
        <w:rPr>
          <w:rFonts w:ascii="Aptos" w:hAnsi="Aptos"/>
        </w:rPr>
        <w:t>Te Reo Māori, tikanga, and kawa; and</w:t>
      </w:r>
    </w:p>
    <w:p w14:paraId="098EB64C" w14:textId="295CFEB6" w:rsidR="000E54CE" w:rsidRPr="00DA2E44" w:rsidRDefault="000E54CE" w:rsidP="00CF6172">
      <w:pPr>
        <w:pStyle w:val="Heading4"/>
        <w:rPr>
          <w:rFonts w:ascii="Aptos" w:hAnsi="Aptos"/>
        </w:rPr>
      </w:pPr>
      <w:r w:rsidRPr="00DA2E44">
        <w:rPr>
          <w:rFonts w:ascii="Aptos" w:hAnsi="Aptos"/>
        </w:rPr>
        <w:t xml:space="preserve">represent the RSA </w:t>
      </w:r>
      <w:r w:rsidR="005A5722" w:rsidRPr="00DA2E44">
        <w:rPr>
          <w:rFonts w:ascii="Aptos" w:hAnsi="Aptos"/>
        </w:rPr>
        <w:t xml:space="preserve">Member </w:t>
      </w:r>
      <w:r w:rsidRPr="00DA2E44">
        <w:rPr>
          <w:rFonts w:ascii="Aptos" w:hAnsi="Aptos"/>
        </w:rPr>
        <w:t>Association at ceremonial occasions.</w:t>
      </w:r>
    </w:p>
    <w:p w14:paraId="42F428DF" w14:textId="14840C31" w:rsidR="000E54CE" w:rsidRPr="00DA2E44" w:rsidRDefault="000E54CE" w:rsidP="008452A3">
      <w:pPr>
        <w:widowControl w:val="0"/>
        <w:tabs>
          <w:tab w:val="left" w:pos="2907"/>
        </w:tabs>
        <w:autoSpaceDE w:val="0"/>
        <w:autoSpaceDN w:val="0"/>
        <w:rPr>
          <w:rFonts w:ascii="Aptos" w:hAnsi="Aptos"/>
        </w:rPr>
      </w:pPr>
      <w:r w:rsidRPr="00DA2E44">
        <w:rPr>
          <w:rFonts w:ascii="Aptos" w:hAnsi="Aptos"/>
        </w:rPr>
        <w:t xml:space="preserve">                                                                                                                                                                                                                                                                                                                                                                                                                                                                                                                                                                                                                                                                      </w:t>
      </w:r>
    </w:p>
    <w:p w14:paraId="2BD0D3BF" w14:textId="5C3592BA" w:rsidR="000E54CE" w:rsidRPr="00DA2E44" w:rsidRDefault="000E54CE" w:rsidP="00796B62">
      <w:pPr>
        <w:pStyle w:val="Heading2"/>
        <w:numPr>
          <w:ilvl w:val="1"/>
          <w:numId w:val="20"/>
        </w:numPr>
        <w:jc w:val="left"/>
        <w:rPr>
          <w:rFonts w:ascii="Aptos" w:hAnsi="Aptos"/>
        </w:rPr>
      </w:pPr>
      <w:r w:rsidRPr="00DA2E44">
        <w:rPr>
          <w:rFonts w:ascii="Aptos" w:hAnsi="Aptos"/>
        </w:rPr>
        <w:t xml:space="preserve">The Kaumātua is </w:t>
      </w:r>
      <w:r w:rsidR="00322AB3">
        <w:rPr>
          <w:rFonts w:ascii="Aptos" w:hAnsi="Aptos"/>
        </w:rPr>
        <w:t>allowed</w:t>
      </w:r>
      <w:r w:rsidR="00322AB3" w:rsidRPr="00DA2E44">
        <w:rPr>
          <w:rFonts w:ascii="Aptos" w:hAnsi="Aptos"/>
        </w:rPr>
        <w:t xml:space="preserve"> </w:t>
      </w:r>
      <w:r w:rsidRPr="00DA2E44">
        <w:rPr>
          <w:rFonts w:ascii="Aptos" w:hAnsi="Aptos"/>
        </w:rPr>
        <w:t xml:space="preserve">to attend meetings of the Executive Committee and will have speaking rights </w:t>
      </w:r>
      <w:r w:rsidR="00371EDB">
        <w:rPr>
          <w:rFonts w:ascii="Aptos" w:hAnsi="Aptos"/>
        </w:rPr>
        <w:t xml:space="preserve">but not voting rights </w:t>
      </w:r>
      <w:r w:rsidRPr="00DA2E44">
        <w:rPr>
          <w:rFonts w:ascii="Aptos" w:hAnsi="Aptos"/>
        </w:rPr>
        <w:t xml:space="preserve">at these meetings. The Kaumātua is not an Officer </w:t>
      </w:r>
      <w:r w:rsidR="005A5722" w:rsidRPr="00DA2E44">
        <w:rPr>
          <w:rFonts w:ascii="Aptos" w:hAnsi="Aptos"/>
        </w:rPr>
        <w:t xml:space="preserve">of the RSA Member Association </w:t>
      </w:r>
      <w:r w:rsidRPr="00DA2E44">
        <w:rPr>
          <w:rFonts w:ascii="Aptos" w:hAnsi="Aptos"/>
        </w:rPr>
        <w:t>for</w:t>
      </w:r>
      <w:r w:rsidR="005A5722" w:rsidRPr="00DA2E44">
        <w:rPr>
          <w:rFonts w:ascii="Aptos" w:hAnsi="Aptos"/>
        </w:rPr>
        <w:t xml:space="preserve"> </w:t>
      </w:r>
      <w:r w:rsidRPr="00DA2E44">
        <w:rPr>
          <w:rFonts w:ascii="Aptos" w:hAnsi="Aptos"/>
        </w:rPr>
        <w:t>the purposes of the Act.</w:t>
      </w:r>
    </w:p>
    <w:p w14:paraId="1DF663FB" w14:textId="4CB012D9" w:rsidR="000E54CE" w:rsidRPr="00DA2E44" w:rsidRDefault="000E54CE" w:rsidP="000E54CE">
      <w:pPr>
        <w:pStyle w:val="Heading2"/>
        <w:numPr>
          <w:ilvl w:val="0"/>
          <w:numId w:val="0"/>
        </w:numPr>
        <w:ind w:left="850"/>
        <w:rPr>
          <w:rFonts w:ascii="Aptos" w:hAnsi="Aptos"/>
          <w:b/>
          <w:bCs/>
        </w:rPr>
      </w:pPr>
      <w:r w:rsidRPr="00DA2E44">
        <w:rPr>
          <w:rFonts w:ascii="Aptos" w:hAnsi="Aptos"/>
          <w:b/>
          <w:bCs/>
        </w:rPr>
        <w:t xml:space="preserve">Appointment of Kaumātua   </w:t>
      </w:r>
    </w:p>
    <w:p w14:paraId="4EC4D8DB" w14:textId="67366CA6" w:rsidR="005A5722" w:rsidRPr="00DA2E44" w:rsidRDefault="000E54CE" w:rsidP="00796B62">
      <w:pPr>
        <w:pStyle w:val="Heading2"/>
        <w:numPr>
          <w:ilvl w:val="1"/>
          <w:numId w:val="20"/>
        </w:numPr>
        <w:rPr>
          <w:rFonts w:ascii="Aptos" w:hAnsi="Aptos"/>
        </w:rPr>
      </w:pPr>
      <w:bookmarkStart w:id="229" w:name="_Ref193277984"/>
      <w:r w:rsidRPr="00DA2E44">
        <w:rPr>
          <w:rFonts w:ascii="Aptos" w:hAnsi="Aptos"/>
        </w:rPr>
        <w:t xml:space="preserve">The Executive Committee will </w:t>
      </w:r>
      <w:r w:rsidR="005A5722" w:rsidRPr="00DA2E44">
        <w:rPr>
          <w:rFonts w:ascii="Aptos" w:hAnsi="Aptos"/>
        </w:rPr>
        <w:t xml:space="preserve">consider from time to time if the RSA Member Association requires a Kaumātua. If the Executive Committee considers that a Kaumātua is required, </w:t>
      </w:r>
      <w:r w:rsidR="00322AB3">
        <w:rPr>
          <w:rFonts w:ascii="Aptos" w:hAnsi="Aptos"/>
        </w:rPr>
        <w:t>they</w:t>
      </w:r>
      <w:r w:rsidR="005A5722" w:rsidRPr="00DA2E44">
        <w:rPr>
          <w:rFonts w:ascii="Aptos" w:hAnsi="Aptos"/>
        </w:rPr>
        <w:t xml:space="preserve"> will invite applications from sufficiently qualified and experienced candidates. </w:t>
      </w:r>
      <w:r w:rsidR="00322AB3">
        <w:rPr>
          <w:rFonts w:ascii="Aptos" w:hAnsi="Aptos"/>
        </w:rPr>
        <w:t>T</w:t>
      </w:r>
      <w:r w:rsidR="005A5722" w:rsidRPr="00DA2E44">
        <w:rPr>
          <w:rFonts w:ascii="Aptos" w:hAnsi="Aptos"/>
        </w:rPr>
        <w:t>he Executive Committee</w:t>
      </w:r>
      <w:r w:rsidR="00322AB3">
        <w:rPr>
          <w:rFonts w:ascii="Aptos" w:hAnsi="Aptos"/>
        </w:rPr>
        <w:t xml:space="preserve"> </w:t>
      </w:r>
      <w:r w:rsidR="0034548C">
        <w:rPr>
          <w:rFonts w:ascii="Aptos" w:hAnsi="Aptos"/>
        </w:rPr>
        <w:t>will</w:t>
      </w:r>
      <w:r w:rsidR="00322AB3">
        <w:rPr>
          <w:rFonts w:ascii="Aptos" w:hAnsi="Aptos"/>
        </w:rPr>
        <w:t xml:space="preserve"> consider candidates and</w:t>
      </w:r>
      <w:r w:rsidR="0034548C">
        <w:rPr>
          <w:rFonts w:ascii="Aptos" w:hAnsi="Aptos"/>
        </w:rPr>
        <w:t xml:space="preserve"> </w:t>
      </w:r>
      <w:r w:rsidR="00322AB3">
        <w:rPr>
          <w:rFonts w:ascii="Aptos" w:hAnsi="Aptos"/>
        </w:rPr>
        <w:t>select</w:t>
      </w:r>
      <w:r w:rsidR="00322AB3" w:rsidRPr="00DA2E44">
        <w:rPr>
          <w:rFonts w:ascii="Aptos" w:hAnsi="Aptos"/>
        </w:rPr>
        <w:t xml:space="preserve"> </w:t>
      </w:r>
      <w:r w:rsidR="00AD644F" w:rsidRPr="00DA2E44">
        <w:rPr>
          <w:rFonts w:ascii="Aptos" w:hAnsi="Aptos"/>
        </w:rPr>
        <w:t>its preferred candidate for Kaumātua.</w:t>
      </w:r>
      <w:bookmarkEnd w:id="229"/>
    </w:p>
    <w:p w14:paraId="0D71D0E6" w14:textId="75EA9B16" w:rsidR="00AD644F" w:rsidRPr="00DA2E44" w:rsidRDefault="005A5722" w:rsidP="00796B62">
      <w:pPr>
        <w:pStyle w:val="Heading2"/>
        <w:numPr>
          <w:ilvl w:val="1"/>
          <w:numId w:val="20"/>
        </w:numPr>
        <w:rPr>
          <w:rFonts w:ascii="Aptos" w:hAnsi="Aptos"/>
        </w:rPr>
      </w:pPr>
      <w:r w:rsidRPr="00DA2E44">
        <w:rPr>
          <w:rFonts w:ascii="Aptos" w:hAnsi="Aptos"/>
        </w:rPr>
        <w:t xml:space="preserve">The Executive Committee </w:t>
      </w:r>
      <w:r w:rsidR="00A1580B">
        <w:rPr>
          <w:rFonts w:ascii="Aptos" w:hAnsi="Aptos"/>
        </w:rPr>
        <w:t>shall</w:t>
      </w:r>
      <w:r w:rsidRPr="00DA2E44">
        <w:rPr>
          <w:rFonts w:ascii="Aptos" w:hAnsi="Aptos"/>
        </w:rPr>
        <w:t xml:space="preserve"> be satisfied that </w:t>
      </w:r>
      <w:r w:rsidR="00AD644F" w:rsidRPr="00DA2E44">
        <w:rPr>
          <w:rFonts w:ascii="Aptos" w:hAnsi="Aptos"/>
        </w:rPr>
        <w:t xml:space="preserve">its preferred candidate for </w:t>
      </w:r>
      <w:r w:rsidRPr="00DA2E44">
        <w:rPr>
          <w:rFonts w:ascii="Aptos" w:hAnsi="Aptos"/>
        </w:rPr>
        <w:t xml:space="preserve">Kaumātua meets the Eligibility Criteria. </w:t>
      </w:r>
    </w:p>
    <w:p w14:paraId="325E4A51" w14:textId="158861E6" w:rsidR="00AD644F" w:rsidRPr="00DA2E44" w:rsidRDefault="00AD644F" w:rsidP="00796B62">
      <w:pPr>
        <w:pStyle w:val="Heading2"/>
        <w:numPr>
          <w:ilvl w:val="1"/>
          <w:numId w:val="20"/>
        </w:numPr>
        <w:rPr>
          <w:rFonts w:ascii="Aptos" w:hAnsi="Aptos"/>
        </w:rPr>
      </w:pPr>
      <w:r w:rsidRPr="00DA2E44">
        <w:rPr>
          <w:rFonts w:ascii="Aptos" w:hAnsi="Aptos"/>
        </w:rPr>
        <w:t xml:space="preserve">Once the preferred candidate for Kaumātua is </w:t>
      </w:r>
      <w:r w:rsidR="00322AB3">
        <w:rPr>
          <w:rFonts w:ascii="Aptos" w:hAnsi="Aptos"/>
        </w:rPr>
        <w:t>selected</w:t>
      </w:r>
      <w:r w:rsidRPr="00DA2E44">
        <w:rPr>
          <w:rFonts w:ascii="Aptos" w:hAnsi="Aptos"/>
        </w:rPr>
        <w:t xml:space="preserve">, </w:t>
      </w:r>
      <w:r w:rsidR="00322AB3">
        <w:rPr>
          <w:rFonts w:ascii="Aptos" w:hAnsi="Aptos"/>
        </w:rPr>
        <w:t xml:space="preserve">the </w:t>
      </w:r>
      <w:r w:rsidR="00322AB3" w:rsidRPr="00DA2E44">
        <w:rPr>
          <w:rFonts w:ascii="Aptos" w:hAnsi="Aptos"/>
        </w:rPr>
        <w:t xml:space="preserve">Executive Committee </w:t>
      </w:r>
      <w:r w:rsidRPr="00DA2E44">
        <w:rPr>
          <w:rFonts w:ascii="Aptos" w:hAnsi="Aptos"/>
        </w:rPr>
        <w:t xml:space="preserve">may put forward that candidate for consideration by Members at an </w:t>
      </w:r>
      <w:r w:rsidR="00526834">
        <w:rPr>
          <w:rFonts w:ascii="Aptos" w:hAnsi="Aptos"/>
        </w:rPr>
        <w:t>AGM</w:t>
      </w:r>
      <w:r w:rsidRPr="00DA2E44">
        <w:rPr>
          <w:rFonts w:ascii="Aptos" w:hAnsi="Aptos"/>
        </w:rPr>
        <w:t xml:space="preserve">. </w:t>
      </w:r>
    </w:p>
    <w:p w14:paraId="39075DCA" w14:textId="69137026" w:rsidR="00AD644F" w:rsidRPr="00DA2E44" w:rsidRDefault="00AD644F" w:rsidP="00796B62">
      <w:pPr>
        <w:pStyle w:val="Heading2"/>
        <w:numPr>
          <w:ilvl w:val="1"/>
          <w:numId w:val="20"/>
        </w:numPr>
        <w:rPr>
          <w:rFonts w:ascii="Aptos" w:hAnsi="Aptos"/>
        </w:rPr>
      </w:pPr>
      <w:r w:rsidRPr="00DA2E44">
        <w:rPr>
          <w:rFonts w:ascii="Aptos" w:hAnsi="Aptos"/>
        </w:rPr>
        <w:t xml:space="preserve">Members may appoint the candidate as Kaumātua by majority </w:t>
      </w:r>
      <w:r w:rsidR="00322AB3">
        <w:rPr>
          <w:rFonts w:ascii="Aptos" w:hAnsi="Aptos"/>
        </w:rPr>
        <w:t>vote at the AGM</w:t>
      </w:r>
      <w:r w:rsidRPr="00DA2E44">
        <w:rPr>
          <w:rFonts w:ascii="Aptos" w:hAnsi="Aptos"/>
        </w:rPr>
        <w:t>.</w:t>
      </w:r>
    </w:p>
    <w:p w14:paraId="0D120AB4" w14:textId="468C45B5" w:rsidR="005A5722" w:rsidRPr="00DA2E44" w:rsidRDefault="005A5722" w:rsidP="00796B62">
      <w:pPr>
        <w:pStyle w:val="Heading2"/>
        <w:numPr>
          <w:ilvl w:val="1"/>
          <w:numId w:val="20"/>
        </w:numPr>
        <w:rPr>
          <w:rFonts w:ascii="Aptos" w:hAnsi="Aptos"/>
        </w:rPr>
      </w:pPr>
      <w:r w:rsidRPr="00DA2E44">
        <w:rPr>
          <w:rFonts w:ascii="Aptos" w:hAnsi="Aptos"/>
        </w:rPr>
        <w:t xml:space="preserve">The Kaumātua </w:t>
      </w:r>
      <w:r w:rsidR="00A1580B">
        <w:rPr>
          <w:rFonts w:ascii="Aptos" w:hAnsi="Aptos"/>
        </w:rPr>
        <w:t>shall</w:t>
      </w:r>
      <w:r w:rsidRPr="00DA2E44">
        <w:rPr>
          <w:rFonts w:ascii="Aptos" w:hAnsi="Aptos"/>
        </w:rPr>
        <w:t xml:space="preserve"> continue to meet the Eligibility Criteria </w:t>
      </w:r>
      <w:r w:rsidR="00322AB3">
        <w:rPr>
          <w:rFonts w:ascii="Aptos" w:hAnsi="Aptos"/>
        </w:rPr>
        <w:t>throughout</w:t>
      </w:r>
      <w:r w:rsidRPr="00DA2E44">
        <w:rPr>
          <w:rFonts w:ascii="Aptos" w:hAnsi="Aptos"/>
        </w:rPr>
        <w:t xml:space="preserve"> their appointment.          </w:t>
      </w:r>
    </w:p>
    <w:p w14:paraId="5F05BE37" w14:textId="12A8090A" w:rsidR="000E54CE" w:rsidRPr="00DA2E44" w:rsidRDefault="00322AB3" w:rsidP="00796B62">
      <w:pPr>
        <w:pStyle w:val="Heading2"/>
        <w:numPr>
          <w:ilvl w:val="1"/>
          <w:numId w:val="20"/>
        </w:numPr>
        <w:rPr>
          <w:rFonts w:ascii="Aptos" w:hAnsi="Aptos"/>
        </w:rPr>
      </w:pPr>
      <w:r>
        <w:rPr>
          <w:rFonts w:ascii="Aptos" w:hAnsi="Aptos"/>
        </w:rPr>
        <w:t>If t</w:t>
      </w:r>
      <w:r w:rsidR="000E54CE" w:rsidRPr="00DA2E44">
        <w:rPr>
          <w:rFonts w:ascii="Aptos" w:hAnsi="Aptos"/>
        </w:rPr>
        <w:t xml:space="preserve">he recommendation for Kaumātua </w:t>
      </w:r>
      <w:r>
        <w:rPr>
          <w:rFonts w:ascii="Aptos" w:hAnsi="Aptos"/>
        </w:rPr>
        <w:t xml:space="preserve">is </w:t>
      </w:r>
      <w:r w:rsidRPr="00DA2E44">
        <w:rPr>
          <w:rFonts w:ascii="Aptos" w:hAnsi="Aptos"/>
        </w:rPr>
        <w:t>accidenta</w:t>
      </w:r>
      <w:r>
        <w:rPr>
          <w:rFonts w:ascii="Aptos" w:hAnsi="Aptos"/>
        </w:rPr>
        <w:t>l</w:t>
      </w:r>
      <w:r w:rsidRPr="00DA2E44">
        <w:rPr>
          <w:rFonts w:ascii="Aptos" w:hAnsi="Aptos"/>
        </w:rPr>
        <w:t>l</w:t>
      </w:r>
      <w:r>
        <w:rPr>
          <w:rFonts w:ascii="Aptos" w:hAnsi="Aptos"/>
        </w:rPr>
        <w:t>y</w:t>
      </w:r>
      <w:r w:rsidRPr="00DA2E44">
        <w:rPr>
          <w:rFonts w:ascii="Aptos" w:hAnsi="Aptos"/>
        </w:rPr>
        <w:t xml:space="preserve"> </w:t>
      </w:r>
      <w:r>
        <w:rPr>
          <w:rFonts w:ascii="Aptos" w:hAnsi="Aptos"/>
        </w:rPr>
        <w:t>left off</w:t>
      </w:r>
      <w:r w:rsidRPr="00DA2E44">
        <w:rPr>
          <w:rFonts w:ascii="Aptos" w:hAnsi="Aptos"/>
        </w:rPr>
        <w:t xml:space="preserve"> </w:t>
      </w:r>
      <w:r w:rsidR="000E54CE" w:rsidRPr="00DA2E44">
        <w:rPr>
          <w:rFonts w:ascii="Aptos" w:hAnsi="Aptos"/>
        </w:rPr>
        <w:t>the notice of meeting</w:t>
      </w:r>
      <w:r>
        <w:rPr>
          <w:rFonts w:ascii="Aptos" w:hAnsi="Aptos"/>
        </w:rPr>
        <w:t>, it</w:t>
      </w:r>
      <w:r w:rsidR="000E54CE" w:rsidRPr="00DA2E44">
        <w:rPr>
          <w:rFonts w:ascii="Aptos" w:hAnsi="Aptos"/>
        </w:rPr>
        <w:t xml:space="preserve"> will not invalidate the appointment.</w:t>
      </w:r>
    </w:p>
    <w:p w14:paraId="7A5F37BE" w14:textId="28963D65" w:rsidR="000E54CE" w:rsidRPr="00DA2E44" w:rsidRDefault="00AD644F" w:rsidP="00796B62">
      <w:pPr>
        <w:pStyle w:val="Heading2"/>
        <w:numPr>
          <w:ilvl w:val="1"/>
          <w:numId w:val="20"/>
        </w:numPr>
        <w:rPr>
          <w:rFonts w:ascii="Aptos" w:hAnsi="Aptos"/>
        </w:rPr>
      </w:pPr>
      <w:r w:rsidRPr="00DA2E44">
        <w:rPr>
          <w:rFonts w:ascii="Aptos" w:hAnsi="Aptos"/>
        </w:rPr>
        <w:t xml:space="preserve">The </w:t>
      </w:r>
      <w:r w:rsidR="000E54CE" w:rsidRPr="00DA2E44">
        <w:rPr>
          <w:rFonts w:ascii="Aptos" w:hAnsi="Aptos"/>
        </w:rPr>
        <w:t>Kaumātua</w:t>
      </w:r>
      <w:r w:rsidR="00322AB3">
        <w:rPr>
          <w:rFonts w:ascii="Aptos" w:hAnsi="Aptos"/>
        </w:rPr>
        <w:t xml:space="preserve">’s </w:t>
      </w:r>
      <w:r w:rsidR="000E54CE" w:rsidRPr="00DA2E44">
        <w:rPr>
          <w:rFonts w:ascii="Aptos" w:hAnsi="Aptos"/>
        </w:rPr>
        <w:t xml:space="preserve">initial term </w:t>
      </w:r>
      <w:r w:rsidR="00322AB3">
        <w:rPr>
          <w:rFonts w:ascii="Aptos" w:hAnsi="Aptos"/>
        </w:rPr>
        <w:t>will be</w:t>
      </w:r>
      <w:r w:rsidR="00322AB3" w:rsidRPr="00DA2E44">
        <w:rPr>
          <w:rFonts w:ascii="Aptos" w:hAnsi="Aptos"/>
        </w:rPr>
        <w:t xml:space="preserve"> </w:t>
      </w:r>
      <w:r w:rsidR="000E54CE" w:rsidRPr="00DA2E44">
        <w:rPr>
          <w:rFonts w:ascii="Aptos" w:hAnsi="Aptos"/>
        </w:rPr>
        <w:t xml:space="preserve">approximately three (3) years, which </w:t>
      </w:r>
      <w:r w:rsidR="00322AB3">
        <w:rPr>
          <w:rFonts w:ascii="Aptos" w:hAnsi="Aptos"/>
        </w:rPr>
        <w:t>starts</w:t>
      </w:r>
      <w:r w:rsidR="000E54CE" w:rsidRPr="00DA2E44">
        <w:rPr>
          <w:rFonts w:ascii="Aptos" w:hAnsi="Aptos"/>
        </w:rPr>
        <w:t xml:space="preserve"> from their appointment and continue</w:t>
      </w:r>
      <w:r w:rsidR="00322AB3">
        <w:rPr>
          <w:rFonts w:ascii="Aptos" w:hAnsi="Aptos"/>
        </w:rPr>
        <w:t>s</w:t>
      </w:r>
      <w:r w:rsidR="000E54CE" w:rsidRPr="00DA2E44">
        <w:rPr>
          <w:rFonts w:ascii="Aptos" w:hAnsi="Aptos"/>
        </w:rPr>
        <w:t xml:space="preserve"> until the end of the third AGM after their appointment.</w:t>
      </w:r>
    </w:p>
    <w:p w14:paraId="31EA6637" w14:textId="2BE2F4BF" w:rsidR="000E54CE" w:rsidRPr="00DA2E44" w:rsidRDefault="00322AB3" w:rsidP="00796B62">
      <w:pPr>
        <w:pStyle w:val="Heading2"/>
        <w:numPr>
          <w:ilvl w:val="1"/>
          <w:numId w:val="20"/>
        </w:numPr>
        <w:rPr>
          <w:rFonts w:ascii="Aptos" w:hAnsi="Aptos"/>
        </w:rPr>
      </w:pPr>
      <w:r>
        <w:rPr>
          <w:rFonts w:ascii="Aptos" w:hAnsi="Aptos"/>
        </w:rPr>
        <w:t>The</w:t>
      </w:r>
      <w:r w:rsidR="000E54CE" w:rsidRPr="00DA2E44">
        <w:rPr>
          <w:rFonts w:ascii="Aptos" w:hAnsi="Aptos"/>
        </w:rPr>
        <w:t xml:space="preserve"> Kaumātua’s initial term may be renewed for a second term of three (3) years </w:t>
      </w:r>
      <w:r>
        <w:rPr>
          <w:rFonts w:ascii="Aptos" w:hAnsi="Aptos"/>
        </w:rPr>
        <w:t>with</w:t>
      </w:r>
      <w:r w:rsidRPr="00DA2E44">
        <w:rPr>
          <w:rFonts w:ascii="Aptos" w:hAnsi="Aptos"/>
        </w:rPr>
        <w:t xml:space="preserve"> </w:t>
      </w:r>
      <w:r w:rsidR="000E54CE" w:rsidRPr="00DA2E44">
        <w:rPr>
          <w:rFonts w:ascii="Aptos" w:hAnsi="Aptos"/>
        </w:rPr>
        <w:t>the Executive Committee</w:t>
      </w:r>
      <w:r>
        <w:rPr>
          <w:rFonts w:ascii="Aptos" w:hAnsi="Aptos"/>
        </w:rPr>
        <w:t>’s approval</w:t>
      </w:r>
      <w:r w:rsidR="000E54CE" w:rsidRPr="00DA2E44">
        <w:rPr>
          <w:rFonts w:ascii="Aptos" w:hAnsi="Aptos"/>
        </w:rPr>
        <w:t xml:space="preserve">, Members </w:t>
      </w:r>
      <w:r>
        <w:rPr>
          <w:rFonts w:ascii="Aptos" w:hAnsi="Aptos"/>
        </w:rPr>
        <w:t xml:space="preserve">approval </w:t>
      </w:r>
      <w:r w:rsidR="00797E13" w:rsidRPr="00DA2E44">
        <w:rPr>
          <w:rFonts w:ascii="Aptos" w:hAnsi="Aptos"/>
        </w:rPr>
        <w:t xml:space="preserve">by majority resolution </w:t>
      </w:r>
      <w:r w:rsidR="000E54CE" w:rsidRPr="00DA2E44">
        <w:rPr>
          <w:rFonts w:ascii="Aptos" w:hAnsi="Aptos"/>
        </w:rPr>
        <w:t>at the relevant AGM</w:t>
      </w:r>
      <w:r w:rsidR="00797E13" w:rsidRPr="00DA2E44">
        <w:rPr>
          <w:rFonts w:ascii="Aptos" w:hAnsi="Aptos"/>
        </w:rPr>
        <w:t>,</w:t>
      </w:r>
      <w:r w:rsidR="000E54CE" w:rsidRPr="00DA2E44">
        <w:rPr>
          <w:rFonts w:ascii="Aptos" w:hAnsi="Aptos"/>
        </w:rPr>
        <w:t xml:space="preserve"> and the Kaumātua</w:t>
      </w:r>
      <w:r w:rsidR="00983A8E">
        <w:rPr>
          <w:rFonts w:ascii="Aptos" w:hAnsi="Aptos"/>
        </w:rPr>
        <w:t>’s</w:t>
      </w:r>
      <w:r w:rsidR="000E54CE" w:rsidRPr="00DA2E44">
        <w:rPr>
          <w:rFonts w:ascii="Aptos" w:hAnsi="Aptos"/>
        </w:rPr>
        <w:t xml:space="preserve"> </w:t>
      </w:r>
      <w:r w:rsidR="00983A8E">
        <w:rPr>
          <w:rFonts w:ascii="Aptos" w:hAnsi="Aptos"/>
        </w:rPr>
        <w:t>acceptance</w:t>
      </w:r>
      <w:r w:rsidR="000E54CE" w:rsidRPr="00DA2E44">
        <w:rPr>
          <w:rFonts w:ascii="Aptos" w:hAnsi="Aptos"/>
        </w:rPr>
        <w:t>.</w:t>
      </w:r>
    </w:p>
    <w:p w14:paraId="08601EEE" w14:textId="3E31F9E4" w:rsidR="000E54CE" w:rsidRPr="00DA2E44" w:rsidRDefault="000E54CE" w:rsidP="00796B62">
      <w:pPr>
        <w:pStyle w:val="Heading2"/>
        <w:numPr>
          <w:ilvl w:val="1"/>
          <w:numId w:val="20"/>
        </w:numPr>
        <w:rPr>
          <w:rFonts w:ascii="Aptos" w:hAnsi="Aptos"/>
        </w:rPr>
      </w:pPr>
      <w:r w:rsidRPr="00DA2E44">
        <w:rPr>
          <w:rFonts w:ascii="Aptos" w:hAnsi="Aptos"/>
        </w:rPr>
        <w:lastRenderedPageBreak/>
        <w:t xml:space="preserve">The Kaumātua’s second term may be renewed for a third term of three (3) years, </w:t>
      </w:r>
      <w:r w:rsidR="00983A8E">
        <w:rPr>
          <w:rFonts w:ascii="Aptos" w:hAnsi="Aptos"/>
        </w:rPr>
        <w:t>with</w:t>
      </w:r>
      <w:r w:rsidR="00983A8E" w:rsidRPr="00DA2E44">
        <w:rPr>
          <w:rFonts w:ascii="Aptos" w:hAnsi="Aptos"/>
        </w:rPr>
        <w:t xml:space="preserve"> </w:t>
      </w:r>
      <w:r w:rsidRPr="00DA2E44">
        <w:rPr>
          <w:rFonts w:ascii="Aptos" w:hAnsi="Aptos"/>
        </w:rPr>
        <w:t>the Executive Committee</w:t>
      </w:r>
      <w:r w:rsidR="00983A8E">
        <w:rPr>
          <w:rFonts w:ascii="Aptos" w:hAnsi="Aptos"/>
        </w:rPr>
        <w:t>’s</w:t>
      </w:r>
      <w:r w:rsidRPr="00DA2E44">
        <w:rPr>
          <w:rFonts w:ascii="Aptos" w:hAnsi="Aptos"/>
        </w:rPr>
        <w:t xml:space="preserve"> </w:t>
      </w:r>
      <w:r w:rsidR="00983A8E">
        <w:rPr>
          <w:rFonts w:ascii="Aptos" w:hAnsi="Aptos"/>
        </w:rPr>
        <w:t>approval</w:t>
      </w:r>
      <w:r w:rsidRPr="00DA2E44">
        <w:rPr>
          <w:rFonts w:ascii="Aptos" w:hAnsi="Aptos"/>
        </w:rPr>
        <w:t xml:space="preserve">, Members </w:t>
      </w:r>
      <w:r w:rsidR="00983A8E">
        <w:rPr>
          <w:rFonts w:ascii="Aptos" w:hAnsi="Aptos"/>
        </w:rPr>
        <w:t>approval</w:t>
      </w:r>
      <w:r w:rsidR="00983A8E" w:rsidRPr="00DA2E44">
        <w:rPr>
          <w:rFonts w:ascii="Aptos" w:hAnsi="Aptos"/>
        </w:rPr>
        <w:t xml:space="preserve"> </w:t>
      </w:r>
      <w:r w:rsidR="00797E13" w:rsidRPr="00DA2E44">
        <w:rPr>
          <w:rFonts w:ascii="Aptos" w:hAnsi="Aptos"/>
        </w:rPr>
        <w:t xml:space="preserve">by majority resolution </w:t>
      </w:r>
      <w:r w:rsidRPr="00DA2E44">
        <w:rPr>
          <w:rFonts w:ascii="Aptos" w:hAnsi="Aptos"/>
        </w:rPr>
        <w:t>at the relevant AGM</w:t>
      </w:r>
      <w:r w:rsidR="00797E13" w:rsidRPr="00DA2E44">
        <w:rPr>
          <w:rFonts w:ascii="Aptos" w:hAnsi="Aptos"/>
        </w:rPr>
        <w:t>,</w:t>
      </w:r>
      <w:r w:rsidRPr="00DA2E44">
        <w:rPr>
          <w:rFonts w:ascii="Aptos" w:hAnsi="Aptos"/>
        </w:rPr>
        <w:t xml:space="preserve"> and the Kaumātua</w:t>
      </w:r>
      <w:r w:rsidR="00983A8E">
        <w:rPr>
          <w:rFonts w:ascii="Aptos" w:hAnsi="Aptos"/>
        </w:rPr>
        <w:t>’s</w:t>
      </w:r>
      <w:r w:rsidRPr="00DA2E44">
        <w:rPr>
          <w:rFonts w:ascii="Aptos" w:hAnsi="Aptos"/>
        </w:rPr>
        <w:t xml:space="preserve"> </w:t>
      </w:r>
      <w:r w:rsidR="00983A8E">
        <w:rPr>
          <w:rFonts w:ascii="Aptos" w:hAnsi="Aptos"/>
        </w:rPr>
        <w:t>acceptance</w:t>
      </w:r>
      <w:r w:rsidRPr="00DA2E44">
        <w:rPr>
          <w:rFonts w:ascii="Aptos" w:hAnsi="Aptos"/>
        </w:rPr>
        <w:t>.</w:t>
      </w:r>
    </w:p>
    <w:p w14:paraId="6A8F46DB" w14:textId="57F9C0A3" w:rsidR="000E54CE" w:rsidRPr="00DA2E44" w:rsidRDefault="00983A8E" w:rsidP="00796B62">
      <w:pPr>
        <w:pStyle w:val="Heading2"/>
        <w:numPr>
          <w:ilvl w:val="1"/>
          <w:numId w:val="20"/>
        </w:numPr>
        <w:rPr>
          <w:rFonts w:ascii="Aptos" w:hAnsi="Aptos"/>
        </w:rPr>
      </w:pPr>
      <w:r>
        <w:rPr>
          <w:rFonts w:ascii="Aptos" w:hAnsi="Aptos"/>
        </w:rPr>
        <w:t>The</w:t>
      </w:r>
      <w:r w:rsidR="000E54CE" w:rsidRPr="00DA2E44">
        <w:rPr>
          <w:rFonts w:ascii="Aptos" w:hAnsi="Aptos"/>
        </w:rPr>
        <w:t xml:space="preserve"> Kaumātua </w:t>
      </w:r>
      <w:r w:rsidR="00A1580B">
        <w:rPr>
          <w:rFonts w:ascii="Aptos" w:hAnsi="Aptos"/>
        </w:rPr>
        <w:t>shall</w:t>
      </w:r>
      <w:r w:rsidR="000E54CE" w:rsidRPr="00DA2E44">
        <w:rPr>
          <w:rFonts w:ascii="Aptos" w:hAnsi="Aptos"/>
        </w:rPr>
        <w:t xml:space="preserve"> retire after three (3) terms, whether the terms are consecutive or not.</w:t>
      </w:r>
    </w:p>
    <w:p w14:paraId="159E3AD2" w14:textId="77777777" w:rsidR="000E54CE" w:rsidRPr="00DA2E44" w:rsidRDefault="000E54CE" w:rsidP="000E54CE">
      <w:pPr>
        <w:pStyle w:val="Heading2"/>
        <w:numPr>
          <w:ilvl w:val="0"/>
          <w:numId w:val="0"/>
        </w:numPr>
        <w:ind w:left="850"/>
        <w:rPr>
          <w:rFonts w:ascii="Aptos" w:hAnsi="Aptos"/>
          <w:b/>
          <w:bCs/>
        </w:rPr>
      </w:pPr>
      <w:r w:rsidRPr="00DA2E44">
        <w:rPr>
          <w:rFonts w:ascii="Aptos" w:hAnsi="Aptos"/>
          <w:b/>
          <w:bCs/>
        </w:rPr>
        <w:t>Ceasing to be a Kaumātua</w:t>
      </w:r>
    </w:p>
    <w:p w14:paraId="7243360B" w14:textId="77777777" w:rsidR="000E54CE" w:rsidRPr="00DA2E44" w:rsidRDefault="000E54CE" w:rsidP="00796B62">
      <w:pPr>
        <w:pStyle w:val="Heading2"/>
        <w:numPr>
          <w:ilvl w:val="1"/>
          <w:numId w:val="20"/>
        </w:numPr>
        <w:rPr>
          <w:rFonts w:ascii="Aptos" w:hAnsi="Aptos"/>
        </w:rPr>
      </w:pPr>
      <w:bookmarkStart w:id="230" w:name="_Ref193299287"/>
      <w:r w:rsidRPr="00DA2E44">
        <w:rPr>
          <w:rFonts w:ascii="Aptos" w:hAnsi="Aptos"/>
        </w:rPr>
        <w:t>The Kaumātua will cease to be the Kaumātua upon:</w:t>
      </w:r>
      <w:bookmarkEnd w:id="230"/>
    </w:p>
    <w:p w14:paraId="177D4733" w14:textId="5818206A" w:rsidR="000E54CE" w:rsidRPr="00DA2E44" w:rsidRDefault="000E54CE" w:rsidP="00796B62">
      <w:pPr>
        <w:pStyle w:val="Heading4"/>
        <w:numPr>
          <w:ilvl w:val="3"/>
          <w:numId w:val="20"/>
        </w:numPr>
        <w:rPr>
          <w:rFonts w:ascii="Aptos" w:hAnsi="Aptos"/>
        </w:rPr>
      </w:pPr>
      <w:r w:rsidRPr="00DA2E44">
        <w:rPr>
          <w:rFonts w:ascii="Aptos" w:hAnsi="Aptos"/>
        </w:rPr>
        <w:t xml:space="preserve">the Kaumātua meeting any criteria described in clause </w:t>
      </w:r>
      <w:r w:rsidR="00BD6E0B" w:rsidRPr="00DA2E44">
        <w:rPr>
          <w:rFonts w:ascii="Aptos" w:hAnsi="Aptos"/>
        </w:rPr>
        <w:fldChar w:fldCharType="begin"/>
      </w:r>
      <w:r w:rsidR="00BD6E0B" w:rsidRPr="00DA2E44">
        <w:rPr>
          <w:rFonts w:ascii="Aptos" w:hAnsi="Aptos"/>
        </w:rPr>
        <w:instrText xml:space="preserve"> REF _Ref193299260 \w \h </w:instrText>
      </w:r>
      <w:r w:rsidR="00114A82" w:rsidRPr="00DA2E44">
        <w:rPr>
          <w:rFonts w:ascii="Aptos" w:hAnsi="Aptos"/>
        </w:rPr>
        <w:instrText xml:space="preserve"> \* MERGEFORMAT </w:instrText>
      </w:r>
      <w:r w:rsidR="00BD6E0B" w:rsidRPr="00DA2E44">
        <w:rPr>
          <w:rFonts w:ascii="Aptos" w:hAnsi="Aptos"/>
        </w:rPr>
      </w:r>
      <w:r w:rsidR="00BD6E0B" w:rsidRPr="00DA2E44">
        <w:rPr>
          <w:rFonts w:ascii="Aptos" w:hAnsi="Aptos"/>
        </w:rPr>
        <w:fldChar w:fldCharType="separate"/>
      </w:r>
      <w:r w:rsidR="007472A3" w:rsidRPr="00DA2E44">
        <w:rPr>
          <w:rFonts w:ascii="Aptos" w:hAnsi="Aptos"/>
        </w:rPr>
        <w:t>8.3</w:t>
      </w:r>
      <w:r w:rsidR="0053105A">
        <w:rPr>
          <w:rFonts w:ascii="Aptos" w:hAnsi="Aptos"/>
        </w:rPr>
        <w:t>2</w:t>
      </w:r>
      <w:r w:rsidR="00BD6E0B" w:rsidRPr="00DA2E44">
        <w:rPr>
          <w:rFonts w:ascii="Aptos" w:hAnsi="Aptos"/>
        </w:rPr>
        <w:fldChar w:fldCharType="end"/>
      </w:r>
      <w:r w:rsidRPr="00DA2E44">
        <w:rPr>
          <w:rFonts w:ascii="Aptos" w:hAnsi="Aptos"/>
        </w:rPr>
        <w:t xml:space="preserve"> (a) — (d), (f – </w:t>
      </w:r>
      <w:proofErr w:type="spellStart"/>
      <w:r w:rsidR="00BD6E0B" w:rsidRPr="00DA2E44">
        <w:rPr>
          <w:rFonts w:ascii="Aptos" w:hAnsi="Aptos"/>
        </w:rPr>
        <w:t>i</w:t>
      </w:r>
      <w:proofErr w:type="spellEnd"/>
      <w:r w:rsidRPr="00DA2E44">
        <w:rPr>
          <w:rFonts w:ascii="Aptos" w:hAnsi="Aptos"/>
        </w:rPr>
        <w:t xml:space="preserve">) (with reference to </w:t>
      </w:r>
      <w:r w:rsidR="00DA2CC6" w:rsidRPr="00DA2E44">
        <w:rPr>
          <w:rFonts w:ascii="Aptos" w:hAnsi="Aptos"/>
        </w:rPr>
        <w:t>Executive Committee Member</w:t>
      </w:r>
      <w:r w:rsidRPr="00DA2E44">
        <w:rPr>
          <w:rFonts w:ascii="Aptos" w:hAnsi="Aptos"/>
        </w:rPr>
        <w:t xml:space="preserve"> replaced with reference to Kaumātua, and with all other necessary changes);</w:t>
      </w:r>
    </w:p>
    <w:p w14:paraId="3C21251A" w14:textId="3E9BD82A" w:rsidR="000E54CE" w:rsidRPr="00DA2E44" w:rsidRDefault="000E54CE" w:rsidP="00796B62">
      <w:pPr>
        <w:pStyle w:val="Heading4"/>
        <w:numPr>
          <w:ilvl w:val="3"/>
          <w:numId w:val="20"/>
        </w:numPr>
        <w:rPr>
          <w:rFonts w:ascii="Aptos" w:hAnsi="Aptos"/>
        </w:rPr>
      </w:pPr>
      <w:r w:rsidRPr="00DA2E44">
        <w:rPr>
          <w:rFonts w:ascii="Aptos" w:hAnsi="Aptos"/>
        </w:rPr>
        <w:t xml:space="preserve">the Kaumātua becoming an Executive Committee </w:t>
      </w:r>
      <w:r w:rsidR="00797E13" w:rsidRPr="00DA2E44">
        <w:rPr>
          <w:rFonts w:ascii="Aptos" w:hAnsi="Aptos"/>
        </w:rPr>
        <w:t>M</w:t>
      </w:r>
      <w:r w:rsidRPr="00DA2E44">
        <w:rPr>
          <w:rFonts w:ascii="Aptos" w:hAnsi="Aptos"/>
        </w:rPr>
        <w:t>ember;</w:t>
      </w:r>
    </w:p>
    <w:p w14:paraId="2AA1A1D9" w14:textId="5DDE9ADA" w:rsidR="00AD644F" w:rsidRPr="00DA2E44" w:rsidRDefault="00AD644F" w:rsidP="00796B62">
      <w:pPr>
        <w:pStyle w:val="Heading4"/>
        <w:numPr>
          <w:ilvl w:val="3"/>
          <w:numId w:val="20"/>
        </w:numPr>
        <w:rPr>
          <w:rFonts w:ascii="Aptos" w:hAnsi="Aptos"/>
        </w:rPr>
      </w:pPr>
      <w:r w:rsidRPr="00DA2E44">
        <w:rPr>
          <w:rFonts w:ascii="Aptos" w:hAnsi="Aptos"/>
        </w:rPr>
        <w:t xml:space="preserve">the Members passing a </w:t>
      </w:r>
      <w:r w:rsidR="0091197B" w:rsidRPr="00DA2E44">
        <w:rPr>
          <w:rFonts w:ascii="Aptos" w:hAnsi="Aptos"/>
        </w:rPr>
        <w:t xml:space="preserve">majority </w:t>
      </w:r>
      <w:r w:rsidRPr="00DA2E44">
        <w:rPr>
          <w:rFonts w:ascii="Aptos" w:hAnsi="Aptos"/>
        </w:rPr>
        <w:t>resolution to remove the Kaumātua at a General Meeting;</w:t>
      </w:r>
    </w:p>
    <w:p w14:paraId="5E992B6A" w14:textId="34DE24C0" w:rsidR="000E54CE" w:rsidRPr="00DA2E44" w:rsidRDefault="00797E13" w:rsidP="00796B62">
      <w:pPr>
        <w:pStyle w:val="Heading4"/>
        <w:numPr>
          <w:ilvl w:val="3"/>
          <w:numId w:val="20"/>
        </w:numPr>
        <w:rPr>
          <w:rFonts w:ascii="Aptos" w:hAnsi="Aptos"/>
        </w:rPr>
      </w:pPr>
      <w:r w:rsidRPr="00DA2E44">
        <w:rPr>
          <w:rFonts w:ascii="Aptos" w:hAnsi="Aptos"/>
        </w:rPr>
        <w:t xml:space="preserve">removal from office by resolution of the Executive Committee, where the </w:t>
      </w:r>
      <w:r w:rsidR="000E54CE" w:rsidRPr="00DA2E44">
        <w:rPr>
          <w:rFonts w:ascii="Aptos" w:hAnsi="Aptos"/>
        </w:rPr>
        <w:t xml:space="preserve">Executive Committee </w:t>
      </w:r>
      <w:r w:rsidRPr="00DA2E44">
        <w:rPr>
          <w:rFonts w:ascii="Aptos" w:hAnsi="Aptos"/>
        </w:rPr>
        <w:t xml:space="preserve">has determined that the </w:t>
      </w:r>
      <w:r w:rsidR="00AD644F" w:rsidRPr="00DA2E44">
        <w:rPr>
          <w:rFonts w:ascii="Aptos" w:hAnsi="Aptos"/>
        </w:rPr>
        <w:t>Kaumātua</w:t>
      </w:r>
      <w:r w:rsidR="000E54CE" w:rsidRPr="00DA2E44">
        <w:rPr>
          <w:rFonts w:ascii="Aptos" w:hAnsi="Aptos"/>
        </w:rPr>
        <w:t xml:space="preserve"> no longer meets </w:t>
      </w:r>
      <w:r w:rsidR="00AD644F" w:rsidRPr="00DA2E44">
        <w:rPr>
          <w:rFonts w:ascii="Aptos" w:hAnsi="Aptos"/>
        </w:rPr>
        <w:t xml:space="preserve">or satisfies </w:t>
      </w:r>
      <w:r w:rsidR="000E54CE" w:rsidRPr="00DA2E44">
        <w:rPr>
          <w:rFonts w:ascii="Aptos" w:hAnsi="Aptos"/>
        </w:rPr>
        <w:t>the Eligibility Criteria; or</w:t>
      </w:r>
    </w:p>
    <w:p w14:paraId="3217EDFA" w14:textId="5D55953D" w:rsidR="000E54CE" w:rsidRPr="00DA2E44" w:rsidRDefault="00797E13" w:rsidP="00796B62">
      <w:pPr>
        <w:pStyle w:val="Heading4"/>
        <w:numPr>
          <w:ilvl w:val="3"/>
          <w:numId w:val="20"/>
        </w:numPr>
        <w:rPr>
          <w:rFonts w:ascii="Aptos" w:hAnsi="Aptos"/>
        </w:rPr>
      </w:pPr>
      <w:r w:rsidRPr="00DA2E44">
        <w:rPr>
          <w:rFonts w:ascii="Aptos" w:hAnsi="Aptos"/>
        </w:rPr>
        <w:t xml:space="preserve">removal from office in accordance with a decision of </w:t>
      </w:r>
      <w:r w:rsidR="00C746A5" w:rsidRPr="00DA2E44">
        <w:rPr>
          <w:rFonts w:ascii="Aptos" w:hAnsi="Aptos"/>
        </w:rPr>
        <w:t xml:space="preserve">the Executive Committee </w:t>
      </w:r>
      <w:r w:rsidR="000E54CE" w:rsidRPr="00DA2E44">
        <w:rPr>
          <w:rFonts w:ascii="Aptos" w:hAnsi="Aptos"/>
        </w:rPr>
        <w:t>in accordance with the Dispute Resolution Procedure</w:t>
      </w:r>
      <w:r w:rsidRPr="00DA2E44">
        <w:rPr>
          <w:rFonts w:ascii="Aptos" w:hAnsi="Aptos"/>
        </w:rPr>
        <w:t>s</w:t>
      </w:r>
      <w:r w:rsidR="000E54CE" w:rsidRPr="00DA2E44">
        <w:rPr>
          <w:rFonts w:ascii="Aptos" w:hAnsi="Aptos"/>
        </w:rPr>
        <w:t>.</w:t>
      </w:r>
    </w:p>
    <w:p w14:paraId="0C972AEC" w14:textId="58957CB7" w:rsidR="00C03123" w:rsidRPr="00DA2E44" w:rsidRDefault="00C03123" w:rsidP="00C03123">
      <w:pPr>
        <w:pStyle w:val="Heading4"/>
        <w:numPr>
          <w:ilvl w:val="0"/>
          <w:numId w:val="0"/>
        </w:numPr>
        <w:ind w:left="850"/>
        <w:rPr>
          <w:rFonts w:ascii="Aptos" w:hAnsi="Aptos"/>
          <w:b/>
          <w:bCs/>
        </w:rPr>
      </w:pPr>
      <w:r w:rsidRPr="00DA2E44">
        <w:rPr>
          <w:rFonts w:ascii="Aptos" w:hAnsi="Aptos"/>
          <w:b/>
          <w:bCs/>
        </w:rPr>
        <w:t>Kaum</w:t>
      </w:r>
      <w:r w:rsidR="00BF386F" w:rsidRPr="00DA2E44">
        <w:rPr>
          <w:rFonts w:ascii="Aptos" w:hAnsi="Aptos"/>
          <w:b/>
          <w:bCs/>
        </w:rPr>
        <w:t>ā</w:t>
      </w:r>
      <w:r w:rsidRPr="00DA2E44">
        <w:rPr>
          <w:rFonts w:ascii="Aptos" w:hAnsi="Aptos"/>
          <w:b/>
          <w:bCs/>
        </w:rPr>
        <w:t>tua vacancy</w:t>
      </w:r>
    </w:p>
    <w:p w14:paraId="75A64B97" w14:textId="3CF7C607" w:rsidR="00C03123" w:rsidRPr="00DA2E44" w:rsidRDefault="00983A8E" w:rsidP="00796B62">
      <w:pPr>
        <w:pStyle w:val="Heading2"/>
        <w:numPr>
          <w:ilvl w:val="1"/>
          <w:numId w:val="20"/>
        </w:numPr>
        <w:rPr>
          <w:rFonts w:ascii="Aptos" w:hAnsi="Aptos"/>
        </w:rPr>
      </w:pPr>
      <w:bookmarkStart w:id="231" w:name="_Toc186624281"/>
      <w:bookmarkStart w:id="232" w:name="_Toc186625479"/>
      <w:r>
        <w:rPr>
          <w:rFonts w:ascii="Aptos" w:hAnsi="Aptos"/>
        </w:rPr>
        <w:t>If</w:t>
      </w:r>
      <w:r w:rsidRPr="00DA2E44">
        <w:rPr>
          <w:rFonts w:ascii="Aptos" w:hAnsi="Aptos"/>
        </w:rPr>
        <w:t xml:space="preserve"> </w:t>
      </w:r>
      <w:r>
        <w:rPr>
          <w:rFonts w:ascii="Aptos" w:hAnsi="Aptos"/>
        </w:rPr>
        <w:t xml:space="preserve">the </w:t>
      </w:r>
      <w:r w:rsidRPr="00DA2E44">
        <w:rPr>
          <w:rFonts w:ascii="Aptos" w:hAnsi="Aptos"/>
        </w:rPr>
        <w:t xml:space="preserve">Kaumātua </w:t>
      </w:r>
      <w:r>
        <w:rPr>
          <w:rFonts w:ascii="Aptos" w:hAnsi="Aptos"/>
        </w:rPr>
        <w:t xml:space="preserve">position becomes vacant, </w:t>
      </w:r>
      <w:r w:rsidR="00C03123" w:rsidRPr="00DA2E44">
        <w:rPr>
          <w:rFonts w:ascii="Aptos" w:hAnsi="Aptos"/>
        </w:rPr>
        <w:t xml:space="preserve">the Executive Committee may </w:t>
      </w:r>
      <w:r>
        <w:rPr>
          <w:rFonts w:ascii="Aptos" w:hAnsi="Aptos"/>
        </w:rPr>
        <w:t>begin</w:t>
      </w:r>
      <w:r w:rsidRPr="00DA2E44">
        <w:rPr>
          <w:rFonts w:ascii="Aptos" w:hAnsi="Aptos"/>
        </w:rPr>
        <w:t xml:space="preserve"> </w:t>
      </w:r>
      <w:r w:rsidR="00C03123" w:rsidRPr="00DA2E44">
        <w:rPr>
          <w:rFonts w:ascii="Aptos" w:hAnsi="Aptos"/>
        </w:rPr>
        <w:t xml:space="preserve">the appointment process as </w:t>
      </w:r>
      <w:r>
        <w:rPr>
          <w:rFonts w:ascii="Aptos" w:hAnsi="Aptos"/>
        </w:rPr>
        <w:t>outlined</w:t>
      </w:r>
      <w:r w:rsidR="00C03123" w:rsidRPr="00DA2E44">
        <w:rPr>
          <w:rFonts w:ascii="Aptos" w:hAnsi="Aptos"/>
        </w:rPr>
        <w:t xml:space="preserve"> in clause </w:t>
      </w:r>
      <w:r w:rsidR="00C03123" w:rsidRPr="00DA2E44">
        <w:rPr>
          <w:rFonts w:ascii="Aptos" w:hAnsi="Aptos"/>
        </w:rPr>
        <w:fldChar w:fldCharType="begin"/>
      </w:r>
      <w:r w:rsidR="00C03123" w:rsidRPr="00DA2E44">
        <w:rPr>
          <w:rFonts w:ascii="Aptos" w:hAnsi="Aptos"/>
        </w:rPr>
        <w:instrText xml:space="preserve"> REF _Ref193277984 \w \h </w:instrText>
      </w:r>
      <w:r w:rsidR="00A93301" w:rsidRPr="00DA2E44">
        <w:rPr>
          <w:rFonts w:ascii="Aptos" w:hAnsi="Aptos"/>
        </w:rPr>
        <w:instrText xml:space="preserve"> \* MERGEFORMAT </w:instrText>
      </w:r>
      <w:r w:rsidR="00C03123" w:rsidRPr="00DA2E44">
        <w:rPr>
          <w:rFonts w:ascii="Aptos" w:hAnsi="Aptos"/>
        </w:rPr>
      </w:r>
      <w:r w:rsidR="00C03123" w:rsidRPr="00DA2E44">
        <w:rPr>
          <w:rFonts w:ascii="Aptos" w:hAnsi="Aptos"/>
        </w:rPr>
        <w:fldChar w:fldCharType="separate"/>
      </w:r>
      <w:r w:rsidR="007472A3" w:rsidRPr="00DA2E44">
        <w:rPr>
          <w:rFonts w:ascii="Aptos" w:hAnsi="Aptos"/>
        </w:rPr>
        <w:t>9.4</w:t>
      </w:r>
      <w:r w:rsidR="00C03123" w:rsidRPr="00DA2E44">
        <w:rPr>
          <w:rFonts w:ascii="Aptos" w:hAnsi="Aptos"/>
        </w:rPr>
        <w:fldChar w:fldCharType="end"/>
      </w:r>
      <w:r w:rsidR="00C03123" w:rsidRPr="00DA2E44">
        <w:rPr>
          <w:rFonts w:ascii="Aptos" w:hAnsi="Aptos"/>
        </w:rPr>
        <w:t>.</w:t>
      </w:r>
      <w:bookmarkEnd w:id="231"/>
      <w:bookmarkEnd w:id="232"/>
    </w:p>
    <w:p w14:paraId="275F8C1B" w14:textId="4FAA90C3" w:rsidR="00A7672C" w:rsidRPr="00DA2E44" w:rsidRDefault="00494037" w:rsidP="00796B62">
      <w:pPr>
        <w:pStyle w:val="Heading1"/>
        <w:numPr>
          <w:ilvl w:val="0"/>
          <w:numId w:val="20"/>
        </w:numPr>
        <w:rPr>
          <w:rFonts w:ascii="Aptos" w:hAnsi="Aptos"/>
        </w:rPr>
      </w:pPr>
      <w:bookmarkStart w:id="233" w:name="_Toc193289765"/>
      <w:bookmarkStart w:id="234" w:name="_Toc193290264"/>
      <w:bookmarkStart w:id="235" w:name="_Toc193363029"/>
      <w:bookmarkStart w:id="236" w:name="_Toc193289766"/>
      <w:bookmarkStart w:id="237" w:name="_Toc193290265"/>
      <w:bookmarkStart w:id="238" w:name="_Toc193363030"/>
      <w:bookmarkStart w:id="239" w:name="_Toc193289767"/>
      <w:bookmarkStart w:id="240" w:name="_Toc193290266"/>
      <w:bookmarkStart w:id="241" w:name="_Toc193363031"/>
      <w:bookmarkStart w:id="242" w:name="_Toc193289768"/>
      <w:bookmarkStart w:id="243" w:name="_Toc193290267"/>
      <w:bookmarkStart w:id="244" w:name="_Toc193363032"/>
      <w:bookmarkStart w:id="245" w:name="_Toc193289769"/>
      <w:bookmarkStart w:id="246" w:name="_Toc193290268"/>
      <w:bookmarkStart w:id="247" w:name="_Toc193363033"/>
      <w:bookmarkStart w:id="248" w:name="_Toc193289770"/>
      <w:bookmarkStart w:id="249" w:name="_Toc193290269"/>
      <w:bookmarkStart w:id="250" w:name="_Toc193363034"/>
      <w:bookmarkStart w:id="251" w:name="_Toc193289771"/>
      <w:bookmarkStart w:id="252" w:name="_Toc193290270"/>
      <w:bookmarkStart w:id="253" w:name="_Toc193363035"/>
      <w:bookmarkStart w:id="254" w:name="_Toc193289772"/>
      <w:bookmarkStart w:id="255" w:name="_Toc193290271"/>
      <w:bookmarkStart w:id="256" w:name="_Toc193363036"/>
      <w:bookmarkStart w:id="257" w:name="_Toc193289773"/>
      <w:bookmarkStart w:id="258" w:name="_Toc193290272"/>
      <w:bookmarkStart w:id="259" w:name="_Toc193363037"/>
      <w:bookmarkStart w:id="260" w:name="_Toc193289774"/>
      <w:bookmarkStart w:id="261" w:name="_Toc193290273"/>
      <w:bookmarkStart w:id="262" w:name="_Toc193363038"/>
      <w:bookmarkStart w:id="263" w:name="_Toc193289775"/>
      <w:bookmarkStart w:id="264" w:name="_Toc193290274"/>
      <w:bookmarkStart w:id="265" w:name="_Toc193363039"/>
      <w:bookmarkStart w:id="266" w:name="_Toc193289776"/>
      <w:bookmarkStart w:id="267" w:name="_Toc193290275"/>
      <w:bookmarkStart w:id="268" w:name="_Toc193363040"/>
      <w:bookmarkStart w:id="269" w:name="_bookmark13"/>
      <w:bookmarkStart w:id="270" w:name="_bookmark14"/>
      <w:bookmarkStart w:id="271" w:name="_bookmark17"/>
      <w:bookmarkStart w:id="272" w:name="_Toc193289777"/>
      <w:bookmarkStart w:id="273" w:name="_Toc193290276"/>
      <w:bookmarkStart w:id="274" w:name="_Toc193363041"/>
      <w:bookmarkStart w:id="275" w:name="_Toc193289778"/>
      <w:bookmarkStart w:id="276" w:name="_Toc193290277"/>
      <w:bookmarkStart w:id="277" w:name="_Toc193363042"/>
      <w:bookmarkStart w:id="278" w:name="_Toc193289779"/>
      <w:bookmarkStart w:id="279" w:name="_Toc193290278"/>
      <w:bookmarkStart w:id="280" w:name="_Toc193363043"/>
      <w:bookmarkStart w:id="281" w:name="_Toc193289780"/>
      <w:bookmarkStart w:id="282" w:name="_Toc193290279"/>
      <w:bookmarkStart w:id="283" w:name="_Toc193363044"/>
      <w:bookmarkStart w:id="284" w:name="_Toc193289781"/>
      <w:bookmarkStart w:id="285" w:name="_Toc193290280"/>
      <w:bookmarkStart w:id="286" w:name="_Toc193363045"/>
      <w:bookmarkStart w:id="287" w:name="_Toc193289782"/>
      <w:bookmarkStart w:id="288" w:name="_Toc193290281"/>
      <w:bookmarkStart w:id="289" w:name="_Toc193363046"/>
      <w:bookmarkStart w:id="290" w:name="_Toc193289783"/>
      <w:bookmarkStart w:id="291" w:name="_Toc193290282"/>
      <w:bookmarkStart w:id="292" w:name="_Toc193363047"/>
      <w:bookmarkStart w:id="293" w:name="_Toc193289784"/>
      <w:bookmarkStart w:id="294" w:name="_Toc193290283"/>
      <w:bookmarkStart w:id="295" w:name="_Toc193363048"/>
      <w:bookmarkStart w:id="296" w:name="_Toc193289785"/>
      <w:bookmarkStart w:id="297" w:name="_Toc193290284"/>
      <w:bookmarkStart w:id="298" w:name="_Toc193363049"/>
      <w:bookmarkStart w:id="299" w:name="_Toc193289786"/>
      <w:bookmarkStart w:id="300" w:name="_Toc193290285"/>
      <w:bookmarkStart w:id="301" w:name="_Toc193363050"/>
      <w:bookmarkStart w:id="302" w:name="_Toc193289787"/>
      <w:bookmarkStart w:id="303" w:name="_Toc193290286"/>
      <w:bookmarkStart w:id="304" w:name="_Toc193363051"/>
      <w:bookmarkStart w:id="305" w:name="_Toc193289788"/>
      <w:bookmarkStart w:id="306" w:name="_Toc193290287"/>
      <w:bookmarkStart w:id="307" w:name="_Toc193363052"/>
      <w:bookmarkStart w:id="308" w:name="_Toc193289789"/>
      <w:bookmarkStart w:id="309" w:name="_Toc193290288"/>
      <w:bookmarkStart w:id="310" w:name="_Toc193363053"/>
      <w:bookmarkStart w:id="311" w:name="_Toc193289790"/>
      <w:bookmarkStart w:id="312" w:name="_Toc193290289"/>
      <w:bookmarkStart w:id="313" w:name="_Toc193363054"/>
      <w:bookmarkStart w:id="314" w:name="_Toc193289791"/>
      <w:bookmarkStart w:id="315" w:name="_Toc193290290"/>
      <w:bookmarkStart w:id="316" w:name="_Toc193363055"/>
      <w:bookmarkStart w:id="317" w:name="_Toc193289793"/>
      <w:bookmarkStart w:id="318" w:name="_Toc193290292"/>
      <w:bookmarkStart w:id="319" w:name="_Toc193363057"/>
      <w:bookmarkStart w:id="320" w:name="_Toc193289794"/>
      <w:bookmarkStart w:id="321" w:name="_Toc193290293"/>
      <w:bookmarkStart w:id="322" w:name="_Toc193363058"/>
      <w:bookmarkStart w:id="323" w:name="_Toc193289795"/>
      <w:bookmarkStart w:id="324" w:name="_Toc193290294"/>
      <w:bookmarkStart w:id="325" w:name="_Toc193363059"/>
      <w:bookmarkStart w:id="326" w:name="_Toc193289796"/>
      <w:bookmarkStart w:id="327" w:name="_Toc193290295"/>
      <w:bookmarkStart w:id="328" w:name="_Toc193363060"/>
      <w:bookmarkStart w:id="329" w:name="_Toc193289797"/>
      <w:bookmarkStart w:id="330" w:name="_Toc193290296"/>
      <w:bookmarkStart w:id="331" w:name="_Toc193363061"/>
      <w:bookmarkStart w:id="332" w:name="_Toc193289798"/>
      <w:bookmarkStart w:id="333" w:name="_Toc193290297"/>
      <w:bookmarkStart w:id="334" w:name="_Toc193363062"/>
      <w:bookmarkStart w:id="335" w:name="_bookmark46"/>
      <w:bookmarkStart w:id="336" w:name="_Toc193289799"/>
      <w:bookmarkStart w:id="337" w:name="_Toc193290298"/>
      <w:bookmarkStart w:id="338" w:name="_Toc193363063"/>
      <w:bookmarkStart w:id="339" w:name="_Toc193289800"/>
      <w:bookmarkStart w:id="340" w:name="_Toc193290299"/>
      <w:bookmarkStart w:id="341" w:name="_Toc193363064"/>
      <w:bookmarkStart w:id="342" w:name="_bookmark47"/>
      <w:bookmarkStart w:id="343" w:name="_Toc193289801"/>
      <w:bookmarkStart w:id="344" w:name="_Toc193290300"/>
      <w:bookmarkStart w:id="345" w:name="_Toc193363065"/>
      <w:bookmarkStart w:id="346" w:name="_Toc193289802"/>
      <w:bookmarkStart w:id="347" w:name="_Toc193290301"/>
      <w:bookmarkStart w:id="348" w:name="_Toc193363066"/>
      <w:bookmarkStart w:id="349" w:name="_Toc193289803"/>
      <w:bookmarkStart w:id="350" w:name="_Toc193290302"/>
      <w:bookmarkStart w:id="351" w:name="_Toc193363067"/>
      <w:bookmarkStart w:id="352" w:name="_Toc193289804"/>
      <w:bookmarkStart w:id="353" w:name="_Toc193290303"/>
      <w:bookmarkStart w:id="354" w:name="_Toc193363068"/>
      <w:bookmarkStart w:id="355" w:name="_Toc193289805"/>
      <w:bookmarkStart w:id="356" w:name="_Toc193290304"/>
      <w:bookmarkStart w:id="357" w:name="_Toc193363069"/>
      <w:bookmarkStart w:id="358" w:name="_Toc193289806"/>
      <w:bookmarkStart w:id="359" w:name="_Toc193290305"/>
      <w:bookmarkStart w:id="360" w:name="_Toc193363070"/>
      <w:bookmarkStart w:id="361" w:name="_Toc193289807"/>
      <w:bookmarkStart w:id="362" w:name="_Toc193290306"/>
      <w:bookmarkStart w:id="363" w:name="_Toc193363071"/>
      <w:bookmarkStart w:id="364" w:name="_Toc193289808"/>
      <w:bookmarkStart w:id="365" w:name="_Toc193290307"/>
      <w:bookmarkStart w:id="366" w:name="_Toc193363072"/>
      <w:bookmarkStart w:id="367" w:name="_Toc193289809"/>
      <w:bookmarkStart w:id="368" w:name="_Toc193290308"/>
      <w:bookmarkStart w:id="369" w:name="_Toc193363073"/>
      <w:bookmarkStart w:id="370" w:name="_Toc193289810"/>
      <w:bookmarkStart w:id="371" w:name="_Toc193290309"/>
      <w:bookmarkStart w:id="372" w:name="_Toc193363074"/>
      <w:bookmarkStart w:id="373" w:name="_Toc193289811"/>
      <w:bookmarkStart w:id="374" w:name="_Toc193290310"/>
      <w:bookmarkStart w:id="375" w:name="_Toc193363075"/>
      <w:bookmarkStart w:id="376" w:name="_Toc193289812"/>
      <w:bookmarkStart w:id="377" w:name="_Toc193290311"/>
      <w:bookmarkStart w:id="378" w:name="_Toc193363076"/>
      <w:bookmarkStart w:id="379" w:name="_Toc193289813"/>
      <w:bookmarkStart w:id="380" w:name="_Toc193290312"/>
      <w:bookmarkStart w:id="381" w:name="_Toc193363077"/>
      <w:bookmarkStart w:id="382" w:name="_Toc193289814"/>
      <w:bookmarkStart w:id="383" w:name="_Toc193290313"/>
      <w:bookmarkStart w:id="384" w:name="_Toc193363078"/>
      <w:bookmarkStart w:id="385" w:name="_Toc193289815"/>
      <w:bookmarkStart w:id="386" w:name="_Toc193290314"/>
      <w:bookmarkStart w:id="387" w:name="_Toc193363079"/>
      <w:bookmarkStart w:id="388" w:name="_Toc193289816"/>
      <w:bookmarkStart w:id="389" w:name="_Toc193290315"/>
      <w:bookmarkStart w:id="390" w:name="_Toc193363080"/>
      <w:bookmarkStart w:id="391" w:name="_Toc193289817"/>
      <w:bookmarkStart w:id="392" w:name="_Toc193290316"/>
      <w:bookmarkStart w:id="393" w:name="_Toc193363081"/>
      <w:bookmarkStart w:id="394" w:name="_Toc193289818"/>
      <w:bookmarkStart w:id="395" w:name="_Toc193290317"/>
      <w:bookmarkStart w:id="396" w:name="_Toc193363082"/>
      <w:bookmarkStart w:id="397" w:name="_Toc193289819"/>
      <w:bookmarkStart w:id="398" w:name="_Toc193290318"/>
      <w:bookmarkStart w:id="399" w:name="_Toc193363083"/>
      <w:bookmarkStart w:id="400" w:name="_Toc193289820"/>
      <w:bookmarkStart w:id="401" w:name="_Toc193290319"/>
      <w:bookmarkStart w:id="402" w:name="_Toc193363084"/>
      <w:bookmarkStart w:id="403" w:name="_Toc193289821"/>
      <w:bookmarkStart w:id="404" w:name="_Toc193290320"/>
      <w:bookmarkStart w:id="405" w:name="_Toc193363085"/>
      <w:bookmarkStart w:id="406" w:name="_Toc193289822"/>
      <w:bookmarkStart w:id="407" w:name="_Toc193290321"/>
      <w:bookmarkStart w:id="408" w:name="_Toc193363086"/>
      <w:bookmarkStart w:id="409" w:name="_Toc193289823"/>
      <w:bookmarkStart w:id="410" w:name="_Toc193290322"/>
      <w:bookmarkStart w:id="411" w:name="_Toc193363087"/>
      <w:bookmarkStart w:id="412" w:name="_bookmark48"/>
      <w:bookmarkStart w:id="413" w:name="_Toc193289824"/>
      <w:bookmarkStart w:id="414" w:name="_Toc193290323"/>
      <w:bookmarkStart w:id="415" w:name="_Toc193363088"/>
      <w:bookmarkStart w:id="416" w:name="_Toc193289825"/>
      <w:bookmarkStart w:id="417" w:name="_Toc193290324"/>
      <w:bookmarkStart w:id="418" w:name="_Toc193363089"/>
      <w:bookmarkStart w:id="419" w:name="_Toc193289826"/>
      <w:bookmarkStart w:id="420" w:name="_Toc193290325"/>
      <w:bookmarkStart w:id="421" w:name="_Toc193363090"/>
      <w:bookmarkStart w:id="422" w:name="_Toc193289827"/>
      <w:bookmarkStart w:id="423" w:name="_Toc193290326"/>
      <w:bookmarkStart w:id="424" w:name="_Toc193363091"/>
      <w:bookmarkStart w:id="425" w:name="_Toc193289828"/>
      <w:bookmarkStart w:id="426" w:name="_Toc193290327"/>
      <w:bookmarkStart w:id="427" w:name="_Toc193363092"/>
      <w:bookmarkStart w:id="428" w:name="_Toc193289829"/>
      <w:bookmarkStart w:id="429" w:name="_Toc193290328"/>
      <w:bookmarkStart w:id="430" w:name="_Toc193363093"/>
      <w:bookmarkStart w:id="431" w:name="_Toc193289830"/>
      <w:bookmarkStart w:id="432" w:name="_Toc193290329"/>
      <w:bookmarkStart w:id="433" w:name="_Toc193363094"/>
      <w:bookmarkStart w:id="434" w:name="_Toc193289831"/>
      <w:bookmarkStart w:id="435" w:name="_Toc193290330"/>
      <w:bookmarkStart w:id="436" w:name="_Toc193363095"/>
      <w:bookmarkStart w:id="437" w:name="_Toc193289832"/>
      <w:bookmarkStart w:id="438" w:name="_Toc193290331"/>
      <w:bookmarkStart w:id="439" w:name="_Toc193363096"/>
      <w:bookmarkStart w:id="440" w:name="_Toc193289833"/>
      <w:bookmarkStart w:id="441" w:name="_Toc193290332"/>
      <w:bookmarkStart w:id="442" w:name="_Toc193363097"/>
      <w:bookmarkStart w:id="443" w:name="_Toc193289834"/>
      <w:bookmarkStart w:id="444" w:name="_Toc193290333"/>
      <w:bookmarkStart w:id="445" w:name="_Toc193363098"/>
      <w:bookmarkStart w:id="446" w:name="_Toc193289835"/>
      <w:bookmarkStart w:id="447" w:name="_Toc193290334"/>
      <w:bookmarkStart w:id="448" w:name="_Toc193363099"/>
      <w:bookmarkStart w:id="449" w:name="_Toc193289836"/>
      <w:bookmarkStart w:id="450" w:name="_Toc193290335"/>
      <w:bookmarkStart w:id="451" w:name="_Toc193363100"/>
      <w:bookmarkStart w:id="452" w:name="_Toc193289837"/>
      <w:bookmarkStart w:id="453" w:name="_Toc193290336"/>
      <w:bookmarkStart w:id="454" w:name="_Toc193363101"/>
      <w:bookmarkStart w:id="455" w:name="_Toc193289838"/>
      <w:bookmarkStart w:id="456" w:name="_Toc193290337"/>
      <w:bookmarkStart w:id="457" w:name="_Toc193363102"/>
      <w:bookmarkStart w:id="458" w:name="_Toc193289839"/>
      <w:bookmarkStart w:id="459" w:name="_Toc193290338"/>
      <w:bookmarkStart w:id="460" w:name="_Toc193363103"/>
      <w:bookmarkStart w:id="461" w:name="_Toc193289840"/>
      <w:bookmarkStart w:id="462" w:name="_Toc193290339"/>
      <w:bookmarkStart w:id="463" w:name="_Toc193363104"/>
      <w:bookmarkStart w:id="464" w:name="_Toc193289841"/>
      <w:bookmarkStart w:id="465" w:name="_Toc193290340"/>
      <w:bookmarkStart w:id="466" w:name="_Toc193363105"/>
      <w:bookmarkStart w:id="467" w:name="_Toc193289842"/>
      <w:bookmarkStart w:id="468" w:name="_Toc193290341"/>
      <w:bookmarkStart w:id="469" w:name="_Toc193363106"/>
      <w:bookmarkStart w:id="470" w:name="_bookmark51"/>
      <w:bookmarkStart w:id="471" w:name="_Toc193289843"/>
      <w:bookmarkStart w:id="472" w:name="_Toc193290342"/>
      <w:bookmarkStart w:id="473" w:name="_Toc193363107"/>
      <w:bookmarkStart w:id="474" w:name="_Toc193289844"/>
      <w:bookmarkStart w:id="475" w:name="_Toc193290343"/>
      <w:bookmarkStart w:id="476" w:name="_Toc193363108"/>
      <w:bookmarkStart w:id="477" w:name="_Toc193289845"/>
      <w:bookmarkStart w:id="478" w:name="_Toc193290344"/>
      <w:bookmarkStart w:id="479" w:name="_Toc193363109"/>
      <w:bookmarkStart w:id="480" w:name="_Toc193289846"/>
      <w:bookmarkStart w:id="481" w:name="_Toc193290345"/>
      <w:bookmarkStart w:id="482" w:name="_Toc193363110"/>
      <w:bookmarkStart w:id="483" w:name="_Toc193289847"/>
      <w:bookmarkStart w:id="484" w:name="_Toc193290346"/>
      <w:bookmarkStart w:id="485" w:name="_Toc193363111"/>
      <w:bookmarkStart w:id="486" w:name="_Toc193289848"/>
      <w:bookmarkStart w:id="487" w:name="_Toc193290347"/>
      <w:bookmarkStart w:id="488" w:name="_Toc193363112"/>
      <w:bookmarkStart w:id="489" w:name="_Toc193289849"/>
      <w:bookmarkStart w:id="490" w:name="_Toc193290348"/>
      <w:bookmarkStart w:id="491" w:name="_Toc193363113"/>
      <w:bookmarkStart w:id="492" w:name="_Toc193289850"/>
      <w:bookmarkStart w:id="493" w:name="_Toc193290349"/>
      <w:bookmarkStart w:id="494" w:name="_Toc193363114"/>
      <w:bookmarkStart w:id="495" w:name="_Toc193289851"/>
      <w:bookmarkStart w:id="496" w:name="_Toc193290350"/>
      <w:bookmarkStart w:id="497" w:name="_Toc193363115"/>
      <w:bookmarkStart w:id="498" w:name="_Toc193289852"/>
      <w:bookmarkStart w:id="499" w:name="_Toc193290351"/>
      <w:bookmarkStart w:id="500" w:name="_Toc193363116"/>
      <w:bookmarkStart w:id="501" w:name="_Toc193289853"/>
      <w:bookmarkStart w:id="502" w:name="_Toc193290352"/>
      <w:bookmarkStart w:id="503" w:name="_Toc193363117"/>
      <w:bookmarkStart w:id="504" w:name="_Toc193289854"/>
      <w:bookmarkStart w:id="505" w:name="_Toc193290353"/>
      <w:bookmarkStart w:id="506" w:name="_Toc193363118"/>
      <w:bookmarkStart w:id="507" w:name="_Toc192850230"/>
      <w:bookmarkStart w:id="508" w:name="_Toc193289855"/>
      <w:bookmarkStart w:id="509" w:name="_Toc193290354"/>
      <w:bookmarkStart w:id="510" w:name="_Toc193363119"/>
      <w:bookmarkStart w:id="511" w:name="_Toc193289856"/>
      <w:bookmarkStart w:id="512" w:name="_Toc193290355"/>
      <w:bookmarkStart w:id="513" w:name="_Toc193363120"/>
      <w:bookmarkStart w:id="514" w:name="_bookmark21"/>
      <w:bookmarkStart w:id="515" w:name="_Toc193289857"/>
      <w:bookmarkStart w:id="516" w:name="_Toc193290356"/>
      <w:bookmarkStart w:id="517" w:name="_Toc193363121"/>
      <w:bookmarkStart w:id="518" w:name="_Toc193289858"/>
      <w:bookmarkStart w:id="519" w:name="_Toc193290357"/>
      <w:bookmarkStart w:id="520" w:name="_Toc193363122"/>
      <w:bookmarkStart w:id="521" w:name="_Toc193289859"/>
      <w:bookmarkStart w:id="522" w:name="_Toc193290358"/>
      <w:bookmarkStart w:id="523" w:name="_Toc193363123"/>
      <w:bookmarkStart w:id="524" w:name="_Toc193363435"/>
      <w:bookmarkStart w:id="525" w:name="_Hlk198035388"/>
      <w:bookmarkEnd w:id="227"/>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r w:rsidRPr="00DA2E44">
        <w:rPr>
          <w:rFonts w:ascii="Aptos" w:hAnsi="Aptos"/>
        </w:rPr>
        <w:t xml:space="preserve">NO FINANCIAL GAIN </w:t>
      </w:r>
      <w:bookmarkEnd w:id="524"/>
    </w:p>
    <w:p w14:paraId="178EAAB9" w14:textId="3013BD36" w:rsidR="00A7672C" w:rsidRPr="00DA2E44" w:rsidRDefault="008D2630" w:rsidP="00796B62">
      <w:pPr>
        <w:pStyle w:val="Heading2"/>
        <w:numPr>
          <w:ilvl w:val="1"/>
          <w:numId w:val="20"/>
        </w:numPr>
        <w:rPr>
          <w:rFonts w:ascii="Aptos" w:hAnsi="Aptos"/>
        </w:rPr>
      </w:pPr>
      <w:bookmarkStart w:id="526" w:name="_bookmark22"/>
      <w:bookmarkStart w:id="527" w:name="_Ref193092006"/>
      <w:bookmarkEnd w:id="526"/>
      <w:r>
        <w:rPr>
          <w:rFonts w:ascii="Aptos" w:hAnsi="Aptos"/>
        </w:rPr>
        <w:t>T</w:t>
      </w:r>
      <w:r w:rsidR="000B7D5A" w:rsidRPr="00DA2E44">
        <w:rPr>
          <w:rFonts w:ascii="Aptos" w:hAnsi="Aptos"/>
        </w:rPr>
        <w:t xml:space="preserve">he </w:t>
      </w:r>
      <w:r w:rsidR="002D77E3" w:rsidRPr="00DA2E44">
        <w:rPr>
          <w:rFonts w:ascii="Aptos" w:hAnsi="Aptos"/>
        </w:rPr>
        <w:t>RSA Member Association</w:t>
      </w:r>
      <w:r w:rsidR="00494037" w:rsidRPr="00DA2E44">
        <w:rPr>
          <w:rFonts w:ascii="Aptos" w:hAnsi="Aptos"/>
        </w:rPr>
        <w:t xml:space="preserve"> may trade and make profits</w:t>
      </w:r>
      <w:r w:rsidR="000B7D5A" w:rsidRPr="00DA2E44">
        <w:rPr>
          <w:rFonts w:ascii="Aptos" w:hAnsi="Aptos"/>
        </w:rPr>
        <w:t xml:space="preserve">, </w:t>
      </w:r>
      <w:r>
        <w:rPr>
          <w:rFonts w:ascii="Aptos" w:hAnsi="Aptos"/>
        </w:rPr>
        <w:t xml:space="preserve">but </w:t>
      </w:r>
      <w:r w:rsidR="000B7D5A" w:rsidRPr="00DA2E44">
        <w:rPr>
          <w:rFonts w:ascii="Aptos" w:hAnsi="Aptos"/>
        </w:rPr>
        <w:t>in no event</w:t>
      </w:r>
      <w:r w:rsidR="00494037" w:rsidRPr="00DA2E44">
        <w:rPr>
          <w:rFonts w:ascii="Aptos" w:hAnsi="Aptos"/>
        </w:rPr>
        <w:t xml:space="preserve"> will the </w:t>
      </w:r>
      <w:r w:rsidR="002D77E3" w:rsidRPr="00DA2E44">
        <w:rPr>
          <w:rFonts w:ascii="Aptos" w:hAnsi="Aptos"/>
        </w:rPr>
        <w:t>RSA Member Association</w:t>
      </w:r>
      <w:r w:rsidR="00494037" w:rsidRPr="00DA2E44">
        <w:rPr>
          <w:rFonts w:ascii="Aptos" w:hAnsi="Aptos"/>
        </w:rPr>
        <w:t xml:space="preserve"> operate for </w:t>
      </w:r>
      <w:r w:rsidR="000B7D5A" w:rsidRPr="00DA2E44">
        <w:rPr>
          <w:rFonts w:ascii="Aptos" w:hAnsi="Aptos"/>
        </w:rPr>
        <w:t>the pecuniary/</w:t>
      </w:r>
      <w:r w:rsidR="00494037" w:rsidRPr="00DA2E44">
        <w:rPr>
          <w:rFonts w:ascii="Aptos" w:hAnsi="Aptos"/>
        </w:rPr>
        <w:t>financial gain of any of its Members</w:t>
      </w:r>
      <w:r w:rsidR="000B7D5A" w:rsidRPr="00DA2E44">
        <w:rPr>
          <w:rFonts w:ascii="Aptos" w:hAnsi="Aptos"/>
        </w:rPr>
        <w:t xml:space="preserve"> or </w:t>
      </w:r>
      <w:r w:rsidR="006327D2" w:rsidRPr="00DA2E44">
        <w:rPr>
          <w:rFonts w:ascii="Aptos" w:hAnsi="Aptos"/>
        </w:rPr>
        <w:t>Executive Committee Members</w:t>
      </w:r>
      <w:r w:rsidR="00494037" w:rsidRPr="00DA2E44">
        <w:rPr>
          <w:rFonts w:ascii="Aptos" w:hAnsi="Aptos"/>
        </w:rPr>
        <w:t xml:space="preserve">. Subject to clauses </w:t>
      </w:r>
      <w:r w:rsidR="001871E4" w:rsidRPr="00DA2E44">
        <w:rPr>
          <w:rFonts w:ascii="Aptos" w:hAnsi="Aptos"/>
        </w:rPr>
        <w:fldChar w:fldCharType="begin"/>
      </w:r>
      <w:r w:rsidR="001871E4" w:rsidRPr="00DA2E44">
        <w:rPr>
          <w:rFonts w:ascii="Aptos" w:hAnsi="Aptos"/>
        </w:rPr>
        <w:instrText xml:space="preserve"> REF _Ref192869334 \w \h </w:instrText>
      </w:r>
      <w:r w:rsidR="00A93301" w:rsidRPr="00DA2E44">
        <w:rPr>
          <w:rFonts w:ascii="Aptos" w:hAnsi="Aptos"/>
        </w:rPr>
        <w:instrText xml:space="preserve"> \* MERGEFORMAT </w:instrText>
      </w:r>
      <w:r w:rsidR="001871E4" w:rsidRPr="00DA2E44">
        <w:rPr>
          <w:rFonts w:ascii="Aptos" w:hAnsi="Aptos"/>
        </w:rPr>
      </w:r>
      <w:r w:rsidR="001871E4" w:rsidRPr="00DA2E44">
        <w:rPr>
          <w:rFonts w:ascii="Aptos" w:hAnsi="Aptos"/>
        </w:rPr>
        <w:fldChar w:fldCharType="separate"/>
      </w:r>
      <w:r w:rsidR="00C15808" w:rsidRPr="00DA2E44">
        <w:rPr>
          <w:rFonts w:ascii="Aptos" w:hAnsi="Aptos"/>
        </w:rPr>
        <w:t>10.2</w:t>
      </w:r>
      <w:r w:rsidR="001871E4" w:rsidRPr="00DA2E44">
        <w:rPr>
          <w:rFonts w:ascii="Aptos" w:hAnsi="Aptos"/>
        </w:rPr>
        <w:fldChar w:fldCharType="end"/>
      </w:r>
      <w:r w:rsidR="001871E4" w:rsidRPr="00DA2E44">
        <w:rPr>
          <w:rFonts w:ascii="Aptos" w:hAnsi="Aptos"/>
        </w:rPr>
        <w:t xml:space="preserve"> </w:t>
      </w:r>
      <w:r w:rsidR="00494037" w:rsidRPr="00DA2E44">
        <w:rPr>
          <w:rFonts w:ascii="Aptos" w:hAnsi="Aptos"/>
        </w:rPr>
        <w:t xml:space="preserve">and </w:t>
      </w:r>
      <w:r w:rsidR="001871E4" w:rsidRPr="00DA2E44">
        <w:rPr>
          <w:rFonts w:ascii="Aptos" w:hAnsi="Aptos"/>
        </w:rPr>
        <w:fldChar w:fldCharType="begin"/>
      </w:r>
      <w:r w:rsidR="001871E4" w:rsidRPr="00DA2E44">
        <w:rPr>
          <w:rFonts w:ascii="Aptos" w:hAnsi="Aptos"/>
        </w:rPr>
        <w:instrText xml:space="preserve"> REF _Ref192869348 \w \h </w:instrText>
      </w:r>
      <w:r w:rsidR="00A93301" w:rsidRPr="00DA2E44">
        <w:rPr>
          <w:rFonts w:ascii="Aptos" w:hAnsi="Aptos"/>
        </w:rPr>
        <w:instrText xml:space="preserve"> \* MERGEFORMAT </w:instrText>
      </w:r>
      <w:r w:rsidR="001871E4" w:rsidRPr="00DA2E44">
        <w:rPr>
          <w:rFonts w:ascii="Aptos" w:hAnsi="Aptos"/>
        </w:rPr>
      </w:r>
      <w:r w:rsidR="001871E4" w:rsidRPr="00DA2E44">
        <w:rPr>
          <w:rFonts w:ascii="Aptos" w:hAnsi="Aptos"/>
        </w:rPr>
        <w:fldChar w:fldCharType="separate"/>
      </w:r>
      <w:r w:rsidR="00C15808" w:rsidRPr="00DA2E44">
        <w:rPr>
          <w:rFonts w:ascii="Aptos" w:hAnsi="Aptos"/>
        </w:rPr>
        <w:t>10.3</w:t>
      </w:r>
      <w:r w:rsidR="001871E4" w:rsidRPr="00DA2E44">
        <w:rPr>
          <w:rFonts w:ascii="Aptos" w:hAnsi="Aptos"/>
        </w:rPr>
        <w:fldChar w:fldCharType="end"/>
      </w:r>
      <w:r w:rsidR="00494037" w:rsidRPr="00DA2E44">
        <w:rPr>
          <w:rFonts w:ascii="Aptos" w:hAnsi="Aptos"/>
        </w:rPr>
        <w:t xml:space="preserve"> in no circumstances will a Member</w:t>
      </w:r>
      <w:r w:rsidR="000B7D5A" w:rsidRPr="00DA2E44">
        <w:rPr>
          <w:rFonts w:ascii="Aptos" w:hAnsi="Aptos"/>
        </w:rPr>
        <w:t xml:space="preserve"> or </w:t>
      </w:r>
      <w:r w:rsidR="006327D2" w:rsidRPr="00DA2E44">
        <w:rPr>
          <w:rFonts w:ascii="Aptos" w:hAnsi="Aptos"/>
        </w:rPr>
        <w:t>Executive Committee Member</w:t>
      </w:r>
      <w:r w:rsidR="00494037" w:rsidRPr="00DA2E44">
        <w:rPr>
          <w:rFonts w:ascii="Aptos" w:hAnsi="Aptos"/>
        </w:rPr>
        <w:t>:</w:t>
      </w:r>
      <w:bookmarkEnd w:id="527"/>
    </w:p>
    <w:p w14:paraId="5738368D" w14:textId="6A685D3C" w:rsidR="00A7672C" w:rsidRPr="00DA2E44" w:rsidRDefault="000B7D5A" w:rsidP="00796B62">
      <w:pPr>
        <w:pStyle w:val="Heading4"/>
        <w:numPr>
          <w:ilvl w:val="3"/>
          <w:numId w:val="20"/>
        </w:numPr>
        <w:rPr>
          <w:rFonts w:ascii="Aptos" w:hAnsi="Aptos"/>
        </w:rPr>
      </w:pPr>
      <w:r w:rsidRPr="00DA2E44">
        <w:rPr>
          <w:rFonts w:ascii="Aptos" w:hAnsi="Aptos"/>
        </w:rPr>
        <w:t xml:space="preserve">have </w:t>
      </w:r>
      <w:r w:rsidR="00494037" w:rsidRPr="00DA2E44">
        <w:rPr>
          <w:rFonts w:ascii="Aptos" w:hAnsi="Aptos"/>
        </w:rPr>
        <w:t xml:space="preserve">an exclusive or otherwise disposable right to any property held by the </w:t>
      </w:r>
      <w:r w:rsidR="002D77E3" w:rsidRPr="00DA2E44">
        <w:rPr>
          <w:rFonts w:ascii="Aptos" w:hAnsi="Aptos"/>
        </w:rPr>
        <w:t>RSA Member Association</w:t>
      </w:r>
      <w:r w:rsidR="00494037" w:rsidRPr="00DA2E44">
        <w:rPr>
          <w:rFonts w:ascii="Aptos" w:hAnsi="Aptos"/>
        </w:rPr>
        <w:t>;</w:t>
      </w:r>
    </w:p>
    <w:p w14:paraId="229193AB" w14:textId="2D8F6842" w:rsidR="00A7672C" w:rsidRPr="00DA2E44" w:rsidRDefault="000B7D5A" w:rsidP="00796B62">
      <w:pPr>
        <w:pStyle w:val="Heading4"/>
        <w:numPr>
          <w:ilvl w:val="3"/>
          <w:numId w:val="20"/>
        </w:numPr>
        <w:rPr>
          <w:rFonts w:ascii="Aptos" w:hAnsi="Aptos"/>
        </w:rPr>
      </w:pPr>
      <w:r w:rsidRPr="00DA2E44">
        <w:rPr>
          <w:rFonts w:ascii="Aptos" w:hAnsi="Aptos"/>
        </w:rPr>
        <w:t xml:space="preserve">be </w:t>
      </w:r>
      <w:r w:rsidR="00494037" w:rsidRPr="00DA2E44">
        <w:rPr>
          <w:rFonts w:ascii="Aptos" w:hAnsi="Aptos"/>
        </w:rPr>
        <w:t xml:space="preserve">entitled to share in the revenue generated by any </w:t>
      </w:r>
      <w:r w:rsidR="002D77E3" w:rsidRPr="00DA2E44">
        <w:rPr>
          <w:rFonts w:ascii="Aptos" w:hAnsi="Aptos"/>
        </w:rPr>
        <w:t>RSA Member Association</w:t>
      </w:r>
      <w:r w:rsidR="00494037" w:rsidRPr="00DA2E44">
        <w:rPr>
          <w:rFonts w:ascii="Aptos" w:hAnsi="Aptos"/>
        </w:rPr>
        <w:t xml:space="preserve"> activity irrespective of the contribution to the generation of that revenue by the Member</w:t>
      </w:r>
      <w:r w:rsidRPr="00DA2E44">
        <w:rPr>
          <w:rFonts w:ascii="Aptos" w:hAnsi="Aptos"/>
        </w:rPr>
        <w:t xml:space="preserve"> or </w:t>
      </w:r>
      <w:r w:rsidR="006327D2" w:rsidRPr="00DA2E44">
        <w:rPr>
          <w:rFonts w:ascii="Aptos" w:hAnsi="Aptos"/>
        </w:rPr>
        <w:t>Executive Committee Members</w:t>
      </w:r>
      <w:r w:rsidR="00494037" w:rsidRPr="00DA2E44">
        <w:rPr>
          <w:rFonts w:ascii="Aptos" w:hAnsi="Aptos"/>
        </w:rPr>
        <w:t>; or</w:t>
      </w:r>
    </w:p>
    <w:p w14:paraId="45DAD5CC" w14:textId="5115AF36" w:rsidR="00A7672C" w:rsidRPr="00DA2E44" w:rsidRDefault="000B7D5A" w:rsidP="00796B62">
      <w:pPr>
        <w:pStyle w:val="Heading4"/>
        <w:numPr>
          <w:ilvl w:val="3"/>
          <w:numId w:val="20"/>
        </w:numPr>
        <w:rPr>
          <w:rFonts w:ascii="Aptos" w:hAnsi="Aptos"/>
        </w:rPr>
      </w:pPr>
      <w:r w:rsidRPr="00DA2E44">
        <w:rPr>
          <w:rFonts w:ascii="Aptos" w:hAnsi="Aptos"/>
        </w:rPr>
        <w:t xml:space="preserve">be </w:t>
      </w:r>
      <w:r w:rsidR="00494037" w:rsidRPr="00DA2E44">
        <w:rPr>
          <w:rFonts w:ascii="Aptos" w:hAnsi="Aptos"/>
        </w:rPr>
        <w:t xml:space="preserve">entitled to receive any gain, dividend, distribution, share of any profits or any other financial benefit generated by the </w:t>
      </w:r>
      <w:r w:rsidR="002D77E3" w:rsidRPr="00DA2E44">
        <w:rPr>
          <w:rFonts w:ascii="Aptos" w:hAnsi="Aptos"/>
        </w:rPr>
        <w:t>RSA Member Association</w:t>
      </w:r>
      <w:r w:rsidR="00494037" w:rsidRPr="00DA2E44">
        <w:rPr>
          <w:rFonts w:ascii="Aptos" w:hAnsi="Aptos"/>
        </w:rPr>
        <w:t>.</w:t>
      </w:r>
    </w:p>
    <w:p w14:paraId="7748C24E" w14:textId="6B98CA01" w:rsidR="00A7672C" w:rsidRPr="00DA2E44" w:rsidRDefault="008D2630" w:rsidP="00796B62">
      <w:pPr>
        <w:pStyle w:val="Heading2"/>
        <w:numPr>
          <w:ilvl w:val="1"/>
          <w:numId w:val="20"/>
        </w:numPr>
        <w:rPr>
          <w:rFonts w:ascii="Aptos" w:hAnsi="Aptos"/>
        </w:rPr>
      </w:pPr>
      <w:bookmarkStart w:id="528" w:name="_bookmark23"/>
      <w:bookmarkStart w:id="529" w:name="_Ref192869334"/>
      <w:bookmarkEnd w:id="528"/>
      <w:r>
        <w:rPr>
          <w:rFonts w:ascii="Aptos" w:hAnsi="Aptos"/>
        </w:rPr>
        <w:t xml:space="preserve">A </w:t>
      </w:r>
      <w:r w:rsidR="00494037" w:rsidRPr="00DA2E44">
        <w:rPr>
          <w:rFonts w:ascii="Aptos" w:hAnsi="Aptos"/>
        </w:rPr>
        <w:t>Member</w:t>
      </w:r>
      <w:r>
        <w:rPr>
          <w:rFonts w:ascii="Aptos" w:hAnsi="Aptos"/>
        </w:rPr>
        <w:t xml:space="preserve"> will</w:t>
      </w:r>
      <w:r w:rsidRPr="00DA2E44">
        <w:rPr>
          <w:rFonts w:ascii="Aptos" w:hAnsi="Aptos"/>
        </w:rPr>
        <w:t xml:space="preserve"> not </w:t>
      </w:r>
      <w:r>
        <w:rPr>
          <w:rFonts w:ascii="Aptos" w:hAnsi="Aptos"/>
        </w:rPr>
        <w:t xml:space="preserve">violate this rule </w:t>
      </w:r>
      <w:r w:rsidR="00494037" w:rsidRPr="00DA2E44">
        <w:rPr>
          <w:rFonts w:ascii="Aptos" w:hAnsi="Aptos"/>
        </w:rPr>
        <w:t>if the Member receives:</w:t>
      </w:r>
      <w:bookmarkEnd w:id="529"/>
    </w:p>
    <w:p w14:paraId="6B69AC2B" w14:textId="06434DD1" w:rsidR="000B7D5A" w:rsidRPr="00DA2E44" w:rsidRDefault="00825232" w:rsidP="00796B62">
      <w:pPr>
        <w:pStyle w:val="Heading4"/>
        <w:numPr>
          <w:ilvl w:val="3"/>
          <w:numId w:val="20"/>
        </w:numPr>
        <w:tabs>
          <w:tab w:val="clear" w:pos="1701"/>
          <w:tab w:val="clear" w:pos="2551"/>
        </w:tabs>
        <w:rPr>
          <w:rFonts w:ascii="Aptos" w:hAnsi="Aptos"/>
        </w:rPr>
      </w:pPr>
      <w:r>
        <w:rPr>
          <w:rFonts w:ascii="Aptos" w:hAnsi="Aptos"/>
        </w:rPr>
        <w:lastRenderedPageBreak/>
        <w:t>payment</w:t>
      </w:r>
      <w:r w:rsidRPr="00DA2E44">
        <w:rPr>
          <w:rFonts w:ascii="Aptos" w:hAnsi="Aptos"/>
        </w:rPr>
        <w:t xml:space="preserve"> </w:t>
      </w:r>
      <w:r w:rsidR="000B7D5A" w:rsidRPr="00DA2E44">
        <w:rPr>
          <w:rFonts w:ascii="Aptos" w:hAnsi="Aptos"/>
        </w:rPr>
        <w:t xml:space="preserve">for goods and/or services provided to the RSA Member Association in the ordinary course of that Member's or </w:t>
      </w:r>
      <w:r w:rsidR="00C03123" w:rsidRPr="00DA2E44">
        <w:rPr>
          <w:rFonts w:ascii="Aptos" w:hAnsi="Aptos"/>
        </w:rPr>
        <w:t xml:space="preserve">Executive Committee Member’s </w:t>
      </w:r>
      <w:r w:rsidR="000B7D5A" w:rsidRPr="00DA2E44">
        <w:rPr>
          <w:rFonts w:ascii="Aptos" w:hAnsi="Aptos"/>
        </w:rPr>
        <w:t xml:space="preserve">employment or </w:t>
      </w:r>
      <w:r>
        <w:rPr>
          <w:rFonts w:ascii="Aptos" w:hAnsi="Aptos"/>
        </w:rPr>
        <w:t>role</w:t>
      </w:r>
      <w:r w:rsidRPr="00DA2E44">
        <w:rPr>
          <w:rFonts w:ascii="Aptos" w:hAnsi="Aptos"/>
        </w:rPr>
        <w:t xml:space="preserve"> </w:t>
      </w:r>
      <w:r>
        <w:rPr>
          <w:rFonts w:ascii="Aptos" w:hAnsi="Aptos"/>
        </w:rPr>
        <w:t>with</w:t>
      </w:r>
      <w:r w:rsidR="000B7D5A" w:rsidRPr="00DA2E44">
        <w:rPr>
          <w:rFonts w:ascii="Aptos" w:hAnsi="Aptos"/>
        </w:rPr>
        <w:t xml:space="preserve"> the Member Association;</w:t>
      </w:r>
    </w:p>
    <w:p w14:paraId="55CE7903" w14:textId="7BEB2948" w:rsidR="000B7D5A" w:rsidRPr="00DA2E44" w:rsidRDefault="000B7D5A" w:rsidP="00796B62">
      <w:pPr>
        <w:pStyle w:val="Heading4"/>
        <w:numPr>
          <w:ilvl w:val="3"/>
          <w:numId w:val="20"/>
        </w:numPr>
        <w:tabs>
          <w:tab w:val="clear" w:pos="1701"/>
          <w:tab w:val="clear" w:pos="2551"/>
        </w:tabs>
        <w:rPr>
          <w:rFonts w:ascii="Aptos" w:hAnsi="Aptos"/>
        </w:rPr>
      </w:pPr>
      <w:r w:rsidRPr="00DA2E44">
        <w:rPr>
          <w:rFonts w:ascii="Aptos" w:hAnsi="Aptos"/>
        </w:rPr>
        <w:t xml:space="preserve">payment for goods and/or services provided to the RSA Member Association by a Member or </w:t>
      </w:r>
      <w:r w:rsidR="00C03123" w:rsidRPr="00DA2E44">
        <w:rPr>
          <w:rFonts w:ascii="Aptos" w:hAnsi="Aptos"/>
        </w:rPr>
        <w:t xml:space="preserve">Executive Committee Member </w:t>
      </w:r>
      <w:r w:rsidRPr="00DA2E44">
        <w:rPr>
          <w:rFonts w:ascii="Aptos" w:hAnsi="Aptos"/>
        </w:rPr>
        <w:t>in the ordinary course of their occupation or business;</w:t>
      </w:r>
    </w:p>
    <w:p w14:paraId="5FFCD28A" w14:textId="65816C80" w:rsidR="000B7D5A" w:rsidRPr="00DA2E44" w:rsidRDefault="000B7D5A" w:rsidP="00796B62">
      <w:pPr>
        <w:pStyle w:val="Heading4"/>
        <w:numPr>
          <w:ilvl w:val="3"/>
          <w:numId w:val="20"/>
        </w:numPr>
        <w:tabs>
          <w:tab w:val="clear" w:pos="1701"/>
          <w:tab w:val="clear" w:pos="2551"/>
        </w:tabs>
        <w:rPr>
          <w:rFonts w:ascii="Aptos" w:hAnsi="Aptos"/>
        </w:rPr>
      </w:pPr>
      <w:r w:rsidRPr="00DA2E44">
        <w:rPr>
          <w:rFonts w:ascii="Aptos" w:hAnsi="Aptos"/>
        </w:rPr>
        <w:t xml:space="preserve">reimbursement for costs </w:t>
      </w:r>
      <w:r w:rsidR="00825232">
        <w:rPr>
          <w:rFonts w:ascii="Aptos" w:hAnsi="Aptos"/>
        </w:rPr>
        <w:t>spent</w:t>
      </w:r>
      <w:r w:rsidR="00825232" w:rsidRPr="00DA2E44">
        <w:rPr>
          <w:rFonts w:ascii="Aptos" w:hAnsi="Aptos"/>
        </w:rPr>
        <w:t xml:space="preserve"> </w:t>
      </w:r>
      <w:r w:rsidRPr="00DA2E44">
        <w:rPr>
          <w:rFonts w:ascii="Aptos" w:hAnsi="Aptos"/>
        </w:rPr>
        <w:t xml:space="preserve">by that Member or </w:t>
      </w:r>
      <w:r w:rsidR="00C03123" w:rsidRPr="00DA2E44">
        <w:rPr>
          <w:rFonts w:ascii="Aptos" w:hAnsi="Aptos"/>
        </w:rPr>
        <w:t xml:space="preserve">Executive Committee Member </w:t>
      </w:r>
      <w:r w:rsidRPr="00DA2E44">
        <w:rPr>
          <w:rFonts w:ascii="Aptos" w:hAnsi="Aptos"/>
        </w:rPr>
        <w:t>in performing service on behalf of the RSA Member Association;</w:t>
      </w:r>
    </w:p>
    <w:p w14:paraId="539AEEB2" w14:textId="7AE5AD07" w:rsidR="000B7D5A" w:rsidRPr="00DA2E44" w:rsidRDefault="000B7D5A" w:rsidP="00796B62">
      <w:pPr>
        <w:pStyle w:val="Heading4"/>
        <w:numPr>
          <w:ilvl w:val="3"/>
          <w:numId w:val="20"/>
        </w:numPr>
        <w:tabs>
          <w:tab w:val="clear" w:pos="1701"/>
          <w:tab w:val="clear" w:pos="2551"/>
        </w:tabs>
        <w:rPr>
          <w:rFonts w:ascii="Aptos" w:hAnsi="Aptos"/>
        </w:rPr>
      </w:pPr>
      <w:r w:rsidRPr="00DA2E44">
        <w:rPr>
          <w:rFonts w:ascii="Aptos" w:hAnsi="Aptos"/>
        </w:rPr>
        <w:t xml:space="preserve">payment </w:t>
      </w:r>
      <w:r w:rsidR="00825232">
        <w:rPr>
          <w:rFonts w:ascii="Aptos" w:hAnsi="Aptos"/>
        </w:rPr>
        <w:t>that a</w:t>
      </w:r>
      <w:r w:rsidRPr="00DA2E44">
        <w:rPr>
          <w:rFonts w:ascii="Aptos" w:hAnsi="Aptos"/>
        </w:rPr>
        <w:t xml:space="preserve"> Member or </w:t>
      </w:r>
      <w:r w:rsidR="00C03123" w:rsidRPr="00DA2E44">
        <w:rPr>
          <w:rFonts w:ascii="Aptos" w:hAnsi="Aptos"/>
        </w:rPr>
        <w:t xml:space="preserve">Executive Committee Member </w:t>
      </w:r>
      <w:r w:rsidRPr="00DA2E44">
        <w:rPr>
          <w:rFonts w:ascii="Aptos" w:hAnsi="Aptos"/>
        </w:rPr>
        <w:t>would be equally entitled</w:t>
      </w:r>
      <w:r w:rsidR="00825232">
        <w:rPr>
          <w:rFonts w:ascii="Aptos" w:hAnsi="Aptos"/>
        </w:rPr>
        <w:t xml:space="preserve"> to</w:t>
      </w:r>
      <w:r w:rsidRPr="00DA2E44">
        <w:rPr>
          <w:rFonts w:ascii="Aptos" w:hAnsi="Aptos"/>
        </w:rPr>
        <w:t xml:space="preserve"> if not a Member or </w:t>
      </w:r>
      <w:r w:rsidR="00C03123" w:rsidRPr="00DA2E44">
        <w:rPr>
          <w:rFonts w:ascii="Aptos" w:hAnsi="Aptos"/>
        </w:rPr>
        <w:t xml:space="preserve">Executive Committee Member </w:t>
      </w:r>
      <w:r w:rsidRPr="00DA2E44">
        <w:rPr>
          <w:rFonts w:ascii="Aptos" w:hAnsi="Aptos"/>
        </w:rPr>
        <w:t xml:space="preserve">having entered into a transaction with the RSA Member Association on arm's length terms; </w:t>
      </w:r>
    </w:p>
    <w:p w14:paraId="69B974A3" w14:textId="69E8E9FE" w:rsidR="000B7D5A" w:rsidRPr="00DA2E44" w:rsidRDefault="000B7D5A" w:rsidP="00796B62">
      <w:pPr>
        <w:pStyle w:val="Heading4"/>
        <w:numPr>
          <w:ilvl w:val="3"/>
          <w:numId w:val="20"/>
        </w:numPr>
        <w:tabs>
          <w:tab w:val="clear" w:pos="1701"/>
          <w:tab w:val="clear" w:pos="2551"/>
        </w:tabs>
        <w:rPr>
          <w:rFonts w:ascii="Aptos" w:hAnsi="Aptos"/>
        </w:rPr>
      </w:pPr>
      <w:r w:rsidRPr="00DA2E44">
        <w:rPr>
          <w:rFonts w:ascii="Aptos" w:hAnsi="Aptos"/>
        </w:rPr>
        <w:t>prizes, including financial prizes</w:t>
      </w:r>
      <w:r w:rsidR="00825232">
        <w:rPr>
          <w:rFonts w:ascii="Aptos" w:hAnsi="Aptos"/>
        </w:rPr>
        <w:t>,</w:t>
      </w:r>
      <w:r w:rsidRPr="00DA2E44">
        <w:rPr>
          <w:rFonts w:ascii="Aptos" w:hAnsi="Aptos"/>
        </w:rPr>
        <w:t xml:space="preserve"> in competitions run by the RSA Member Association for Members; </w:t>
      </w:r>
    </w:p>
    <w:p w14:paraId="6704E2C1" w14:textId="77777777" w:rsidR="000B7D5A" w:rsidRPr="00DA2E44" w:rsidRDefault="000B7D5A" w:rsidP="00796B62">
      <w:pPr>
        <w:pStyle w:val="Heading4"/>
        <w:numPr>
          <w:ilvl w:val="3"/>
          <w:numId w:val="20"/>
        </w:numPr>
        <w:tabs>
          <w:tab w:val="clear" w:pos="1701"/>
          <w:tab w:val="clear" w:pos="2551"/>
        </w:tabs>
        <w:rPr>
          <w:rFonts w:ascii="Aptos" w:hAnsi="Aptos"/>
        </w:rPr>
      </w:pPr>
      <w:r w:rsidRPr="00DA2E44">
        <w:rPr>
          <w:rFonts w:ascii="Aptos" w:hAnsi="Aptos"/>
        </w:rPr>
        <w:t>incidental Member benefits in accordance with the Objects and Purposes; or</w:t>
      </w:r>
    </w:p>
    <w:p w14:paraId="417BF65B" w14:textId="77777777" w:rsidR="000B7D5A" w:rsidRPr="00DA2E44" w:rsidRDefault="000B7D5A" w:rsidP="00796B62">
      <w:pPr>
        <w:pStyle w:val="Heading4"/>
        <w:numPr>
          <w:ilvl w:val="3"/>
          <w:numId w:val="20"/>
        </w:numPr>
        <w:tabs>
          <w:tab w:val="clear" w:pos="1701"/>
          <w:tab w:val="clear" w:pos="2551"/>
        </w:tabs>
        <w:rPr>
          <w:rFonts w:ascii="Aptos" w:hAnsi="Aptos"/>
        </w:rPr>
      </w:pPr>
      <w:r w:rsidRPr="00DA2E44">
        <w:rPr>
          <w:rFonts w:ascii="Aptos" w:hAnsi="Aptos"/>
        </w:rPr>
        <w:t>as otherwise permitted in clause 24 of the Act,</w:t>
      </w:r>
    </w:p>
    <w:p w14:paraId="4CBCA86D" w14:textId="3706C9BB" w:rsidR="000130D3" w:rsidRPr="00DA2E44" w:rsidRDefault="00825232" w:rsidP="00661E75">
      <w:pPr>
        <w:ind w:left="851"/>
        <w:rPr>
          <w:rFonts w:ascii="Aptos" w:hAnsi="Aptos"/>
        </w:rPr>
      </w:pPr>
      <w:r>
        <w:rPr>
          <w:rFonts w:ascii="Aptos" w:hAnsi="Aptos"/>
        </w:rPr>
        <w:t>Any</w:t>
      </w:r>
      <w:r w:rsidR="000130D3" w:rsidRPr="00DA2E44">
        <w:rPr>
          <w:rFonts w:ascii="Aptos" w:hAnsi="Aptos"/>
        </w:rPr>
        <w:t xml:space="preserve"> remuneration, payment or reimbursement </w:t>
      </w:r>
      <w:r w:rsidR="00A1580B">
        <w:rPr>
          <w:rFonts w:ascii="Aptos" w:hAnsi="Aptos"/>
        </w:rPr>
        <w:t>shall</w:t>
      </w:r>
      <w:r w:rsidR="000130D3" w:rsidRPr="00DA2E44">
        <w:rPr>
          <w:rFonts w:ascii="Aptos" w:hAnsi="Aptos"/>
        </w:rPr>
        <w:t xml:space="preserve"> be reasonable</w:t>
      </w:r>
      <w:r>
        <w:rPr>
          <w:rFonts w:ascii="Aptos" w:hAnsi="Aptos"/>
        </w:rPr>
        <w:t xml:space="preserve"> in all circumstances</w:t>
      </w:r>
      <w:r w:rsidR="000130D3" w:rsidRPr="00DA2E44">
        <w:rPr>
          <w:rFonts w:ascii="Aptos" w:hAnsi="Aptos"/>
        </w:rPr>
        <w:t xml:space="preserve">, no more than market value and (where applicable) for services/goods actually performed/supplied by the recipient. </w:t>
      </w:r>
    </w:p>
    <w:p w14:paraId="26FD5482" w14:textId="77777777" w:rsidR="00661E75" w:rsidRPr="00DA2E44" w:rsidRDefault="00661E75" w:rsidP="00661E75">
      <w:pPr>
        <w:rPr>
          <w:rFonts w:ascii="Aptos" w:hAnsi="Aptos"/>
          <w:b/>
        </w:rPr>
      </w:pPr>
    </w:p>
    <w:p w14:paraId="7FE1EFAF" w14:textId="0DEFDE1D" w:rsidR="00A7672C" w:rsidRPr="00DA2E44" w:rsidRDefault="00494037" w:rsidP="00796B62">
      <w:pPr>
        <w:pStyle w:val="Heading2"/>
        <w:numPr>
          <w:ilvl w:val="1"/>
          <w:numId w:val="20"/>
        </w:numPr>
        <w:rPr>
          <w:rFonts w:ascii="Aptos" w:hAnsi="Aptos"/>
        </w:rPr>
      </w:pPr>
      <w:bookmarkStart w:id="530" w:name="_Toc192850168"/>
      <w:bookmarkStart w:id="531" w:name="_Toc192850169"/>
      <w:bookmarkStart w:id="532" w:name="_Toc192850170"/>
      <w:bookmarkStart w:id="533" w:name="_Toc192850171"/>
      <w:bookmarkStart w:id="534" w:name="_bookmark24"/>
      <w:bookmarkStart w:id="535" w:name="_Ref192869348"/>
      <w:bookmarkEnd w:id="530"/>
      <w:bookmarkEnd w:id="531"/>
      <w:bookmarkEnd w:id="532"/>
      <w:bookmarkEnd w:id="533"/>
      <w:bookmarkEnd w:id="534"/>
      <w:r w:rsidRPr="00DA2E44">
        <w:rPr>
          <w:rFonts w:ascii="Aptos" w:hAnsi="Aptos"/>
        </w:rPr>
        <w:t xml:space="preserve">To the extent permitted by </w:t>
      </w:r>
      <w:r w:rsidR="000130D3" w:rsidRPr="00DA2E44">
        <w:rPr>
          <w:rFonts w:ascii="Aptos" w:hAnsi="Aptos"/>
        </w:rPr>
        <w:t xml:space="preserve">applicable </w:t>
      </w:r>
      <w:r w:rsidRPr="00DA2E44">
        <w:rPr>
          <w:rFonts w:ascii="Aptos" w:hAnsi="Aptos"/>
        </w:rPr>
        <w:t xml:space="preserve">law, </w:t>
      </w:r>
      <w:r w:rsidR="000130D3" w:rsidRPr="00DA2E44">
        <w:rPr>
          <w:rFonts w:ascii="Aptos" w:hAnsi="Aptos"/>
        </w:rPr>
        <w:t xml:space="preserve">a Member or </w:t>
      </w:r>
      <w:r w:rsidR="00C03123" w:rsidRPr="00DA2E44">
        <w:rPr>
          <w:rFonts w:ascii="Aptos" w:hAnsi="Aptos"/>
        </w:rPr>
        <w:t>Executive Committee Member</w:t>
      </w:r>
      <w:r w:rsidR="00C03123" w:rsidRPr="00DA2E44" w:rsidDel="000130D3">
        <w:rPr>
          <w:rFonts w:ascii="Aptos" w:hAnsi="Aptos"/>
        </w:rPr>
        <w:t xml:space="preserve"> </w:t>
      </w:r>
      <w:r w:rsidR="00825232">
        <w:rPr>
          <w:rFonts w:ascii="Aptos" w:hAnsi="Aptos"/>
        </w:rPr>
        <w:t>may receive</w:t>
      </w:r>
      <w:r w:rsidRPr="00DA2E44">
        <w:rPr>
          <w:rFonts w:ascii="Aptos" w:hAnsi="Aptos"/>
        </w:rPr>
        <w:t xml:space="preserve"> a </w:t>
      </w:r>
      <w:r w:rsidR="000130D3" w:rsidRPr="00DA2E44">
        <w:rPr>
          <w:rFonts w:ascii="Aptos" w:hAnsi="Aptos"/>
        </w:rPr>
        <w:t xml:space="preserve">distribution or </w:t>
      </w:r>
      <w:r w:rsidRPr="00DA2E44">
        <w:rPr>
          <w:rFonts w:ascii="Aptos" w:hAnsi="Aptos"/>
        </w:rPr>
        <w:t>benefit from a charitable trust or any other form of independent charity:</w:t>
      </w:r>
      <w:bookmarkEnd w:id="535"/>
    </w:p>
    <w:p w14:paraId="19B50942" w14:textId="14A37E14" w:rsidR="00A7672C" w:rsidRPr="00DA2E44" w:rsidRDefault="000130D3" w:rsidP="00796B62">
      <w:pPr>
        <w:pStyle w:val="Heading4"/>
        <w:numPr>
          <w:ilvl w:val="3"/>
          <w:numId w:val="20"/>
        </w:numPr>
        <w:rPr>
          <w:rFonts w:ascii="Aptos" w:hAnsi="Aptos"/>
        </w:rPr>
      </w:pPr>
      <w:r w:rsidRPr="00DA2E44">
        <w:rPr>
          <w:rFonts w:ascii="Aptos" w:hAnsi="Aptos"/>
        </w:rPr>
        <w:t xml:space="preserve">established </w:t>
      </w:r>
      <w:r w:rsidR="00494037" w:rsidRPr="00DA2E44">
        <w:rPr>
          <w:rFonts w:ascii="Aptos" w:hAnsi="Aptos"/>
        </w:rPr>
        <w:t xml:space="preserve">or administered by the </w:t>
      </w:r>
      <w:r w:rsidR="002D77E3" w:rsidRPr="00DA2E44">
        <w:rPr>
          <w:rFonts w:ascii="Aptos" w:hAnsi="Aptos"/>
        </w:rPr>
        <w:t>RSA Member Association</w:t>
      </w:r>
      <w:r w:rsidR="00494037" w:rsidRPr="00DA2E44">
        <w:rPr>
          <w:rFonts w:ascii="Aptos" w:hAnsi="Aptos"/>
        </w:rPr>
        <w:t>; or</w:t>
      </w:r>
    </w:p>
    <w:p w14:paraId="5130E60B" w14:textId="2E22E8E8" w:rsidR="00A7672C" w:rsidRPr="00DA2E44" w:rsidRDefault="000130D3" w:rsidP="00796B62">
      <w:pPr>
        <w:pStyle w:val="Heading4"/>
        <w:numPr>
          <w:ilvl w:val="3"/>
          <w:numId w:val="20"/>
        </w:numPr>
        <w:rPr>
          <w:rFonts w:ascii="Aptos" w:hAnsi="Aptos"/>
        </w:rPr>
      </w:pPr>
      <w:r w:rsidRPr="00DA2E44">
        <w:rPr>
          <w:rFonts w:ascii="Aptos" w:hAnsi="Aptos"/>
        </w:rPr>
        <w:t xml:space="preserve">where </w:t>
      </w:r>
      <w:r w:rsidR="00494037" w:rsidRPr="00DA2E44">
        <w:rPr>
          <w:rFonts w:ascii="Aptos" w:hAnsi="Aptos"/>
        </w:rPr>
        <w:t xml:space="preserve">the </w:t>
      </w:r>
      <w:r w:rsidR="002D77E3" w:rsidRPr="00DA2E44">
        <w:rPr>
          <w:rFonts w:ascii="Aptos" w:hAnsi="Aptos"/>
        </w:rPr>
        <w:t>RSA Member Association</w:t>
      </w:r>
      <w:r w:rsidR="00494037" w:rsidRPr="00DA2E44">
        <w:rPr>
          <w:rFonts w:ascii="Aptos" w:hAnsi="Aptos"/>
        </w:rPr>
        <w:t xml:space="preserve"> holds the power to appoint trustees or administrators the charity:</w:t>
      </w:r>
    </w:p>
    <w:p w14:paraId="661E57B7" w14:textId="6E207966" w:rsidR="00D525BF" w:rsidRPr="00DA2E44" w:rsidRDefault="00494037" w:rsidP="006B5E92">
      <w:pPr>
        <w:pStyle w:val="BodyText"/>
        <w:spacing w:before="219" w:after="240"/>
        <w:ind w:left="851" w:firstLine="0"/>
        <w:jc w:val="left"/>
        <w:rPr>
          <w:rFonts w:ascii="Aptos" w:hAnsi="Aptos"/>
        </w:rPr>
      </w:pPr>
      <w:r w:rsidRPr="00DA2E44">
        <w:rPr>
          <w:rFonts w:ascii="Aptos" w:hAnsi="Aptos"/>
        </w:rPr>
        <w:t>provided that:</w:t>
      </w:r>
    </w:p>
    <w:p w14:paraId="09B439F6" w14:textId="1F5EDA46" w:rsidR="00A7672C" w:rsidRPr="00DA2E44" w:rsidRDefault="00825232" w:rsidP="00796B62">
      <w:pPr>
        <w:pStyle w:val="Heading5"/>
        <w:numPr>
          <w:ilvl w:val="4"/>
          <w:numId w:val="20"/>
        </w:numPr>
        <w:rPr>
          <w:rFonts w:ascii="Aptos" w:hAnsi="Aptos"/>
        </w:rPr>
      </w:pPr>
      <w:r>
        <w:rPr>
          <w:rFonts w:ascii="Aptos" w:hAnsi="Aptos"/>
        </w:rPr>
        <w:t>t</w:t>
      </w:r>
      <w:r w:rsidR="00494037" w:rsidRPr="00DA2E44">
        <w:rPr>
          <w:rFonts w:ascii="Aptos" w:hAnsi="Aptos"/>
        </w:rPr>
        <w:t xml:space="preserve">he </w:t>
      </w:r>
      <w:r w:rsidR="002D77E3" w:rsidRPr="00DA2E44">
        <w:rPr>
          <w:rFonts w:ascii="Aptos" w:hAnsi="Aptos"/>
        </w:rPr>
        <w:t>RSA Member Association</w:t>
      </w:r>
      <w:r w:rsidR="00494037" w:rsidRPr="00DA2E44">
        <w:rPr>
          <w:rFonts w:ascii="Aptos" w:hAnsi="Aptos"/>
        </w:rPr>
        <w:t xml:space="preserve"> </w:t>
      </w:r>
      <w:r>
        <w:rPr>
          <w:rFonts w:ascii="Aptos" w:hAnsi="Aptos"/>
        </w:rPr>
        <w:t>or</w:t>
      </w:r>
      <w:r w:rsidRPr="00DA2E44">
        <w:rPr>
          <w:rFonts w:ascii="Aptos" w:hAnsi="Aptos"/>
        </w:rPr>
        <w:t xml:space="preserve"> </w:t>
      </w:r>
      <w:r w:rsidR="00494037" w:rsidRPr="00DA2E44">
        <w:rPr>
          <w:rFonts w:ascii="Aptos" w:hAnsi="Aptos"/>
        </w:rPr>
        <w:t xml:space="preserve">the Member </w:t>
      </w:r>
      <w:r w:rsidR="000130D3" w:rsidRPr="00DA2E44">
        <w:rPr>
          <w:rFonts w:ascii="Aptos" w:hAnsi="Aptos"/>
        </w:rPr>
        <w:t xml:space="preserve">or </w:t>
      </w:r>
      <w:r w:rsidR="00C03123" w:rsidRPr="00DA2E44">
        <w:rPr>
          <w:rFonts w:ascii="Aptos" w:hAnsi="Aptos"/>
        </w:rPr>
        <w:t xml:space="preserve">Executive Committee Member </w:t>
      </w:r>
      <w:r w:rsidR="00494037" w:rsidRPr="00DA2E44">
        <w:rPr>
          <w:rFonts w:ascii="Aptos" w:hAnsi="Aptos"/>
        </w:rPr>
        <w:t xml:space="preserve">has </w:t>
      </w:r>
      <w:r>
        <w:rPr>
          <w:rFonts w:ascii="Aptos" w:hAnsi="Aptos"/>
        </w:rPr>
        <w:t>no</w:t>
      </w:r>
      <w:r w:rsidRPr="00DA2E44">
        <w:rPr>
          <w:rFonts w:ascii="Aptos" w:hAnsi="Aptos"/>
        </w:rPr>
        <w:t xml:space="preserve"> </w:t>
      </w:r>
      <w:r w:rsidR="00494037" w:rsidRPr="00DA2E44">
        <w:rPr>
          <w:rFonts w:ascii="Aptos" w:hAnsi="Aptos"/>
        </w:rPr>
        <w:t xml:space="preserve">ability to </w:t>
      </w:r>
      <w:r w:rsidR="000130D3" w:rsidRPr="00DA2E44">
        <w:rPr>
          <w:rFonts w:ascii="Aptos" w:hAnsi="Aptos"/>
        </w:rPr>
        <w:t xml:space="preserve">influence or </w:t>
      </w:r>
      <w:r w:rsidR="00494037" w:rsidRPr="00DA2E44">
        <w:rPr>
          <w:rFonts w:ascii="Aptos" w:hAnsi="Aptos"/>
        </w:rPr>
        <w:t>exercise effective control over the decision to make the distribution</w:t>
      </w:r>
      <w:r w:rsidR="000130D3" w:rsidRPr="00DA2E44">
        <w:rPr>
          <w:rFonts w:ascii="Aptos" w:hAnsi="Aptos"/>
        </w:rPr>
        <w:t xml:space="preserve"> or benefit</w:t>
      </w:r>
      <w:r w:rsidR="00494037" w:rsidRPr="00DA2E44">
        <w:rPr>
          <w:rFonts w:ascii="Aptos" w:hAnsi="Aptos"/>
        </w:rPr>
        <w:t>; and</w:t>
      </w:r>
    </w:p>
    <w:p w14:paraId="622043D1" w14:textId="360AD687" w:rsidR="00A7672C" w:rsidRPr="00DA2E44" w:rsidRDefault="000130D3" w:rsidP="00796B62">
      <w:pPr>
        <w:pStyle w:val="Heading5"/>
        <w:numPr>
          <w:ilvl w:val="4"/>
          <w:numId w:val="20"/>
        </w:numPr>
        <w:rPr>
          <w:rFonts w:ascii="Aptos" w:hAnsi="Aptos"/>
        </w:rPr>
      </w:pPr>
      <w:r w:rsidRPr="00DA2E44">
        <w:rPr>
          <w:rFonts w:ascii="Aptos" w:hAnsi="Aptos"/>
        </w:rPr>
        <w:t xml:space="preserve">the </w:t>
      </w:r>
      <w:r w:rsidR="00494037" w:rsidRPr="00DA2E44">
        <w:rPr>
          <w:rFonts w:ascii="Aptos" w:hAnsi="Aptos"/>
        </w:rPr>
        <w:t xml:space="preserve">distribution </w:t>
      </w:r>
      <w:r w:rsidRPr="00DA2E44">
        <w:rPr>
          <w:rFonts w:ascii="Aptos" w:hAnsi="Aptos"/>
        </w:rPr>
        <w:t xml:space="preserve">or benefit </w:t>
      </w:r>
      <w:r w:rsidR="00494037" w:rsidRPr="00DA2E44">
        <w:rPr>
          <w:rFonts w:ascii="Aptos" w:hAnsi="Aptos"/>
        </w:rPr>
        <w:t xml:space="preserve">is </w:t>
      </w:r>
      <w:r w:rsidR="00825232">
        <w:rPr>
          <w:rFonts w:ascii="Aptos" w:hAnsi="Aptos"/>
        </w:rPr>
        <w:t>allowed</w:t>
      </w:r>
      <w:r w:rsidR="00825232" w:rsidRPr="00DA2E44">
        <w:rPr>
          <w:rFonts w:ascii="Aptos" w:hAnsi="Aptos"/>
        </w:rPr>
        <w:t xml:space="preserve"> </w:t>
      </w:r>
      <w:r w:rsidR="00494037" w:rsidRPr="00DA2E44">
        <w:rPr>
          <w:rFonts w:ascii="Aptos" w:hAnsi="Aptos"/>
        </w:rPr>
        <w:t>by the charitable trust or charity.</w:t>
      </w:r>
    </w:p>
    <w:p w14:paraId="18BA6E39" w14:textId="314701D0" w:rsidR="00BC3EB9" w:rsidRPr="00DA2E44" w:rsidRDefault="00997A46" w:rsidP="00997A46">
      <w:pPr>
        <w:pStyle w:val="Heading2"/>
        <w:numPr>
          <w:ilvl w:val="0"/>
          <w:numId w:val="0"/>
        </w:numPr>
        <w:tabs>
          <w:tab w:val="clear" w:pos="1701"/>
          <w:tab w:val="left" w:pos="851"/>
        </w:tabs>
        <w:rPr>
          <w:rFonts w:ascii="Aptos" w:hAnsi="Aptos"/>
          <w:b/>
          <w:bCs/>
        </w:rPr>
      </w:pPr>
      <w:r w:rsidRPr="00DA2E44">
        <w:rPr>
          <w:rFonts w:ascii="Aptos" w:hAnsi="Aptos"/>
          <w:b/>
          <w:bCs/>
          <w:lang w:val="en-US"/>
        </w:rPr>
        <w:tab/>
      </w:r>
      <w:r w:rsidR="00BC3EB9" w:rsidRPr="00DA2E44">
        <w:rPr>
          <w:rFonts w:ascii="Aptos" w:hAnsi="Aptos"/>
          <w:b/>
          <w:bCs/>
          <w:lang w:val="en-US"/>
        </w:rPr>
        <w:t>Compliance</w:t>
      </w:r>
    </w:p>
    <w:p w14:paraId="43233F92" w14:textId="4C63F389" w:rsidR="00BC3EB9" w:rsidRPr="00DA2E44" w:rsidRDefault="00BC3EB9" w:rsidP="002C14CE">
      <w:pPr>
        <w:pStyle w:val="Heading2"/>
        <w:numPr>
          <w:ilvl w:val="1"/>
          <w:numId w:val="15"/>
        </w:numPr>
        <w:tabs>
          <w:tab w:val="clear" w:pos="850"/>
          <w:tab w:val="num" w:pos="2280"/>
        </w:tabs>
        <w:ind w:left="1570"/>
        <w:rPr>
          <w:rFonts w:ascii="Aptos" w:hAnsi="Aptos"/>
        </w:rPr>
      </w:pPr>
      <w:bookmarkStart w:id="536" w:name="_Ref193208672"/>
      <w:r w:rsidRPr="00DA2E44">
        <w:rPr>
          <w:rFonts w:ascii="Aptos" w:hAnsi="Aptos"/>
        </w:rPr>
        <w:t xml:space="preserve">All Members </w:t>
      </w:r>
      <w:r w:rsidR="00825232">
        <w:rPr>
          <w:rFonts w:ascii="Aptos" w:hAnsi="Aptos"/>
        </w:rPr>
        <w:t>will</w:t>
      </w:r>
      <w:r w:rsidR="00825232" w:rsidRPr="00DA2E44">
        <w:rPr>
          <w:rFonts w:ascii="Aptos" w:hAnsi="Aptos"/>
        </w:rPr>
        <w:t xml:space="preserve"> </w:t>
      </w:r>
      <w:r w:rsidRPr="00DA2E44">
        <w:rPr>
          <w:rFonts w:ascii="Aptos" w:hAnsi="Aptos"/>
        </w:rPr>
        <w:t xml:space="preserve">uphold the authority, mana and status of the </w:t>
      </w:r>
      <w:r w:rsidR="00371EDB">
        <w:rPr>
          <w:rFonts w:ascii="Aptos" w:hAnsi="Aptos"/>
        </w:rPr>
        <w:t xml:space="preserve">RNZRSA, </w:t>
      </w:r>
      <w:r w:rsidRPr="00DA2E44">
        <w:rPr>
          <w:rFonts w:ascii="Aptos" w:hAnsi="Aptos"/>
        </w:rPr>
        <w:t>RSA Member Association</w:t>
      </w:r>
      <w:r w:rsidR="00310CDA" w:rsidRPr="00DA2E44">
        <w:rPr>
          <w:rFonts w:ascii="Aptos" w:hAnsi="Aptos"/>
        </w:rPr>
        <w:t>, the Kaumātua and the Executive Committee.</w:t>
      </w:r>
      <w:bookmarkEnd w:id="536"/>
    </w:p>
    <w:p w14:paraId="3A4AAD17" w14:textId="23429EA2" w:rsidR="00BC3EB9" w:rsidRPr="00DA2E44" w:rsidRDefault="00BC3EB9" w:rsidP="002C14CE">
      <w:pPr>
        <w:pStyle w:val="Heading2"/>
        <w:numPr>
          <w:ilvl w:val="1"/>
          <w:numId w:val="20"/>
        </w:numPr>
        <w:tabs>
          <w:tab w:val="clear" w:pos="1560"/>
          <w:tab w:val="clear" w:pos="1701"/>
          <w:tab w:val="left" w:pos="1134"/>
          <w:tab w:val="num" w:pos="2280"/>
        </w:tabs>
        <w:ind w:left="1571" w:hanging="851"/>
        <w:rPr>
          <w:rFonts w:ascii="Aptos" w:hAnsi="Aptos"/>
        </w:rPr>
      </w:pPr>
      <w:bookmarkStart w:id="537" w:name="_Ref193208682"/>
      <w:r w:rsidRPr="00DA2E44">
        <w:rPr>
          <w:rFonts w:ascii="Aptos" w:hAnsi="Aptos"/>
        </w:rPr>
        <w:t xml:space="preserve">All Members </w:t>
      </w:r>
      <w:r w:rsidR="00825232">
        <w:rPr>
          <w:rFonts w:ascii="Aptos" w:hAnsi="Aptos"/>
        </w:rPr>
        <w:t>should</w:t>
      </w:r>
      <w:r w:rsidRPr="00DA2E44">
        <w:rPr>
          <w:rFonts w:ascii="Aptos" w:hAnsi="Aptos"/>
        </w:rPr>
        <w:t xml:space="preserve"> work cooperatively with each other in the best interests of the RSA Member Association, with mutual trust, transparency, confidence and without bias at all times.</w:t>
      </w:r>
      <w:bookmarkEnd w:id="537"/>
      <w:r w:rsidRPr="00DA2E44">
        <w:rPr>
          <w:rFonts w:ascii="Aptos" w:hAnsi="Aptos"/>
        </w:rPr>
        <w:t xml:space="preserve"> </w:t>
      </w:r>
    </w:p>
    <w:p w14:paraId="5DDF1828" w14:textId="37D371BB" w:rsidR="00BC3EB9" w:rsidRPr="00DA2E44" w:rsidRDefault="00C03123" w:rsidP="002C14CE">
      <w:pPr>
        <w:pStyle w:val="Heading2"/>
        <w:numPr>
          <w:ilvl w:val="1"/>
          <w:numId w:val="20"/>
        </w:numPr>
        <w:tabs>
          <w:tab w:val="clear" w:pos="1701"/>
        </w:tabs>
        <w:ind w:left="1571" w:hanging="851"/>
        <w:rPr>
          <w:rFonts w:ascii="Aptos" w:hAnsi="Aptos"/>
        </w:rPr>
      </w:pPr>
      <w:bookmarkStart w:id="538" w:name="_Ref193214627"/>
      <w:r w:rsidRPr="00DA2E44">
        <w:rPr>
          <w:rFonts w:ascii="Aptos" w:hAnsi="Aptos"/>
        </w:rPr>
        <w:lastRenderedPageBreak/>
        <w:t xml:space="preserve">The </w:t>
      </w:r>
      <w:r w:rsidR="00BC3EB9" w:rsidRPr="00DA2E44">
        <w:rPr>
          <w:rFonts w:ascii="Aptos" w:hAnsi="Aptos"/>
        </w:rPr>
        <w:t>Members</w:t>
      </w:r>
      <w:r w:rsidRPr="00DA2E44">
        <w:rPr>
          <w:rFonts w:ascii="Aptos" w:hAnsi="Aptos"/>
        </w:rPr>
        <w:t>,</w:t>
      </w:r>
      <w:r w:rsidR="00BC3EB9" w:rsidRPr="00DA2E44">
        <w:rPr>
          <w:rFonts w:ascii="Aptos" w:hAnsi="Aptos"/>
        </w:rPr>
        <w:t xml:space="preserve"> </w:t>
      </w:r>
      <w:r w:rsidR="00310CDA" w:rsidRPr="00DA2E44">
        <w:rPr>
          <w:rFonts w:ascii="Aptos" w:hAnsi="Aptos"/>
        </w:rPr>
        <w:t>Executive Committee Members</w:t>
      </w:r>
      <w:r w:rsidR="00BC3EB9" w:rsidRPr="00DA2E44">
        <w:rPr>
          <w:rFonts w:ascii="Aptos" w:hAnsi="Aptos"/>
        </w:rPr>
        <w:t xml:space="preserve"> and </w:t>
      </w:r>
      <w:r w:rsidR="00310CDA" w:rsidRPr="00DA2E44">
        <w:rPr>
          <w:rFonts w:ascii="Aptos" w:hAnsi="Aptos"/>
        </w:rPr>
        <w:t xml:space="preserve">the </w:t>
      </w:r>
      <w:r w:rsidR="00BC3EB9" w:rsidRPr="00DA2E44">
        <w:rPr>
          <w:rFonts w:ascii="Aptos" w:hAnsi="Aptos"/>
        </w:rPr>
        <w:t>Kau</w:t>
      </w:r>
      <w:r w:rsidR="00BC3EB9" w:rsidRPr="00DA2E44">
        <w:rPr>
          <w:rFonts w:ascii="Aptos" w:hAnsi="Aptos"/>
          <w:lang w:val="mi-NZ"/>
        </w:rPr>
        <w:t xml:space="preserve">mātua </w:t>
      </w:r>
      <w:r w:rsidR="00A1580B">
        <w:rPr>
          <w:rFonts w:ascii="Aptos" w:hAnsi="Aptos"/>
        </w:rPr>
        <w:t>shall</w:t>
      </w:r>
      <w:r w:rsidR="00BC3EB9" w:rsidRPr="00DA2E44">
        <w:rPr>
          <w:rFonts w:ascii="Aptos" w:hAnsi="Aptos"/>
        </w:rPr>
        <w:t xml:space="preserve"> comply with:</w:t>
      </w:r>
      <w:bookmarkEnd w:id="538"/>
    </w:p>
    <w:p w14:paraId="52AE9756" w14:textId="77777777" w:rsidR="00BC3EB9" w:rsidRPr="00DA2E44" w:rsidRDefault="00BC3EB9" w:rsidP="002C14CE">
      <w:pPr>
        <w:pStyle w:val="Heading4"/>
        <w:numPr>
          <w:ilvl w:val="3"/>
          <w:numId w:val="20"/>
        </w:numPr>
        <w:tabs>
          <w:tab w:val="clear" w:pos="1701"/>
          <w:tab w:val="clear" w:pos="2551"/>
        </w:tabs>
        <w:ind w:left="2421"/>
        <w:rPr>
          <w:rFonts w:ascii="Aptos" w:hAnsi="Aptos"/>
        </w:rPr>
      </w:pPr>
      <w:r w:rsidRPr="00DA2E44">
        <w:rPr>
          <w:rFonts w:ascii="Aptos" w:hAnsi="Aptos"/>
        </w:rPr>
        <w:t xml:space="preserve">the Constitution; </w:t>
      </w:r>
    </w:p>
    <w:p w14:paraId="0EF0B229" w14:textId="77777777" w:rsidR="00BC3EB9" w:rsidRPr="00DA2E44" w:rsidRDefault="00BC3EB9" w:rsidP="002C14CE">
      <w:pPr>
        <w:pStyle w:val="Heading4"/>
        <w:numPr>
          <w:ilvl w:val="3"/>
          <w:numId w:val="20"/>
        </w:numPr>
        <w:tabs>
          <w:tab w:val="clear" w:pos="1701"/>
          <w:tab w:val="clear" w:pos="2551"/>
        </w:tabs>
        <w:ind w:left="2421"/>
        <w:rPr>
          <w:rFonts w:ascii="Aptos" w:hAnsi="Aptos"/>
        </w:rPr>
      </w:pPr>
      <w:r w:rsidRPr="00DA2E44">
        <w:rPr>
          <w:rFonts w:ascii="Aptos" w:hAnsi="Aptos"/>
        </w:rPr>
        <w:t>the Rules;</w:t>
      </w:r>
    </w:p>
    <w:p w14:paraId="42EF824C" w14:textId="77777777" w:rsidR="00BC3EB9" w:rsidRPr="00DA2E44" w:rsidRDefault="00BC3EB9" w:rsidP="002C14CE">
      <w:pPr>
        <w:pStyle w:val="Heading4"/>
        <w:numPr>
          <w:ilvl w:val="3"/>
          <w:numId w:val="20"/>
        </w:numPr>
        <w:tabs>
          <w:tab w:val="clear" w:pos="1701"/>
          <w:tab w:val="clear" w:pos="2551"/>
        </w:tabs>
        <w:ind w:left="2421"/>
        <w:rPr>
          <w:rFonts w:ascii="Aptos" w:hAnsi="Aptos"/>
        </w:rPr>
      </w:pPr>
      <w:r w:rsidRPr="00DA2E44">
        <w:rPr>
          <w:rFonts w:ascii="Aptos" w:hAnsi="Aptos"/>
        </w:rPr>
        <w:t>the Code of Conduct;</w:t>
      </w:r>
    </w:p>
    <w:p w14:paraId="7966684F" w14:textId="28D46927" w:rsidR="00BC3EB9" w:rsidRPr="00DA2E44" w:rsidRDefault="00BC3EB9" w:rsidP="002C14CE">
      <w:pPr>
        <w:pStyle w:val="Heading4"/>
        <w:numPr>
          <w:ilvl w:val="3"/>
          <w:numId w:val="20"/>
        </w:numPr>
        <w:tabs>
          <w:tab w:val="clear" w:pos="1701"/>
          <w:tab w:val="clear" w:pos="2551"/>
        </w:tabs>
        <w:ind w:left="2421"/>
        <w:rPr>
          <w:rFonts w:ascii="Aptos" w:hAnsi="Aptos"/>
        </w:rPr>
      </w:pPr>
      <w:r w:rsidRPr="00DA2E44">
        <w:rPr>
          <w:rFonts w:ascii="Aptos" w:hAnsi="Aptos"/>
        </w:rPr>
        <w:t xml:space="preserve">the Act; and </w:t>
      </w:r>
    </w:p>
    <w:p w14:paraId="68BCA292" w14:textId="77777777" w:rsidR="00BC3EB9" w:rsidRPr="00DA2E44" w:rsidRDefault="00BC3EB9" w:rsidP="002C14CE">
      <w:pPr>
        <w:pStyle w:val="Heading4"/>
        <w:numPr>
          <w:ilvl w:val="3"/>
          <w:numId w:val="20"/>
        </w:numPr>
        <w:tabs>
          <w:tab w:val="clear" w:pos="1701"/>
          <w:tab w:val="clear" w:pos="2551"/>
        </w:tabs>
        <w:ind w:left="2421"/>
        <w:rPr>
          <w:rFonts w:ascii="Aptos" w:hAnsi="Aptos"/>
        </w:rPr>
      </w:pPr>
      <w:r w:rsidRPr="00DA2E44">
        <w:rPr>
          <w:rFonts w:ascii="Aptos" w:hAnsi="Aptos"/>
        </w:rPr>
        <w:t>other applicable law,</w:t>
      </w:r>
    </w:p>
    <w:p w14:paraId="27B5AF41" w14:textId="491B1344" w:rsidR="00BC3EB9" w:rsidRPr="00DA2E44" w:rsidRDefault="003C103F" w:rsidP="002C14CE">
      <w:pPr>
        <w:pStyle w:val="Heading2"/>
        <w:numPr>
          <w:ilvl w:val="0"/>
          <w:numId w:val="0"/>
        </w:numPr>
        <w:ind w:left="1570" w:hanging="850"/>
        <w:rPr>
          <w:rFonts w:ascii="Aptos" w:hAnsi="Aptos"/>
        </w:rPr>
      </w:pPr>
      <w:r w:rsidRPr="00DA2E44">
        <w:rPr>
          <w:rFonts w:ascii="Aptos" w:hAnsi="Aptos"/>
        </w:rPr>
        <w:tab/>
      </w:r>
      <w:r w:rsidR="00BC3EB9" w:rsidRPr="00DA2E44">
        <w:rPr>
          <w:rFonts w:ascii="Aptos" w:hAnsi="Aptos"/>
        </w:rPr>
        <w:t xml:space="preserve">and </w:t>
      </w:r>
      <w:r w:rsidR="00A1580B">
        <w:rPr>
          <w:rFonts w:ascii="Aptos" w:hAnsi="Aptos"/>
        </w:rPr>
        <w:t>shall</w:t>
      </w:r>
      <w:r w:rsidR="00BC3EB9" w:rsidRPr="00DA2E44">
        <w:rPr>
          <w:rFonts w:ascii="Aptos" w:hAnsi="Aptos"/>
        </w:rPr>
        <w:t xml:space="preserve"> not do anything to put the RSA Member Association in breach of the Constitution, Rules, Act and other applicable law.</w:t>
      </w:r>
    </w:p>
    <w:p w14:paraId="00111FE4" w14:textId="3834CAD6" w:rsidR="00BC3EB9" w:rsidRPr="00DA2E44" w:rsidRDefault="00BC3EB9" w:rsidP="002C14CE">
      <w:pPr>
        <w:pStyle w:val="Heading2"/>
        <w:numPr>
          <w:ilvl w:val="1"/>
          <w:numId w:val="20"/>
        </w:numPr>
        <w:tabs>
          <w:tab w:val="left" w:pos="1560"/>
        </w:tabs>
        <w:ind w:left="1701" w:hanging="992"/>
        <w:rPr>
          <w:rFonts w:ascii="Aptos" w:hAnsi="Aptos"/>
        </w:rPr>
      </w:pPr>
      <w:r w:rsidRPr="00DA2E44">
        <w:rPr>
          <w:rFonts w:ascii="Aptos" w:hAnsi="Aptos"/>
        </w:rPr>
        <w:t>Members</w:t>
      </w:r>
      <w:r w:rsidR="00C03123" w:rsidRPr="00DA2E44">
        <w:rPr>
          <w:rFonts w:ascii="Aptos" w:hAnsi="Aptos"/>
        </w:rPr>
        <w:t>,</w:t>
      </w:r>
      <w:r w:rsidRPr="00DA2E44">
        <w:rPr>
          <w:rFonts w:ascii="Aptos" w:hAnsi="Aptos"/>
        </w:rPr>
        <w:t xml:space="preserve"> Executive Committee </w:t>
      </w:r>
      <w:r w:rsidR="006C1280" w:rsidRPr="00DA2E44">
        <w:rPr>
          <w:rFonts w:ascii="Aptos" w:hAnsi="Aptos"/>
        </w:rPr>
        <w:t>M</w:t>
      </w:r>
      <w:r w:rsidRPr="00DA2E44">
        <w:rPr>
          <w:rFonts w:ascii="Aptos" w:hAnsi="Aptos"/>
        </w:rPr>
        <w:t xml:space="preserve">embers and Kaumātua </w:t>
      </w:r>
      <w:r w:rsidR="00825232">
        <w:rPr>
          <w:rFonts w:ascii="Aptos" w:hAnsi="Aptos"/>
        </w:rPr>
        <w:t>who fail</w:t>
      </w:r>
      <w:r w:rsidR="00825232" w:rsidRPr="00DA2E44">
        <w:rPr>
          <w:rFonts w:ascii="Aptos" w:hAnsi="Aptos"/>
        </w:rPr>
        <w:t xml:space="preserve"> </w:t>
      </w:r>
      <w:r w:rsidRPr="00DA2E44">
        <w:rPr>
          <w:rFonts w:ascii="Aptos" w:hAnsi="Aptos"/>
        </w:rPr>
        <w:t xml:space="preserve">to comply with clauses </w:t>
      </w:r>
      <w:r w:rsidR="0099133F" w:rsidRPr="00DA2E44">
        <w:rPr>
          <w:rFonts w:ascii="Aptos" w:hAnsi="Aptos"/>
        </w:rPr>
        <w:fldChar w:fldCharType="begin"/>
      </w:r>
      <w:r w:rsidR="0099133F" w:rsidRPr="00DA2E44">
        <w:rPr>
          <w:rFonts w:ascii="Aptos" w:hAnsi="Aptos"/>
        </w:rPr>
        <w:instrText xml:space="preserve"> REF _Ref193208672 \w \h </w:instrText>
      </w:r>
      <w:r w:rsidR="00A93301" w:rsidRPr="00DA2E44">
        <w:rPr>
          <w:rFonts w:ascii="Aptos" w:hAnsi="Aptos"/>
        </w:rPr>
        <w:instrText xml:space="preserve"> \* MERGEFORMAT </w:instrText>
      </w:r>
      <w:r w:rsidR="0099133F" w:rsidRPr="00DA2E44">
        <w:rPr>
          <w:rFonts w:ascii="Aptos" w:hAnsi="Aptos"/>
        </w:rPr>
      </w:r>
      <w:r w:rsidR="0099133F" w:rsidRPr="00DA2E44">
        <w:rPr>
          <w:rFonts w:ascii="Aptos" w:hAnsi="Aptos"/>
        </w:rPr>
        <w:fldChar w:fldCharType="separate"/>
      </w:r>
      <w:r w:rsidR="00C15808" w:rsidRPr="00DA2E44">
        <w:rPr>
          <w:rFonts w:ascii="Aptos" w:hAnsi="Aptos"/>
        </w:rPr>
        <w:t>10.4</w:t>
      </w:r>
      <w:r w:rsidR="0099133F" w:rsidRPr="00DA2E44">
        <w:rPr>
          <w:rFonts w:ascii="Aptos" w:hAnsi="Aptos"/>
        </w:rPr>
        <w:fldChar w:fldCharType="end"/>
      </w:r>
      <w:r w:rsidR="00310CDA" w:rsidRPr="00DA2E44">
        <w:rPr>
          <w:rFonts w:ascii="Aptos" w:hAnsi="Aptos"/>
        </w:rPr>
        <w:t xml:space="preserve"> </w:t>
      </w:r>
      <w:r w:rsidRPr="00DA2E44">
        <w:rPr>
          <w:rFonts w:ascii="Aptos" w:hAnsi="Aptos"/>
        </w:rPr>
        <w:t xml:space="preserve">and </w:t>
      </w:r>
      <w:r w:rsidR="00563E68" w:rsidRPr="00DA2E44">
        <w:rPr>
          <w:rFonts w:ascii="Aptos" w:hAnsi="Aptos"/>
        </w:rPr>
        <w:fldChar w:fldCharType="begin"/>
      </w:r>
      <w:r w:rsidR="00563E68" w:rsidRPr="00DA2E44">
        <w:rPr>
          <w:rFonts w:ascii="Aptos" w:hAnsi="Aptos"/>
        </w:rPr>
        <w:instrText xml:space="preserve"> REF _Ref193214627 \w \h </w:instrText>
      </w:r>
      <w:r w:rsidR="00A93301" w:rsidRPr="00DA2E44">
        <w:rPr>
          <w:rFonts w:ascii="Aptos" w:hAnsi="Aptos"/>
        </w:rPr>
        <w:instrText xml:space="preserve"> \* MERGEFORMAT </w:instrText>
      </w:r>
      <w:r w:rsidR="00563E68" w:rsidRPr="00DA2E44">
        <w:rPr>
          <w:rFonts w:ascii="Aptos" w:hAnsi="Aptos"/>
        </w:rPr>
      </w:r>
      <w:r w:rsidR="00563E68" w:rsidRPr="00DA2E44">
        <w:rPr>
          <w:rFonts w:ascii="Aptos" w:hAnsi="Aptos"/>
        </w:rPr>
        <w:fldChar w:fldCharType="separate"/>
      </w:r>
      <w:r w:rsidR="00C15808" w:rsidRPr="00DA2E44">
        <w:rPr>
          <w:rFonts w:ascii="Aptos" w:hAnsi="Aptos"/>
        </w:rPr>
        <w:t>10.6</w:t>
      </w:r>
      <w:r w:rsidR="00563E68" w:rsidRPr="00DA2E44">
        <w:rPr>
          <w:rFonts w:ascii="Aptos" w:hAnsi="Aptos"/>
        </w:rPr>
        <w:fldChar w:fldCharType="end"/>
      </w:r>
      <w:r w:rsidR="0099133F" w:rsidRPr="00DA2E44">
        <w:rPr>
          <w:rFonts w:ascii="Aptos" w:hAnsi="Aptos"/>
        </w:rPr>
        <w:t xml:space="preserve"> </w:t>
      </w:r>
      <w:r w:rsidRPr="00DA2E44">
        <w:rPr>
          <w:rFonts w:ascii="Aptos" w:hAnsi="Aptos"/>
        </w:rPr>
        <w:t xml:space="preserve">are, without limitation, subject to the Dispute Resolution Procedures. </w:t>
      </w:r>
    </w:p>
    <w:p w14:paraId="0AD6A4A3" w14:textId="67B32B62" w:rsidR="00A7672C" w:rsidRPr="00DA2E44" w:rsidRDefault="000E5AF6" w:rsidP="00796B62">
      <w:pPr>
        <w:pStyle w:val="Heading1"/>
        <w:numPr>
          <w:ilvl w:val="0"/>
          <w:numId w:val="20"/>
        </w:numPr>
        <w:rPr>
          <w:rFonts w:ascii="Aptos" w:hAnsi="Aptos"/>
        </w:rPr>
      </w:pPr>
      <w:bookmarkStart w:id="539" w:name="_Toc193289861"/>
      <w:bookmarkStart w:id="540" w:name="_Toc193290360"/>
      <w:bookmarkStart w:id="541" w:name="_Toc193363125"/>
      <w:bookmarkStart w:id="542" w:name="_bookmark25"/>
      <w:bookmarkStart w:id="543" w:name="_Ref193299180"/>
      <w:bookmarkStart w:id="544" w:name="_Toc193363436"/>
      <w:bookmarkStart w:id="545" w:name="_Hlk198035552"/>
      <w:bookmarkEnd w:id="525"/>
      <w:bookmarkEnd w:id="539"/>
      <w:bookmarkEnd w:id="540"/>
      <w:bookmarkEnd w:id="541"/>
      <w:bookmarkEnd w:id="542"/>
      <w:r w:rsidRPr="00DA2E44">
        <w:rPr>
          <w:rFonts w:ascii="Aptos" w:hAnsi="Aptos"/>
        </w:rPr>
        <w:t xml:space="preserve">INDEMNITY AND </w:t>
      </w:r>
      <w:r w:rsidR="00494037" w:rsidRPr="00DA2E44">
        <w:rPr>
          <w:rFonts w:ascii="Aptos" w:hAnsi="Aptos"/>
        </w:rPr>
        <w:t xml:space="preserve">INSURANCE FOR </w:t>
      </w:r>
      <w:r w:rsidR="006327D2" w:rsidRPr="00DA2E44">
        <w:rPr>
          <w:rFonts w:ascii="Aptos" w:hAnsi="Aptos"/>
        </w:rPr>
        <w:t>EXECUTIVE COMMITTEE</w:t>
      </w:r>
      <w:r w:rsidR="00494037" w:rsidRPr="00DA2E44">
        <w:rPr>
          <w:rFonts w:ascii="Aptos" w:hAnsi="Aptos"/>
        </w:rPr>
        <w:t>, EMPLOYEES</w:t>
      </w:r>
      <w:r w:rsidRPr="00DA2E44">
        <w:rPr>
          <w:rFonts w:ascii="Aptos" w:hAnsi="Aptos"/>
        </w:rPr>
        <w:t xml:space="preserve"> AND </w:t>
      </w:r>
      <w:r w:rsidR="00494037" w:rsidRPr="00DA2E44">
        <w:rPr>
          <w:rFonts w:ascii="Aptos" w:hAnsi="Aptos"/>
        </w:rPr>
        <w:t>MEMBERS</w:t>
      </w:r>
      <w:bookmarkEnd w:id="543"/>
      <w:bookmarkEnd w:id="544"/>
    </w:p>
    <w:p w14:paraId="6776B06B" w14:textId="067974CC" w:rsidR="00A7672C" w:rsidRPr="00DA2E44" w:rsidRDefault="00494037" w:rsidP="00796B62">
      <w:pPr>
        <w:pStyle w:val="Heading2"/>
        <w:numPr>
          <w:ilvl w:val="1"/>
          <w:numId w:val="20"/>
        </w:numPr>
        <w:rPr>
          <w:rFonts w:ascii="Aptos" w:hAnsi="Aptos"/>
        </w:rPr>
      </w:pPr>
      <w:bookmarkStart w:id="546" w:name="_bookmark26"/>
      <w:bookmarkStart w:id="547" w:name="_Ref193028224"/>
      <w:bookmarkEnd w:id="546"/>
      <w:r w:rsidRPr="00DA2E44">
        <w:rPr>
          <w:rFonts w:ascii="Aptos" w:hAnsi="Aptos"/>
        </w:rPr>
        <w:t xml:space="preserve">The </w:t>
      </w:r>
      <w:r w:rsidR="002D77E3" w:rsidRPr="00DA2E44">
        <w:rPr>
          <w:rFonts w:ascii="Aptos" w:hAnsi="Aptos"/>
        </w:rPr>
        <w:t>RSA Member Association</w:t>
      </w:r>
      <w:r w:rsidRPr="00DA2E44">
        <w:rPr>
          <w:rFonts w:ascii="Aptos" w:hAnsi="Aptos"/>
        </w:rPr>
        <w:t xml:space="preserve"> may indemnify or obtain insurance for an </w:t>
      </w:r>
      <w:r w:rsidR="006327D2" w:rsidRPr="00DA2E44">
        <w:rPr>
          <w:rFonts w:ascii="Aptos" w:hAnsi="Aptos"/>
        </w:rPr>
        <w:t>Executive Committee Member</w:t>
      </w:r>
      <w:r w:rsidRPr="00DA2E44">
        <w:rPr>
          <w:rFonts w:ascii="Aptos" w:hAnsi="Aptos"/>
        </w:rPr>
        <w:t xml:space="preserve">, an employee or a Member for liabilities or costs to the extent permitted by law. </w:t>
      </w:r>
      <w:r w:rsidR="00825232">
        <w:rPr>
          <w:rFonts w:ascii="Aptos" w:hAnsi="Aptos"/>
        </w:rPr>
        <w:t>T</w:t>
      </w:r>
      <w:r w:rsidRPr="00DA2E44">
        <w:rPr>
          <w:rFonts w:ascii="Aptos" w:hAnsi="Aptos"/>
        </w:rPr>
        <w:t xml:space="preserve">his includes indemnifying or insuring an </w:t>
      </w:r>
      <w:r w:rsidR="006327D2" w:rsidRPr="00DA2E44">
        <w:rPr>
          <w:rFonts w:ascii="Aptos" w:hAnsi="Aptos"/>
        </w:rPr>
        <w:t>Executive Committee Member</w:t>
      </w:r>
      <w:r w:rsidR="006327D2" w:rsidRPr="00DA2E44" w:rsidDel="006327D2">
        <w:rPr>
          <w:rFonts w:ascii="Aptos" w:hAnsi="Aptos"/>
        </w:rPr>
        <w:t xml:space="preserve"> </w:t>
      </w:r>
      <w:r w:rsidRPr="00DA2E44">
        <w:rPr>
          <w:rFonts w:ascii="Aptos" w:hAnsi="Aptos"/>
        </w:rPr>
        <w:t xml:space="preserve">for liabilities or costs </w:t>
      </w:r>
      <w:r w:rsidR="00825232">
        <w:rPr>
          <w:rFonts w:ascii="Aptos" w:hAnsi="Aptos"/>
        </w:rPr>
        <w:t>for</w:t>
      </w:r>
      <w:r w:rsidRPr="00DA2E44">
        <w:rPr>
          <w:rFonts w:ascii="Aptos" w:hAnsi="Aptos"/>
        </w:rPr>
        <w:t>:</w:t>
      </w:r>
      <w:bookmarkEnd w:id="547"/>
    </w:p>
    <w:p w14:paraId="4F5AE358" w14:textId="2AFD79E4" w:rsidR="00A7672C" w:rsidRPr="00DA2E44" w:rsidRDefault="008C23D9" w:rsidP="00796B62">
      <w:pPr>
        <w:pStyle w:val="Heading4"/>
        <w:numPr>
          <w:ilvl w:val="3"/>
          <w:numId w:val="20"/>
        </w:numPr>
        <w:rPr>
          <w:rFonts w:ascii="Aptos" w:hAnsi="Aptos"/>
        </w:rPr>
      </w:pPr>
      <w:r w:rsidRPr="00DA2E44">
        <w:rPr>
          <w:rFonts w:ascii="Aptos" w:hAnsi="Aptos"/>
        </w:rPr>
        <w:t xml:space="preserve">liability </w:t>
      </w:r>
      <w:r w:rsidR="00494037" w:rsidRPr="00DA2E44">
        <w:rPr>
          <w:rFonts w:ascii="Aptos" w:hAnsi="Aptos"/>
        </w:rPr>
        <w:t xml:space="preserve">(other than criminal liability) for a failure to comply with any duty imposed by law, this Constitution or the </w:t>
      </w:r>
      <w:r w:rsidR="00832BFE" w:rsidRPr="00DA2E44">
        <w:rPr>
          <w:rFonts w:ascii="Aptos" w:hAnsi="Aptos"/>
        </w:rPr>
        <w:t>Rules</w:t>
      </w:r>
      <w:r w:rsidRPr="00DA2E44">
        <w:rPr>
          <w:rFonts w:ascii="Aptos" w:hAnsi="Aptos"/>
        </w:rPr>
        <w:t>,</w:t>
      </w:r>
      <w:r w:rsidR="00494037" w:rsidRPr="00DA2E44">
        <w:rPr>
          <w:rFonts w:ascii="Aptos" w:hAnsi="Aptos"/>
        </w:rPr>
        <w:t xml:space="preserve"> </w:t>
      </w:r>
      <w:r w:rsidRPr="00DA2E44">
        <w:rPr>
          <w:rFonts w:ascii="Aptos" w:hAnsi="Aptos"/>
        </w:rPr>
        <w:t xml:space="preserve">of </w:t>
      </w:r>
      <w:r w:rsidR="00494037" w:rsidRPr="00DA2E44">
        <w:rPr>
          <w:rFonts w:ascii="Aptos" w:hAnsi="Aptos"/>
        </w:rPr>
        <w:t xml:space="preserve">an </w:t>
      </w:r>
      <w:r w:rsidR="006327D2" w:rsidRPr="00DA2E44">
        <w:rPr>
          <w:rFonts w:ascii="Aptos" w:hAnsi="Aptos"/>
        </w:rPr>
        <w:t xml:space="preserve">Executive Committee Member </w:t>
      </w:r>
      <w:r w:rsidR="00494037" w:rsidRPr="00DA2E44">
        <w:rPr>
          <w:rFonts w:ascii="Aptos" w:hAnsi="Aptos"/>
        </w:rPr>
        <w:t xml:space="preserve">in their capacity as an </w:t>
      </w:r>
      <w:r w:rsidR="006327D2" w:rsidRPr="00DA2E44">
        <w:rPr>
          <w:rFonts w:ascii="Aptos" w:hAnsi="Aptos"/>
        </w:rPr>
        <w:t>Executive Committee Member</w:t>
      </w:r>
      <w:r w:rsidR="00494037" w:rsidRPr="00DA2E44">
        <w:rPr>
          <w:rFonts w:ascii="Aptos" w:hAnsi="Aptos"/>
        </w:rPr>
        <w:t>; and</w:t>
      </w:r>
    </w:p>
    <w:p w14:paraId="0BF076F4" w14:textId="639CFBF3" w:rsidR="003C103F" w:rsidRPr="00DA2E44" w:rsidRDefault="008C23D9" w:rsidP="00796B62">
      <w:pPr>
        <w:pStyle w:val="Heading4"/>
        <w:numPr>
          <w:ilvl w:val="3"/>
          <w:numId w:val="20"/>
        </w:numPr>
        <w:rPr>
          <w:rFonts w:ascii="Aptos" w:hAnsi="Aptos"/>
        </w:rPr>
      </w:pPr>
      <w:r w:rsidRPr="00DA2E44">
        <w:rPr>
          <w:rFonts w:ascii="Aptos" w:hAnsi="Aptos"/>
        </w:rPr>
        <w:t xml:space="preserve">costs </w:t>
      </w:r>
      <w:r w:rsidR="00494037" w:rsidRPr="00DA2E44">
        <w:rPr>
          <w:rFonts w:ascii="Aptos" w:hAnsi="Aptos"/>
        </w:rPr>
        <w:t xml:space="preserve">incurred by the </w:t>
      </w:r>
      <w:r w:rsidR="006327D2" w:rsidRPr="00DA2E44">
        <w:rPr>
          <w:rFonts w:ascii="Aptos" w:hAnsi="Aptos"/>
        </w:rPr>
        <w:t>Executive Committee Member</w:t>
      </w:r>
      <w:r w:rsidR="006327D2" w:rsidRPr="00DA2E44" w:rsidDel="006327D2">
        <w:rPr>
          <w:rFonts w:ascii="Aptos" w:hAnsi="Aptos"/>
        </w:rPr>
        <w:t xml:space="preserve"> </w:t>
      </w:r>
      <w:r w:rsidR="00494037" w:rsidRPr="00DA2E44">
        <w:rPr>
          <w:rFonts w:ascii="Aptos" w:hAnsi="Aptos"/>
        </w:rPr>
        <w:t xml:space="preserve">in </w:t>
      </w:r>
      <w:r w:rsidRPr="00DA2E44">
        <w:rPr>
          <w:rFonts w:ascii="Aptos" w:hAnsi="Aptos"/>
        </w:rPr>
        <w:t xml:space="preserve">defending or settling any claim </w:t>
      </w:r>
      <w:r w:rsidR="00494037" w:rsidRPr="00DA2E44">
        <w:rPr>
          <w:rFonts w:ascii="Aptos" w:hAnsi="Aptos"/>
        </w:rPr>
        <w:t>or proceeding relating to that liability.</w:t>
      </w:r>
    </w:p>
    <w:p w14:paraId="18DB13CB" w14:textId="6CAFE567" w:rsidR="00825232" w:rsidRDefault="00DC2460" w:rsidP="00796B62">
      <w:pPr>
        <w:pStyle w:val="Heading2"/>
        <w:numPr>
          <w:ilvl w:val="1"/>
          <w:numId w:val="20"/>
        </w:numPr>
        <w:rPr>
          <w:rFonts w:ascii="Aptos" w:hAnsi="Aptos"/>
        </w:rPr>
      </w:pPr>
      <w:bookmarkStart w:id="548" w:name="_Toc186624328"/>
      <w:bookmarkStart w:id="549" w:name="_Toc186625526"/>
      <w:r w:rsidRPr="00DA2E44">
        <w:rPr>
          <w:rFonts w:ascii="Aptos" w:hAnsi="Aptos"/>
        </w:rPr>
        <w:t xml:space="preserve">The RSA Member Association </w:t>
      </w:r>
      <w:r w:rsidR="00A1580B">
        <w:rPr>
          <w:rFonts w:ascii="Aptos" w:hAnsi="Aptos"/>
        </w:rPr>
        <w:t>shall</w:t>
      </w:r>
      <w:r w:rsidR="00825232" w:rsidRPr="00DA2E44">
        <w:rPr>
          <w:rFonts w:ascii="Aptos" w:hAnsi="Aptos"/>
        </w:rPr>
        <w:t xml:space="preserve"> </w:t>
      </w:r>
      <w:r w:rsidRPr="00DA2E44">
        <w:rPr>
          <w:rFonts w:ascii="Aptos" w:hAnsi="Aptos"/>
        </w:rPr>
        <w:t>indemnify each Executive Committee</w:t>
      </w:r>
      <w:r w:rsidR="006327D2" w:rsidRPr="00DA2E44">
        <w:rPr>
          <w:rFonts w:ascii="Aptos" w:hAnsi="Aptos"/>
        </w:rPr>
        <w:t xml:space="preserve"> Member</w:t>
      </w:r>
      <w:r w:rsidRPr="00DA2E44">
        <w:rPr>
          <w:rFonts w:ascii="Aptos" w:hAnsi="Aptos"/>
        </w:rPr>
        <w:t xml:space="preserve"> for all </w:t>
      </w:r>
    </w:p>
    <w:p w14:paraId="2574BF03" w14:textId="1600A30D" w:rsidR="00825232" w:rsidRDefault="00DC2460" w:rsidP="00825232">
      <w:pPr>
        <w:pStyle w:val="Heading2"/>
        <w:numPr>
          <w:ilvl w:val="1"/>
          <w:numId w:val="45"/>
        </w:numPr>
        <w:rPr>
          <w:rFonts w:ascii="Aptos" w:hAnsi="Aptos"/>
        </w:rPr>
      </w:pPr>
      <w:r w:rsidRPr="00DA2E44">
        <w:rPr>
          <w:rFonts w:ascii="Aptos" w:hAnsi="Aptos"/>
        </w:rPr>
        <w:t xml:space="preserve">liability (other than RSA Member Association) for any act or omission in their capacity as an Executive Committee </w:t>
      </w:r>
      <w:r w:rsidR="006327D2" w:rsidRPr="00DA2E44">
        <w:rPr>
          <w:rFonts w:ascii="Aptos" w:hAnsi="Aptos"/>
        </w:rPr>
        <w:t>M</w:t>
      </w:r>
      <w:r w:rsidRPr="00DA2E44">
        <w:rPr>
          <w:rFonts w:ascii="Aptos" w:hAnsi="Aptos"/>
        </w:rPr>
        <w:t>ember</w:t>
      </w:r>
      <w:r w:rsidR="00825232">
        <w:rPr>
          <w:rFonts w:ascii="Aptos" w:hAnsi="Aptos"/>
        </w:rPr>
        <w:t xml:space="preserve">; </w:t>
      </w:r>
      <w:r w:rsidRPr="00DA2E44">
        <w:rPr>
          <w:rFonts w:ascii="Aptos" w:hAnsi="Aptos"/>
        </w:rPr>
        <w:t xml:space="preserve">and </w:t>
      </w:r>
    </w:p>
    <w:p w14:paraId="55970CBF" w14:textId="7FD9562F" w:rsidR="00D57C83" w:rsidRDefault="00DC2460" w:rsidP="00825232">
      <w:pPr>
        <w:pStyle w:val="Heading2"/>
        <w:numPr>
          <w:ilvl w:val="1"/>
          <w:numId w:val="45"/>
        </w:numPr>
        <w:rPr>
          <w:rFonts w:ascii="Aptos" w:hAnsi="Aptos"/>
        </w:rPr>
      </w:pPr>
      <w:r w:rsidRPr="00DA2E44">
        <w:rPr>
          <w:rFonts w:ascii="Aptos" w:hAnsi="Aptos"/>
        </w:rPr>
        <w:t>costs incurred by them in defending or settling any claim or proceeding that relates to that liability</w:t>
      </w:r>
      <w:r w:rsidR="00D57C83">
        <w:rPr>
          <w:rFonts w:ascii="Aptos" w:hAnsi="Aptos"/>
        </w:rPr>
        <w:t>.</w:t>
      </w:r>
    </w:p>
    <w:p w14:paraId="327206CF" w14:textId="247FB4AD" w:rsidR="00DC2460" w:rsidRPr="00DA2E44" w:rsidRDefault="00D57C83" w:rsidP="00796B62">
      <w:pPr>
        <w:pStyle w:val="Heading2"/>
        <w:numPr>
          <w:ilvl w:val="1"/>
          <w:numId w:val="20"/>
        </w:numPr>
        <w:rPr>
          <w:rFonts w:ascii="Aptos" w:hAnsi="Aptos"/>
        </w:rPr>
      </w:pPr>
      <w:r>
        <w:rPr>
          <w:rFonts w:ascii="Aptos" w:hAnsi="Aptos"/>
        </w:rPr>
        <w:t xml:space="preserve">However, </w:t>
      </w:r>
      <w:r w:rsidR="00DC2460" w:rsidRPr="00DA2E44">
        <w:rPr>
          <w:rFonts w:ascii="Aptos" w:hAnsi="Aptos"/>
        </w:rPr>
        <w:t>this indemnity does not cover:</w:t>
      </w:r>
      <w:bookmarkEnd w:id="548"/>
      <w:bookmarkEnd w:id="549"/>
    </w:p>
    <w:p w14:paraId="5B7C0791" w14:textId="0C17C789" w:rsidR="00DC2460" w:rsidRPr="00DA2E44" w:rsidRDefault="00DC2460" w:rsidP="00796B62">
      <w:pPr>
        <w:pStyle w:val="Heading4"/>
        <w:numPr>
          <w:ilvl w:val="3"/>
          <w:numId w:val="21"/>
        </w:numPr>
        <w:tabs>
          <w:tab w:val="clear" w:pos="2551"/>
          <w:tab w:val="left" w:pos="1701"/>
        </w:tabs>
        <w:rPr>
          <w:rFonts w:ascii="Aptos" w:hAnsi="Aptos"/>
        </w:rPr>
      </w:pPr>
      <w:r w:rsidRPr="00DA2E44">
        <w:rPr>
          <w:rFonts w:ascii="Aptos" w:hAnsi="Aptos"/>
        </w:rPr>
        <w:t>criminal liability; or</w:t>
      </w:r>
    </w:p>
    <w:p w14:paraId="5425B0CD" w14:textId="3180A1BC" w:rsidR="00DC2460" w:rsidRPr="00DA2E44" w:rsidRDefault="00DC2460" w:rsidP="00796B62">
      <w:pPr>
        <w:pStyle w:val="Heading4"/>
        <w:numPr>
          <w:ilvl w:val="3"/>
          <w:numId w:val="20"/>
        </w:numPr>
        <w:tabs>
          <w:tab w:val="clear" w:pos="2551"/>
          <w:tab w:val="left" w:pos="1843"/>
        </w:tabs>
        <w:ind w:hanging="850"/>
        <w:rPr>
          <w:rFonts w:ascii="Aptos" w:hAnsi="Aptos"/>
          <w:bCs/>
        </w:rPr>
      </w:pPr>
      <w:r w:rsidRPr="00DA2E44">
        <w:rPr>
          <w:rFonts w:ascii="Aptos" w:hAnsi="Aptos"/>
        </w:rPr>
        <w:t xml:space="preserve">liability that relates to the Executive Committee </w:t>
      </w:r>
      <w:r w:rsidR="006327D2" w:rsidRPr="00DA2E44">
        <w:rPr>
          <w:rFonts w:ascii="Aptos" w:hAnsi="Aptos"/>
        </w:rPr>
        <w:t>M</w:t>
      </w:r>
      <w:r w:rsidRPr="00DA2E44">
        <w:rPr>
          <w:rFonts w:ascii="Aptos" w:hAnsi="Aptos"/>
        </w:rPr>
        <w:t>ember’s dishonesty, wilful misconduct or gross negligence.</w:t>
      </w:r>
    </w:p>
    <w:p w14:paraId="67C1163E" w14:textId="77777777" w:rsidR="00A7672C" w:rsidRPr="00DA2E44" w:rsidRDefault="00494037" w:rsidP="00796B62">
      <w:pPr>
        <w:pStyle w:val="Heading1"/>
        <w:numPr>
          <w:ilvl w:val="0"/>
          <w:numId w:val="20"/>
        </w:numPr>
        <w:rPr>
          <w:rFonts w:ascii="Aptos" w:hAnsi="Aptos"/>
        </w:rPr>
      </w:pPr>
      <w:bookmarkStart w:id="550" w:name="_bookmark27"/>
      <w:bookmarkStart w:id="551" w:name="_Ref192869976"/>
      <w:bookmarkStart w:id="552" w:name="_Toc193363437"/>
      <w:bookmarkStart w:id="553" w:name="_Hlk198035658"/>
      <w:bookmarkEnd w:id="545"/>
      <w:bookmarkEnd w:id="550"/>
      <w:r w:rsidRPr="00DA2E44">
        <w:rPr>
          <w:rFonts w:ascii="Aptos" w:hAnsi="Aptos"/>
        </w:rPr>
        <w:t>CONFLICT OF INTEREST</w:t>
      </w:r>
      <w:bookmarkEnd w:id="551"/>
      <w:bookmarkEnd w:id="552"/>
    </w:p>
    <w:p w14:paraId="252E4425" w14:textId="01C6A984" w:rsidR="00A7672C" w:rsidRPr="00DA2E44" w:rsidRDefault="00494037" w:rsidP="00796B62">
      <w:pPr>
        <w:pStyle w:val="Heading2"/>
        <w:numPr>
          <w:ilvl w:val="1"/>
          <w:numId w:val="20"/>
        </w:numPr>
        <w:rPr>
          <w:rFonts w:ascii="Aptos" w:hAnsi="Aptos"/>
        </w:rPr>
      </w:pPr>
      <w:bookmarkStart w:id="554" w:name="_bookmark28"/>
      <w:bookmarkEnd w:id="554"/>
      <w:r w:rsidRPr="00DA2E44">
        <w:rPr>
          <w:rFonts w:ascii="Aptos" w:hAnsi="Aptos"/>
        </w:rPr>
        <w:t>Subject to clause</w:t>
      </w:r>
      <w:r w:rsidR="006327D2" w:rsidRPr="00DA2E44">
        <w:rPr>
          <w:rFonts w:ascii="Aptos" w:hAnsi="Aptos"/>
        </w:rPr>
        <w:t xml:space="preserve"> </w:t>
      </w:r>
      <w:r w:rsidR="006327D2" w:rsidRPr="00DA2E44">
        <w:rPr>
          <w:rFonts w:ascii="Aptos" w:hAnsi="Aptos"/>
        </w:rPr>
        <w:fldChar w:fldCharType="begin"/>
      </w:r>
      <w:r w:rsidR="006327D2" w:rsidRPr="00DA2E44">
        <w:rPr>
          <w:rFonts w:ascii="Aptos" w:hAnsi="Aptos"/>
        </w:rPr>
        <w:instrText xml:space="preserve"> REF _Ref192869712 \w \h </w:instrText>
      </w:r>
      <w:r w:rsidR="00A93301" w:rsidRPr="00DA2E44">
        <w:rPr>
          <w:rFonts w:ascii="Aptos" w:hAnsi="Aptos"/>
        </w:rPr>
        <w:instrText xml:space="preserve"> \* MERGEFORMAT </w:instrText>
      </w:r>
      <w:r w:rsidR="006327D2" w:rsidRPr="00DA2E44">
        <w:rPr>
          <w:rFonts w:ascii="Aptos" w:hAnsi="Aptos"/>
        </w:rPr>
      </w:r>
      <w:r w:rsidR="006327D2" w:rsidRPr="00DA2E44">
        <w:rPr>
          <w:rFonts w:ascii="Aptos" w:hAnsi="Aptos"/>
        </w:rPr>
        <w:fldChar w:fldCharType="separate"/>
      </w:r>
      <w:r w:rsidR="00C15808" w:rsidRPr="00DA2E44">
        <w:rPr>
          <w:rFonts w:ascii="Aptos" w:hAnsi="Aptos"/>
        </w:rPr>
        <w:t>12.2</w:t>
      </w:r>
      <w:r w:rsidR="006327D2" w:rsidRPr="00DA2E44">
        <w:rPr>
          <w:rFonts w:ascii="Aptos" w:hAnsi="Aptos"/>
        </w:rPr>
        <w:fldChar w:fldCharType="end"/>
      </w:r>
      <w:hyperlink w:anchor="_bookmark29" w:history="1">
        <w:r w:rsidRPr="00DA2E44">
          <w:rPr>
            <w:rFonts w:ascii="Aptos" w:hAnsi="Aptos"/>
          </w:rPr>
          <w:t>,</w:t>
        </w:r>
      </w:hyperlink>
      <w:r w:rsidRPr="00DA2E44">
        <w:rPr>
          <w:rFonts w:ascii="Aptos" w:hAnsi="Aptos"/>
        </w:rPr>
        <w:t xml:space="preserve"> an </w:t>
      </w:r>
      <w:r w:rsidR="00AB4CBC" w:rsidRPr="00DA2E44">
        <w:rPr>
          <w:rFonts w:ascii="Aptos" w:hAnsi="Aptos"/>
        </w:rPr>
        <w:t xml:space="preserve">Individual Person </w:t>
      </w:r>
      <w:r w:rsidRPr="00DA2E44">
        <w:rPr>
          <w:rFonts w:ascii="Aptos" w:hAnsi="Aptos"/>
        </w:rPr>
        <w:t xml:space="preserve">is </w:t>
      </w:r>
      <w:r w:rsidR="00310CDA" w:rsidRPr="00DA2E44">
        <w:rPr>
          <w:rFonts w:ascii="Aptos" w:hAnsi="Aptos"/>
        </w:rPr>
        <w:t>Interested</w:t>
      </w:r>
      <w:r w:rsidRPr="00DA2E44">
        <w:rPr>
          <w:rFonts w:ascii="Aptos" w:hAnsi="Aptos"/>
          <w:b/>
        </w:rPr>
        <w:t xml:space="preserve"> </w:t>
      </w:r>
      <w:r w:rsidRPr="00DA2E44">
        <w:rPr>
          <w:rFonts w:ascii="Aptos" w:hAnsi="Aptos"/>
        </w:rPr>
        <w:t xml:space="preserve">in a Matter if that </w:t>
      </w:r>
      <w:r w:rsidR="00AB4CBC" w:rsidRPr="00DA2E44">
        <w:rPr>
          <w:rFonts w:ascii="Aptos" w:hAnsi="Aptos"/>
        </w:rPr>
        <w:t>Individual Person</w:t>
      </w:r>
      <w:r w:rsidRPr="00DA2E44">
        <w:rPr>
          <w:rFonts w:ascii="Aptos" w:hAnsi="Aptos"/>
        </w:rPr>
        <w:t>:</w:t>
      </w:r>
    </w:p>
    <w:p w14:paraId="7AF90F16" w14:textId="02807D27" w:rsidR="00A7672C" w:rsidRPr="00DA2E44" w:rsidRDefault="009D04DB" w:rsidP="00796B62">
      <w:pPr>
        <w:pStyle w:val="Heading4"/>
        <w:numPr>
          <w:ilvl w:val="3"/>
          <w:numId w:val="20"/>
        </w:numPr>
        <w:rPr>
          <w:rFonts w:ascii="Aptos" w:hAnsi="Aptos"/>
        </w:rPr>
      </w:pPr>
      <w:r w:rsidRPr="00DA2E44">
        <w:rPr>
          <w:rFonts w:ascii="Aptos" w:hAnsi="Aptos"/>
        </w:rPr>
        <w:lastRenderedPageBreak/>
        <w:t>m</w:t>
      </w:r>
      <w:r w:rsidR="00494037" w:rsidRPr="00DA2E44">
        <w:rPr>
          <w:rFonts w:ascii="Aptos" w:hAnsi="Aptos"/>
        </w:rPr>
        <w:t>ay derive a financial benefit from the Matter;</w:t>
      </w:r>
    </w:p>
    <w:p w14:paraId="4A3312A5" w14:textId="3D61E6A6" w:rsidR="009D04DB" w:rsidRPr="00DA2E44" w:rsidRDefault="009D04DB" w:rsidP="00796B62">
      <w:pPr>
        <w:pStyle w:val="Heading4"/>
        <w:numPr>
          <w:ilvl w:val="3"/>
          <w:numId w:val="20"/>
        </w:numPr>
        <w:rPr>
          <w:rFonts w:ascii="Aptos" w:hAnsi="Aptos"/>
        </w:rPr>
      </w:pPr>
      <w:r w:rsidRPr="00DA2E44">
        <w:rPr>
          <w:rFonts w:ascii="Aptos" w:hAnsi="Aptos"/>
        </w:rPr>
        <w:t xml:space="preserve">is the spouse, civil union partner, de facto partner, child, parent, grandchild, sibling, nephew, niece, uncle, aunt or first cousin of an </w:t>
      </w:r>
      <w:r w:rsidR="00AB4CBC" w:rsidRPr="00DA2E44">
        <w:rPr>
          <w:rFonts w:ascii="Aptos" w:hAnsi="Aptos"/>
        </w:rPr>
        <w:t>Individual Person who may derive a financial benefit from the Matter;</w:t>
      </w:r>
    </w:p>
    <w:p w14:paraId="3FC4C26B" w14:textId="2345652C" w:rsidR="00A7672C" w:rsidRPr="00DA2E44" w:rsidRDefault="00AB4CBC" w:rsidP="00796B62">
      <w:pPr>
        <w:pStyle w:val="Heading4"/>
        <w:numPr>
          <w:ilvl w:val="3"/>
          <w:numId w:val="20"/>
        </w:numPr>
        <w:rPr>
          <w:rFonts w:ascii="Aptos" w:hAnsi="Aptos"/>
        </w:rPr>
      </w:pPr>
      <w:r w:rsidRPr="00DA2E44">
        <w:rPr>
          <w:rFonts w:ascii="Aptos" w:hAnsi="Aptos"/>
        </w:rPr>
        <w:t xml:space="preserve">may </w:t>
      </w:r>
      <w:r w:rsidR="00494037" w:rsidRPr="00DA2E44">
        <w:rPr>
          <w:rFonts w:ascii="Aptos" w:hAnsi="Aptos"/>
        </w:rPr>
        <w:t xml:space="preserve">have a financial interest in a </w:t>
      </w:r>
      <w:r w:rsidRPr="00DA2E44">
        <w:rPr>
          <w:rFonts w:ascii="Aptos" w:hAnsi="Aptos"/>
        </w:rPr>
        <w:t xml:space="preserve">Legal Person </w:t>
      </w:r>
      <w:r w:rsidR="00494037" w:rsidRPr="00DA2E44">
        <w:rPr>
          <w:rFonts w:ascii="Aptos" w:hAnsi="Aptos"/>
        </w:rPr>
        <w:t>to whom the Matter relates;</w:t>
      </w:r>
    </w:p>
    <w:p w14:paraId="7A634D6C" w14:textId="4FCA364B" w:rsidR="00A7672C" w:rsidRPr="00DA2E44" w:rsidRDefault="003C103F" w:rsidP="00796B62">
      <w:pPr>
        <w:pStyle w:val="Heading4"/>
        <w:numPr>
          <w:ilvl w:val="3"/>
          <w:numId w:val="20"/>
        </w:numPr>
        <w:rPr>
          <w:rFonts w:ascii="Aptos" w:hAnsi="Aptos"/>
        </w:rPr>
      </w:pPr>
      <w:r w:rsidRPr="00DA2E44">
        <w:rPr>
          <w:rFonts w:ascii="Aptos" w:hAnsi="Aptos"/>
        </w:rPr>
        <w:t xml:space="preserve">is </w:t>
      </w:r>
      <w:r w:rsidR="00494037" w:rsidRPr="00DA2E44">
        <w:rPr>
          <w:rFonts w:ascii="Aptos" w:hAnsi="Aptos"/>
        </w:rPr>
        <w:t xml:space="preserve">a partner, director, officer, board member, representative or trustee of </w:t>
      </w:r>
      <w:r w:rsidR="00B60591" w:rsidRPr="00DA2E44">
        <w:rPr>
          <w:rFonts w:ascii="Aptos" w:hAnsi="Aptos"/>
        </w:rPr>
        <w:t xml:space="preserve">a </w:t>
      </w:r>
      <w:r w:rsidR="00AB4CBC" w:rsidRPr="00DA2E44">
        <w:rPr>
          <w:rFonts w:ascii="Aptos" w:hAnsi="Aptos"/>
        </w:rPr>
        <w:t xml:space="preserve">Legal Person </w:t>
      </w:r>
      <w:r w:rsidR="00494037" w:rsidRPr="00DA2E44">
        <w:rPr>
          <w:rFonts w:ascii="Aptos" w:hAnsi="Aptos"/>
        </w:rPr>
        <w:t>who may have a financial interest in a</w:t>
      </w:r>
      <w:r w:rsidR="00AB4CBC" w:rsidRPr="00DA2E44">
        <w:rPr>
          <w:rFonts w:ascii="Aptos" w:hAnsi="Aptos"/>
        </w:rPr>
        <w:t xml:space="preserve"> Legal Person </w:t>
      </w:r>
      <w:r w:rsidR="00494037" w:rsidRPr="00DA2E44">
        <w:rPr>
          <w:rFonts w:ascii="Aptos" w:hAnsi="Aptos"/>
        </w:rPr>
        <w:t>to whom the Matter relates</w:t>
      </w:r>
      <w:r w:rsidR="009D04DB" w:rsidRPr="00DA2E44">
        <w:rPr>
          <w:rFonts w:ascii="Aptos" w:hAnsi="Aptos"/>
        </w:rPr>
        <w:t>; or</w:t>
      </w:r>
    </w:p>
    <w:p w14:paraId="5C3D852A" w14:textId="1B91ACB2" w:rsidR="009D04DB" w:rsidRPr="00DA2E44" w:rsidRDefault="003C103F" w:rsidP="00796B62">
      <w:pPr>
        <w:pStyle w:val="Heading4"/>
        <w:numPr>
          <w:ilvl w:val="3"/>
          <w:numId w:val="20"/>
        </w:numPr>
        <w:rPr>
          <w:rFonts w:ascii="Aptos" w:hAnsi="Aptos"/>
        </w:rPr>
      </w:pPr>
      <w:r w:rsidRPr="00DA2E44">
        <w:rPr>
          <w:rFonts w:ascii="Aptos" w:hAnsi="Aptos"/>
        </w:rPr>
        <w:t xml:space="preserve">may </w:t>
      </w:r>
      <w:r w:rsidR="009D04DB" w:rsidRPr="00DA2E44">
        <w:rPr>
          <w:rFonts w:ascii="Aptos" w:hAnsi="Aptos"/>
        </w:rPr>
        <w:t>be interested in the Matter as defined in the Rules.</w:t>
      </w:r>
    </w:p>
    <w:p w14:paraId="4E9E1E2C" w14:textId="3E9AED26" w:rsidR="00A7672C" w:rsidRPr="00DA2E44" w:rsidRDefault="00494037" w:rsidP="00796B62">
      <w:pPr>
        <w:pStyle w:val="Heading2"/>
        <w:numPr>
          <w:ilvl w:val="1"/>
          <w:numId w:val="20"/>
        </w:numPr>
        <w:rPr>
          <w:rFonts w:ascii="Aptos" w:hAnsi="Aptos"/>
        </w:rPr>
      </w:pPr>
      <w:bookmarkStart w:id="555" w:name="_bookmark29"/>
      <w:bookmarkStart w:id="556" w:name="_Ref192869712"/>
      <w:bookmarkEnd w:id="555"/>
      <w:r w:rsidRPr="00DA2E44">
        <w:rPr>
          <w:rFonts w:ascii="Aptos" w:hAnsi="Aptos"/>
        </w:rPr>
        <w:t xml:space="preserve">An </w:t>
      </w:r>
      <w:r w:rsidR="00AB4CBC" w:rsidRPr="00DA2E44">
        <w:rPr>
          <w:rFonts w:ascii="Aptos" w:hAnsi="Aptos"/>
        </w:rPr>
        <w:t xml:space="preserve">Individual Person </w:t>
      </w:r>
      <w:r w:rsidRPr="00DA2E44">
        <w:rPr>
          <w:rFonts w:ascii="Aptos" w:hAnsi="Aptos"/>
        </w:rPr>
        <w:t>is not Interested in a Matter:</w:t>
      </w:r>
      <w:bookmarkEnd w:id="556"/>
    </w:p>
    <w:p w14:paraId="22F8543B" w14:textId="0D3DDE53" w:rsidR="00A7672C" w:rsidRPr="00DA2E44" w:rsidRDefault="003C103F" w:rsidP="00796B62">
      <w:pPr>
        <w:pStyle w:val="Heading4"/>
        <w:numPr>
          <w:ilvl w:val="3"/>
          <w:numId w:val="20"/>
        </w:numPr>
        <w:rPr>
          <w:rFonts w:ascii="Aptos" w:hAnsi="Aptos"/>
        </w:rPr>
      </w:pPr>
      <w:r w:rsidRPr="00DA2E44">
        <w:rPr>
          <w:rFonts w:ascii="Aptos" w:hAnsi="Aptos"/>
        </w:rPr>
        <w:t xml:space="preserve">because </w:t>
      </w:r>
      <w:r w:rsidR="00494037" w:rsidRPr="00DA2E44">
        <w:rPr>
          <w:rFonts w:ascii="Aptos" w:hAnsi="Aptos"/>
        </w:rPr>
        <w:t xml:space="preserve">that </w:t>
      </w:r>
      <w:r w:rsidR="00AB4CBC" w:rsidRPr="00DA2E44">
        <w:rPr>
          <w:rFonts w:ascii="Aptos" w:hAnsi="Aptos"/>
        </w:rPr>
        <w:t xml:space="preserve">Individual Person </w:t>
      </w:r>
      <w:r w:rsidR="00494037" w:rsidRPr="00DA2E44">
        <w:rPr>
          <w:rFonts w:ascii="Aptos" w:hAnsi="Aptos"/>
        </w:rPr>
        <w:t>receives an indemnity, insurance cover, remuneration or other benefits authorised by this Constitution or the Act</w:t>
      </w:r>
      <w:r w:rsidR="009D04DB" w:rsidRPr="00DA2E44">
        <w:rPr>
          <w:rFonts w:ascii="Aptos" w:hAnsi="Aptos"/>
        </w:rPr>
        <w:t xml:space="preserve"> or by the Rules</w:t>
      </w:r>
      <w:r w:rsidR="00494037" w:rsidRPr="00DA2E44">
        <w:rPr>
          <w:rFonts w:ascii="Aptos" w:hAnsi="Aptos"/>
        </w:rPr>
        <w:t>;</w:t>
      </w:r>
    </w:p>
    <w:p w14:paraId="2BC41189" w14:textId="62737CD9" w:rsidR="00A7672C" w:rsidRPr="00DA2E44" w:rsidRDefault="003C103F" w:rsidP="00796B62">
      <w:pPr>
        <w:pStyle w:val="Heading4"/>
        <w:numPr>
          <w:ilvl w:val="3"/>
          <w:numId w:val="20"/>
        </w:numPr>
        <w:rPr>
          <w:rFonts w:ascii="Aptos" w:hAnsi="Aptos"/>
        </w:rPr>
      </w:pPr>
      <w:r w:rsidRPr="00DA2E44">
        <w:rPr>
          <w:rFonts w:ascii="Aptos" w:hAnsi="Aptos"/>
        </w:rPr>
        <w:t xml:space="preserve">if </w:t>
      </w:r>
      <w:r w:rsidR="00494037" w:rsidRPr="00DA2E44">
        <w:rPr>
          <w:rFonts w:ascii="Aptos" w:hAnsi="Aptos"/>
        </w:rPr>
        <w:t>that</w:t>
      </w:r>
      <w:r w:rsidR="00AB4CBC" w:rsidRPr="00DA2E44">
        <w:rPr>
          <w:rFonts w:ascii="Aptos" w:hAnsi="Aptos"/>
        </w:rPr>
        <w:t xml:space="preserve"> Individual Person</w:t>
      </w:r>
      <w:r w:rsidR="00494037" w:rsidRPr="00DA2E44">
        <w:rPr>
          <w:rFonts w:ascii="Aptos" w:hAnsi="Aptos"/>
        </w:rPr>
        <w:t>’s Interest is the same or substantially the same as the Interest of all or most other Members due to their membership;</w:t>
      </w:r>
      <w:r w:rsidR="00AF521F" w:rsidRPr="00DA2E44">
        <w:rPr>
          <w:rFonts w:ascii="Aptos" w:hAnsi="Aptos"/>
        </w:rPr>
        <w:t xml:space="preserve"> or</w:t>
      </w:r>
    </w:p>
    <w:p w14:paraId="1BE16DCB" w14:textId="3D05AE12" w:rsidR="00A7672C" w:rsidRPr="00DA2E44" w:rsidRDefault="003C103F" w:rsidP="00796B62">
      <w:pPr>
        <w:pStyle w:val="Heading4"/>
        <w:numPr>
          <w:ilvl w:val="3"/>
          <w:numId w:val="20"/>
        </w:numPr>
        <w:rPr>
          <w:rFonts w:ascii="Aptos" w:hAnsi="Aptos"/>
        </w:rPr>
      </w:pPr>
      <w:r w:rsidRPr="00DA2E44">
        <w:rPr>
          <w:rFonts w:ascii="Aptos" w:hAnsi="Aptos"/>
        </w:rPr>
        <w:t xml:space="preserve">where </w:t>
      </w:r>
      <w:r w:rsidR="00494037" w:rsidRPr="00DA2E44">
        <w:rPr>
          <w:rFonts w:ascii="Aptos" w:hAnsi="Aptos"/>
        </w:rPr>
        <w:t xml:space="preserve">that </w:t>
      </w:r>
      <w:r w:rsidR="00AB4CBC" w:rsidRPr="00DA2E44">
        <w:rPr>
          <w:rFonts w:ascii="Aptos" w:hAnsi="Aptos"/>
        </w:rPr>
        <w:t>Individual Person’s</w:t>
      </w:r>
      <w:r w:rsidR="00494037" w:rsidRPr="00DA2E44">
        <w:rPr>
          <w:rFonts w:ascii="Aptos" w:hAnsi="Aptos"/>
        </w:rPr>
        <w:t xml:space="preserve"> Interest is so remote or insignificant that it cannot reasonably be regarded as likely to influence that </w:t>
      </w:r>
      <w:r w:rsidR="00AB4CBC" w:rsidRPr="00DA2E44">
        <w:rPr>
          <w:rFonts w:ascii="Aptos" w:hAnsi="Aptos"/>
        </w:rPr>
        <w:t xml:space="preserve">Individual Person </w:t>
      </w:r>
      <w:r w:rsidR="00494037" w:rsidRPr="00DA2E44">
        <w:rPr>
          <w:rFonts w:ascii="Aptos" w:hAnsi="Aptos"/>
        </w:rPr>
        <w:t xml:space="preserve">in carrying out the </w:t>
      </w:r>
      <w:r w:rsidR="00AB4CBC" w:rsidRPr="00DA2E44">
        <w:rPr>
          <w:rFonts w:ascii="Aptos" w:hAnsi="Aptos"/>
        </w:rPr>
        <w:t>Individual Person</w:t>
      </w:r>
      <w:r w:rsidR="00494037" w:rsidRPr="00DA2E44">
        <w:rPr>
          <w:rFonts w:ascii="Aptos" w:hAnsi="Aptos"/>
        </w:rPr>
        <w:t xml:space="preserve">’s responsibilities at law, under this Constitution or </w:t>
      </w:r>
      <w:r w:rsidR="00832BFE" w:rsidRPr="00DA2E44">
        <w:rPr>
          <w:rFonts w:ascii="Aptos" w:hAnsi="Aptos"/>
        </w:rPr>
        <w:t>Rules</w:t>
      </w:r>
      <w:r w:rsidR="00494037" w:rsidRPr="00DA2E44">
        <w:rPr>
          <w:rFonts w:ascii="Aptos" w:hAnsi="Aptos"/>
        </w:rPr>
        <w:t>.</w:t>
      </w:r>
    </w:p>
    <w:p w14:paraId="323DC0FD" w14:textId="61F7D9F7" w:rsidR="00A7672C" w:rsidRPr="00DA2E44" w:rsidRDefault="00D57C83" w:rsidP="00796B62">
      <w:pPr>
        <w:pStyle w:val="Heading2"/>
        <w:numPr>
          <w:ilvl w:val="1"/>
          <w:numId w:val="20"/>
        </w:numPr>
        <w:rPr>
          <w:rFonts w:ascii="Aptos" w:hAnsi="Aptos"/>
        </w:rPr>
      </w:pPr>
      <w:bookmarkStart w:id="557" w:name="_Ref193208862"/>
      <w:r>
        <w:rPr>
          <w:rFonts w:ascii="Aptos" w:hAnsi="Aptos"/>
        </w:rPr>
        <w:t>If a</w:t>
      </w:r>
      <w:r w:rsidR="00494037" w:rsidRPr="00DA2E44">
        <w:rPr>
          <w:rFonts w:ascii="Aptos" w:hAnsi="Aptos"/>
        </w:rPr>
        <w:t xml:space="preserve">n </w:t>
      </w:r>
      <w:r w:rsidR="006327D2" w:rsidRPr="00DA2E44">
        <w:rPr>
          <w:rFonts w:ascii="Aptos" w:hAnsi="Aptos"/>
        </w:rPr>
        <w:t>Executive Committee Member</w:t>
      </w:r>
      <w:r w:rsidR="006327D2" w:rsidRPr="00DA2E44" w:rsidDel="006327D2">
        <w:rPr>
          <w:rFonts w:ascii="Aptos" w:hAnsi="Aptos"/>
        </w:rPr>
        <w:t xml:space="preserve"> </w:t>
      </w:r>
      <w:r w:rsidR="00AB4CBC" w:rsidRPr="00DA2E44">
        <w:rPr>
          <w:rFonts w:ascii="Aptos" w:hAnsi="Aptos"/>
        </w:rPr>
        <w:t xml:space="preserve">is </w:t>
      </w:r>
      <w:r w:rsidR="00494037" w:rsidRPr="00DA2E44">
        <w:rPr>
          <w:rFonts w:ascii="Aptos" w:hAnsi="Aptos"/>
        </w:rPr>
        <w:t>Interested in a Matter</w:t>
      </w:r>
      <w:r>
        <w:rPr>
          <w:rFonts w:ascii="Aptos" w:hAnsi="Aptos"/>
        </w:rPr>
        <w:t xml:space="preserve">, they </w:t>
      </w:r>
      <w:r w:rsidR="00A1580B">
        <w:rPr>
          <w:rFonts w:ascii="Aptos" w:hAnsi="Aptos"/>
        </w:rPr>
        <w:t>shall</w:t>
      </w:r>
      <w:r w:rsidR="00494037" w:rsidRPr="00DA2E44">
        <w:rPr>
          <w:rFonts w:ascii="Aptos" w:hAnsi="Aptos"/>
        </w:rPr>
        <w:t xml:space="preserve"> disclose</w:t>
      </w:r>
      <w:r>
        <w:rPr>
          <w:rFonts w:ascii="Aptos" w:hAnsi="Aptos"/>
        </w:rPr>
        <w:t xml:space="preserve"> it</w:t>
      </w:r>
      <w:r w:rsidR="00494037" w:rsidRPr="00DA2E44">
        <w:rPr>
          <w:rFonts w:ascii="Aptos" w:hAnsi="Aptos"/>
        </w:rPr>
        <w:t xml:space="preserve"> as soon as practicable after </w:t>
      </w:r>
      <w:r>
        <w:rPr>
          <w:rFonts w:ascii="Aptos" w:hAnsi="Aptos"/>
        </w:rPr>
        <w:t>they</w:t>
      </w:r>
      <w:r w:rsidR="006327D2" w:rsidRPr="00DA2E44" w:rsidDel="006327D2">
        <w:rPr>
          <w:rFonts w:ascii="Aptos" w:hAnsi="Aptos"/>
        </w:rPr>
        <w:t xml:space="preserve"> </w:t>
      </w:r>
      <w:r w:rsidR="00494037" w:rsidRPr="00DA2E44">
        <w:rPr>
          <w:rFonts w:ascii="Aptos" w:hAnsi="Aptos"/>
        </w:rPr>
        <w:t>become aware of the Interest</w:t>
      </w:r>
      <w:r>
        <w:rPr>
          <w:rFonts w:ascii="Aptos" w:hAnsi="Aptos"/>
        </w:rPr>
        <w:t>. D</w:t>
      </w:r>
      <w:r w:rsidR="00494037" w:rsidRPr="00DA2E44">
        <w:rPr>
          <w:rFonts w:ascii="Aptos" w:hAnsi="Aptos"/>
        </w:rPr>
        <w:t>etails of the nature and extent of the Interest</w:t>
      </w:r>
      <w:r>
        <w:rPr>
          <w:rFonts w:ascii="Aptos" w:hAnsi="Aptos"/>
        </w:rPr>
        <w:t xml:space="preserve"> </w:t>
      </w:r>
      <w:r w:rsidR="00A1580B">
        <w:rPr>
          <w:rFonts w:ascii="Aptos" w:hAnsi="Aptos"/>
        </w:rPr>
        <w:t>shall</w:t>
      </w:r>
      <w:r>
        <w:rPr>
          <w:rFonts w:ascii="Aptos" w:hAnsi="Aptos"/>
        </w:rPr>
        <w:t xml:space="preserve"> be given</w:t>
      </w:r>
      <w:r w:rsidR="009D04DB" w:rsidRPr="00DA2E44">
        <w:rPr>
          <w:rFonts w:ascii="Aptos" w:hAnsi="Aptos"/>
        </w:rPr>
        <w:t xml:space="preserve"> to the Executive </w:t>
      </w:r>
      <w:r w:rsidR="00A1580B" w:rsidRPr="00DA2E44">
        <w:rPr>
          <w:rFonts w:ascii="Aptos" w:hAnsi="Aptos"/>
        </w:rPr>
        <w:t>Committee,</w:t>
      </w:r>
      <w:r w:rsidR="009D04DB" w:rsidRPr="00DA2E44">
        <w:rPr>
          <w:rFonts w:ascii="Aptos" w:hAnsi="Aptos"/>
        </w:rPr>
        <w:t xml:space="preserve"> and the Executive Committee </w:t>
      </w:r>
      <w:r w:rsidR="00A1580B">
        <w:rPr>
          <w:rFonts w:ascii="Aptos" w:hAnsi="Aptos"/>
        </w:rPr>
        <w:t>shall</w:t>
      </w:r>
      <w:r w:rsidR="009D04DB" w:rsidRPr="00DA2E44">
        <w:rPr>
          <w:rFonts w:ascii="Aptos" w:hAnsi="Aptos"/>
        </w:rPr>
        <w:t xml:space="preserve"> record the Interest in a Register of Interests</w:t>
      </w:r>
      <w:r w:rsidR="00494037" w:rsidRPr="00DA2E44">
        <w:rPr>
          <w:rFonts w:ascii="Aptos" w:hAnsi="Aptos"/>
        </w:rPr>
        <w:t>.</w:t>
      </w:r>
      <w:bookmarkEnd w:id="557"/>
    </w:p>
    <w:p w14:paraId="5C1C3825" w14:textId="773DD716" w:rsidR="009D04DB" w:rsidRPr="00DA2E44" w:rsidRDefault="00D57C83" w:rsidP="00796B62">
      <w:pPr>
        <w:pStyle w:val="Heading2"/>
        <w:numPr>
          <w:ilvl w:val="1"/>
          <w:numId w:val="20"/>
        </w:numPr>
        <w:rPr>
          <w:rFonts w:ascii="Aptos" w:hAnsi="Aptos"/>
        </w:rPr>
      </w:pPr>
      <w:r>
        <w:rPr>
          <w:rFonts w:ascii="Aptos" w:hAnsi="Aptos"/>
        </w:rPr>
        <w:t>If a</w:t>
      </w:r>
      <w:r w:rsidR="009D04DB" w:rsidRPr="00DA2E44">
        <w:rPr>
          <w:rFonts w:ascii="Aptos" w:hAnsi="Aptos"/>
        </w:rPr>
        <w:t xml:space="preserve">n </w:t>
      </w:r>
      <w:r w:rsidR="006327D2" w:rsidRPr="00DA2E44">
        <w:rPr>
          <w:rFonts w:ascii="Aptos" w:hAnsi="Aptos"/>
        </w:rPr>
        <w:t>Executive Committee Member</w:t>
      </w:r>
      <w:r w:rsidR="006327D2" w:rsidRPr="00DA2E44" w:rsidDel="006327D2">
        <w:rPr>
          <w:rFonts w:ascii="Aptos" w:hAnsi="Aptos"/>
        </w:rPr>
        <w:t xml:space="preserve"> </w:t>
      </w:r>
      <w:r w:rsidR="009D04DB" w:rsidRPr="00DA2E44">
        <w:rPr>
          <w:rFonts w:ascii="Aptos" w:hAnsi="Aptos"/>
        </w:rPr>
        <w:t xml:space="preserve">is Interested in a Matter, that </w:t>
      </w:r>
      <w:r w:rsidR="006327D2" w:rsidRPr="00DA2E44">
        <w:rPr>
          <w:rFonts w:ascii="Aptos" w:hAnsi="Aptos"/>
        </w:rPr>
        <w:t>Executive Committee Member</w:t>
      </w:r>
      <w:r w:rsidR="006327D2" w:rsidRPr="00DA2E44" w:rsidDel="006327D2">
        <w:rPr>
          <w:rFonts w:ascii="Aptos" w:hAnsi="Aptos"/>
        </w:rPr>
        <w:t xml:space="preserve"> </w:t>
      </w:r>
      <w:r w:rsidR="009D04DB" w:rsidRPr="00DA2E44">
        <w:rPr>
          <w:rFonts w:ascii="Aptos" w:hAnsi="Aptos"/>
        </w:rPr>
        <w:t>may, take part in discussion relating to that Matter</w:t>
      </w:r>
      <w:r>
        <w:rPr>
          <w:rFonts w:ascii="Aptos" w:hAnsi="Aptos"/>
        </w:rPr>
        <w:t xml:space="preserve"> (unless</w:t>
      </w:r>
      <w:r w:rsidRPr="00DA2E44">
        <w:rPr>
          <w:rFonts w:ascii="Aptos" w:hAnsi="Aptos"/>
        </w:rPr>
        <w:t xml:space="preserve"> clause </w:t>
      </w:r>
      <w:r w:rsidRPr="00DA2E44">
        <w:rPr>
          <w:rFonts w:ascii="Aptos" w:hAnsi="Aptos"/>
        </w:rPr>
        <w:fldChar w:fldCharType="begin"/>
      </w:r>
      <w:r w:rsidRPr="00DA2E44">
        <w:rPr>
          <w:rFonts w:ascii="Aptos" w:hAnsi="Aptos"/>
        </w:rPr>
        <w:instrText xml:space="preserve"> REF _Ref192874330 \w \h  \* MERGEFORMAT </w:instrText>
      </w:r>
      <w:r w:rsidRPr="00DA2E44">
        <w:rPr>
          <w:rFonts w:ascii="Aptos" w:hAnsi="Aptos"/>
        </w:rPr>
      </w:r>
      <w:r w:rsidRPr="00DA2E44">
        <w:rPr>
          <w:rFonts w:ascii="Aptos" w:hAnsi="Aptos"/>
        </w:rPr>
        <w:fldChar w:fldCharType="separate"/>
      </w:r>
      <w:r w:rsidRPr="00DA2E44">
        <w:rPr>
          <w:rFonts w:ascii="Aptos" w:hAnsi="Aptos"/>
        </w:rPr>
        <w:t>12.6</w:t>
      </w:r>
      <w:r w:rsidRPr="00DA2E44">
        <w:rPr>
          <w:rFonts w:ascii="Aptos" w:hAnsi="Aptos"/>
        </w:rPr>
        <w:fldChar w:fldCharType="end"/>
      </w:r>
      <w:r>
        <w:rPr>
          <w:rFonts w:ascii="Aptos" w:hAnsi="Aptos"/>
        </w:rPr>
        <w:t xml:space="preserve"> applies)</w:t>
      </w:r>
      <w:r w:rsidR="009D04DB" w:rsidRPr="00DA2E44">
        <w:rPr>
          <w:rFonts w:ascii="Aptos" w:hAnsi="Aptos"/>
        </w:rPr>
        <w:t xml:space="preserve">, but is not entitled to vote on, or sign any document relating to that Matter. </w:t>
      </w:r>
    </w:p>
    <w:p w14:paraId="7BB87F56" w14:textId="53375371" w:rsidR="009D04DB" w:rsidRPr="00DA2E44" w:rsidRDefault="009D04DB" w:rsidP="002C14CE">
      <w:pPr>
        <w:pStyle w:val="Heading2"/>
        <w:numPr>
          <w:ilvl w:val="1"/>
          <w:numId w:val="15"/>
        </w:numPr>
        <w:tabs>
          <w:tab w:val="clear" w:pos="850"/>
          <w:tab w:val="num" w:pos="1560"/>
        </w:tabs>
        <w:ind w:left="1560" w:hanging="851"/>
        <w:rPr>
          <w:rFonts w:ascii="Aptos" w:hAnsi="Aptos"/>
        </w:rPr>
      </w:pPr>
      <w:r w:rsidRPr="00DA2E44">
        <w:rPr>
          <w:rFonts w:ascii="Aptos" w:hAnsi="Aptos"/>
        </w:rPr>
        <w:t xml:space="preserve">An SGM </w:t>
      </w:r>
      <w:r w:rsidR="00D57C83">
        <w:rPr>
          <w:rFonts w:ascii="Aptos" w:hAnsi="Aptos"/>
        </w:rPr>
        <w:t>does not need</w:t>
      </w:r>
      <w:r w:rsidRPr="00DA2E44">
        <w:rPr>
          <w:rFonts w:ascii="Aptos" w:hAnsi="Aptos"/>
        </w:rPr>
        <w:t xml:space="preserve"> to be called where 50% or more of the </w:t>
      </w:r>
      <w:r w:rsidR="005A4FC1" w:rsidRPr="00DA2E44">
        <w:rPr>
          <w:rFonts w:ascii="Aptos" w:hAnsi="Aptos"/>
        </w:rPr>
        <w:t>Executive Committee</w:t>
      </w:r>
      <w:r w:rsidRPr="00DA2E44">
        <w:rPr>
          <w:rFonts w:ascii="Aptos" w:hAnsi="Aptos"/>
        </w:rPr>
        <w:t xml:space="preserve"> are Interested in a Matter. </w:t>
      </w:r>
    </w:p>
    <w:p w14:paraId="29FDE339" w14:textId="0E80E89C" w:rsidR="000D33A7" w:rsidRPr="00DA2E44" w:rsidRDefault="000D33A7" w:rsidP="002C14CE">
      <w:pPr>
        <w:pStyle w:val="Heading2"/>
        <w:numPr>
          <w:ilvl w:val="1"/>
          <w:numId w:val="15"/>
        </w:numPr>
        <w:tabs>
          <w:tab w:val="clear" w:pos="850"/>
          <w:tab w:val="num" w:pos="1560"/>
        </w:tabs>
        <w:ind w:left="1560" w:hanging="851"/>
        <w:rPr>
          <w:rFonts w:ascii="Aptos" w:hAnsi="Aptos"/>
        </w:rPr>
      </w:pPr>
      <w:bookmarkStart w:id="558" w:name="_Toc186624335"/>
      <w:bookmarkStart w:id="559" w:name="_Toc186625533"/>
      <w:bookmarkStart w:id="560" w:name="_Ref189386857"/>
      <w:bookmarkStart w:id="561" w:name="_Ref192874224"/>
      <w:bookmarkStart w:id="562" w:name="_Ref192874229"/>
      <w:bookmarkStart w:id="563" w:name="_Ref192874330"/>
      <w:r w:rsidRPr="00DA2E44">
        <w:rPr>
          <w:rFonts w:ascii="Aptos" w:hAnsi="Aptos"/>
        </w:rPr>
        <w:t xml:space="preserve">The procedures </w:t>
      </w:r>
      <w:r w:rsidR="00D57C83">
        <w:rPr>
          <w:rFonts w:ascii="Aptos" w:hAnsi="Aptos"/>
        </w:rPr>
        <w:t>for</w:t>
      </w:r>
      <w:r w:rsidRPr="00DA2E44">
        <w:rPr>
          <w:rFonts w:ascii="Aptos" w:hAnsi="Aptos"/>
        </w:rPr>
        <w:t xml:space="preserve"> </w:t>
      </w:r>
      <w:r w:rsidR="00870084" w:rsidRPr="00DA2E44">
        <w:rPr>
          <w:rFonts w:ascii="Aptos" w:hAnsi="Aptos"/>
        </w:rPr>
        <w:t xml:space="preserve">RSA Member Association </w:t>
      </w:r>
      <w:r w:rsidRPr="00DA2E44">
        <w:rPr>
          <w:rFonts w:ascii="Aptos" w:hAnsi="Aptos"/>
        </w:rPr>
        <w:t xml:space="preserve">committees </w:t>
      </w:r>
      <w:r w:rsidR="00D57C83">
        <w:rPr>
          <w:rFonts w:ascii="Aptos" w:hAnsi="Aptos"/>
        </w:rPr>
        <w:t>with</w:t>
      </w:r>
      <w:r w:rsidR="00D57C83" w:rsidRPr="00DA2E44">
        <w:rPr>
          <w:rFonts w:ascii="Aptos" w:hAnsi="Aptos"/>
        </w:rPr>
        <w:t xml:space="preserve"> </w:t>
      </w:r>
      <w:r w:rsidRPr="00DA2E44">
        <w:rPr>
          <w:rFonts w:ascii="Aptos" w:hAnsi="Aptos"/>
        </w:rPr>
        <w:t xml:space="preserve">an Interest in a Matter </w:t>
      </w:r>
      <w:r w:rsidR="00A1580B">
        <w:rPr>
          <w:rFonts w:ascii="Aptos" w:hAnsi="Aptos"/>
        </w:rPr>
        <w:t>shall</w:t>
      </w:r>
      <w:r w:rsidRPr="00DA2E44">
        <w:rPr>
          <w:rFonts w:ascii="Aptos" w:hAnsi="Aptos"/>
        </w:rPr>
        <w:t xml:space="preserve"> be dealt with in accordance with the Rules.</w:t>
      </w:r>
    </w:p>
    <w:p w14:paraId="1FC94BCE" w14:textId="5FC1F3E2" w:rsidR="009D04DB" w:rsidRPr="00DA2E44" w:rsidRDefault="009D04DB" w:rsidP="002C14CE">
      <w:pPr>
        <w:pStyle w:val="Heading2"/>
        <w:numPr>
          <w:ilvl w:val="1"/>
          <w:numId w:val="15"/>
        </w:numPr>
        <w:tabs>
          <w:tab w:val="clear" w:pos="850"/>
          <w:tab w:val="num" w:pos="1560"/>
        </w:tabs>
        <w:ind w:left="1560" w:hanging="851"/>
        <w:rPr>
          <w:rFonts w:ascii="Aptos" w:hAnsi="Aptos"/>
        </w:rPr>
      </w:pPr>
      <w:r w:rsidRPr="00DA2E44">
        <w:rPr>
          <w:rFonts w:ascii="Aptos" w:hAnsi="Aptos"/>
          <w:lang w:val="en-US"/>
        </w:rPr>
        <w:t xml:space="preserve">No Member or </w:t>
      </w:r>
      <w:r w:rsidR="006327D2" w:rsidRPr="00DA2E44">
        <w:rPr>
          <w:rFonts w:ascii="Aptos" w:hAnsi="Aptos"/>
        </w:rPr>
        <w:t>Executive Committee Member</w:t>
      </w:r>
      <w:r w:rsidR="006327D2" w:rsidRPr="00DA2E44" w:rsidDel="006327D2">
        <w:rPr>
          <w:rFonts w:ascii="Aptos" w:hAnsi="Aptos"/>
          <w:lang w:val="en-US"/>
        </w:rPr>
        <w:t xml:space="preserve"> </w:t>
      </w:r>
      <w:r w:rsidRPr="00DA2E44">
        <w:rPr>
          <w:rFonts w:ascii="Aptos" w:hAnsi="Aptos"/>
          <w:lang w:val="en-US"/>
        </w:rPr>
        <w:t xml:space="preserve">who is to be paid for goods or services or otherwise receive a benefit from </w:t>
      </w:r>
      <w:r w:rsidR="005A4FC1" w:rsidRPr="00DA2E44">
        <w:rPr>
          <w:rFonts w:ascii="Aptos" w:hAnsi="Aptos"/>
          <w:lang w:val="en-US"/>
        </w:rPr>
        <w:t>the RSA Member Association</w:t>
      </w:r>
      <w:r w:rsidRPr="00DA2E44">
        <w:rPr>
          <w:rFonts w:ascii="Aptos" w:hAnsi="Aptos"/>
          <w:lang w:val="en-US"/>
        </w:rPr>
        <w:t xml:space="preserve"> (or where an associate of the Member or </w:t>
      </w:r>
      <w:r w:rsidR="006327D2" w:rsidRPr="00DA2E44">
        <w:rPr>
          <w:rFonts w:ascii="Aptos" w:hAnsi="Aptos"/>
        </w:rPr>
        <w:t>Executive Committee Member</w:t>
      </w:r>
      <w:r w:rsidR="006327D2" w:rsidRPr="00DA2E44" w:rsidDel="006327D2">
        <w:rPr>
          <w:rFonts w:ascii="Aptos" w:hAnsi="Aptos"/>
          <w:lang w:val="en-US"/>
        </w:rPr>
        <w:t xml:space="preserve"> </w:t>
      </w:r>
      <w:r w:rsidRPr="00DA2E44">
        <w:rPr>
          <w:rFonts w:ascii="Aptos" w:hAnsi="Aptos"/>
          <w:lang w:val="en-US"/>
        </w:rPr>
        <w:t xml:space="preserve">is to be paid or receive a benefit) </w:t>
      </w:r>
      <w:r w:rsidR="00D57C83">
        <w:rPr>
          <w:rFonts w:ascii="Aptos" w:hAnsi="Aptos"/>
          <w:lang w:val="en-US"/>
        </w:rPr>
        <w:t xml:space="preserve">can </w:t>
      </w:r>
      <w:r w:rsidRPr="00DA2E44">
        <w:rPr>
          <w:rFonts w:ascii="Aptos" w:hAnsi="Aptos"/>
          <w:lang w:val="en-US"/>
        </w:rPr>
        <w:t xml:space="preserve">take part in or influence any decision of </w:t>
      </w:r>
      <w:r w:rsidR="005A4FC1" w:rsidRPr="00DA2E44">
        <w:rPr>
          <w:rFonts w:ascii="Aptos" w:hAnsi="Aptos"/>
          <w:lang w:val="en-US"/>
        </w:rPr>
        <w:t>the RSA Member Association</w:t>
      </w:r>
      <w:r w:rsidRPr="00DA2E44">
        <w:rPr>
          <w:rFonts w:ascii="Aptos" w:hAnsi="Aptos"/>
          <w:lang w:val="en-US"/>
        </w:rPr>
        <w:t xml:space="preserve"> </w:t>
      </w:r>
      <w:r w:rsidR="00D57C83">
        <w:rPr>
          <w:rFonts w:ascii="Aptos" w:hAnsi="Aptos"/>
          <w:lang w:val="en-US"/>
        </w:rPr>
        <w:t>about</w:t>
      </w:r>
      <w:r w:rsidR="00D57C83" w:rsidRPr="00DA2E44">
        <w:rPr>
          <w:rFonts w:ascii="Aptos" w:hAnsi="Aptos"/>
          <w:lang w:val="en-US"/>
        </w:rPr>
        <w:t xml:space="preserve"> </w:t>
      </w:r>
      <w:r w:rsidRPr="00DA2E44">
        <w:rPr>
          <w:rFonts w:ascii="Aptos" w:hAnsi="Aptos"/>
          <w:lang w:val="en-US"/>
        </w:rPr>
        <w:t>the payment/benefit.</w:t>
      </w:r>
      <w:bookmarkEnd w:id="558"/>
      <w:bookmarkEnd w:id="559"/>
      <w:bookmarkEnd w:id="560"/>
      <w:bookmarkEnd w:id="561"/>
      <w:bookmarkEnd w:id="562"/>
      <w:bookmarkEnd w:id="563"/>
    </w:p>
    <w:p w14:paraId="6278AFA3" w14:textId="77777777" w:rsidR="00D72D64" w:rsidRPr="00DA2E44" w:rsidRDefault="00D72D64" w:rsidP="00796B62">
      <w:pPr>
        <w:pStyle w:val="Heading1"/>
        <w:numPr>
          <w:ilvl w:val="0"/>
          <w:numId w:val="20"/>
        </w:numPr>
        <w:rPr>
          <w:rFonts w:ascii="Aptos" w:hAnsi="Aptos"/>
        </w:rPr>
      </w:pPr>
      <w:bookmarkStart w:id="564" w:name="_Ref192871350"/>
      <w:bookmarkStart w:id="565" w:name="_Ref192874614"/>
      <w:bookmarkStart w:id="566" w:name="_Toc193363438"/>
      <w:bookmarkStart w:id="567" w:name="_Hlk198035803"/>
      <w:bookmarkEnd w:id="553"/>
      <w:r w:rsidRPr="00DA2E44">
        <w:rPr>
          <w:rFonts w:ascii="Aptos" w:hAnsi="Aptos"/>
        </w:rPr>
        <w:t>MEMBERSHIP</w:t>
      </w:r>
      <w:bookmarkEnd w:id="564"/>
      <w:bookmarkEnd w:id="565"/>
      <w:bookmarkEnd w:id="566"/>
    </w:p>
    <w:p w14:paraId="796FACA6" w14:textId="77777777" w:rsidR="00AB1D2B" w:rsidRPr="00A17389" w:rsidRDefault="00AB1D2B" w:rsidP="00BF386F">
      <w:pPr>
        <w:pStyle w:val="BodyText"/>
        <w:spacing w:after="240"/>
        <w:ind w:left="851" w:firstLine="0"/>
        <w:rPr>
          <w:rFonts w:ascii="Aptos" w:hAnsi="Aptos"/>
          <w:b/>
          <w:bCs/>
        </w:rPr>
      </w:pPr>
      <w:bookmarkStart w:id="568" w:name="_Toc186624337"/>
      <w:bookmarkStart w:id="569" w:name="_Toc186625535"/>
      <w:bookmarkStart w:id="570" w:name="_Toc193290364"/>
      <w:r w:rsidRPr="00DA2E44">
        <w:rPr>
          <w:rFonts w:ascii="Aptos" w:hAnsi="Aptos"/>
          <w:b/>
          <w:bCs/>
        </w:rPr>
        <w:t>Cate</w:t>
      </w:r>
      <w:r w:rsidRPr="00A17389">
        <w:rPr>
          <w:rFonts w:ascii="Aptos" w:hAnsi="Aptos"/>
          <w:b/>
          <w:bCs/>
        </w:rPr>
        <w:t>gories of Membership</w:t>
      </w:r>
      <w:bookmarkEnd w:id="568"/>
      <w:bookmarkEnd w:id="569"/>
      <w:bookmarkEnd w:id="570"/>
    </w:p>
    <w:p w14:paraId="70C2DA81" w14:textId="77777777" w:rsidR="00E01EA3" w:rsidRPr="00A17389" w:rsidRDefault="00E01EA3" w:rsidP="00796B62">
      <w:pPr>
        <w:pStyle w:val="Heading2"/>
        <w:numPr>
          <w:ilvl w:val="1"/>
          <w:numId w:val="20"/>
        </w:numPr>
        <w:rPr>
          <w:rFonts w:ascii="Aptos" w:hAnsi="Aptos"/>
        </w:rPr>
        <w:sectPr w:rsidR="00E01EA3" w:rsidRPr="00A17389" w:rsidSect="00E01EA3">
          <w:type w:val="continuous"/>
          <w:pgSz w:w="12250" w:h="15850"/>
          <w:pgMar w:top="1560" w:right="1193" w:bottom="880" w:left="1020" w:header="726" w:footer="688" w:gutter="0"/>
          <w:paperSrc w:first="11" w:other="11"/>
          <w:cols w:space="720"/>
          <w:formProt w:val="0"/>
          <w:docGrid w:linePitch="299"/>
        </w:sectPr>
      </w:pPr>
      <w:bookmarkStart w:id="571" w:name="_Toc186624338"/>
      <w:bookmarkStart w:id="572" w:name="_Toc186625536"/>
      <w:bookmarkStart w:id="573" w:name="_Ref186628131"/>
      <w:bookmarkStart w:id="574" w:name="_Ref186628281"/>
      <w:bookmarkStart w:id="575" w:name="_Ref186628359"/>
      <w:bookmarkStart w:id="576" w:name="_Ref186691651"/>
      <w:bookmarkStart w:id="577" w:name="_Ref186691660"/>
      <w:bookmarkStart w:id="578" w:name="_Ref188885986"/>
      <w:bookmarkStart w:id="579" w:name="_Ref168655891"/>
    </w:p>
    <w:p w14:paraId="4C3F5923" w14:textId="404F642D" w:rsidR="00AB1D2B" w:rsidRPr="00A17389" w:rsidRDefault="00AB1D2B" w:rsidP="00796B62">
      <w:pPr>
        <w:pStyle w:val="Heading2"/>
        <w:numPr>
          <w:ilvl w:val="1"/>
          <w:numId w:val="20"/>
        </w:numPr>
        <w:rPr>
          <w:rFonts w:ascii="Aptos" w:hAnsi="Aptos"/>
        </w:rPr>
      </w:pPr>
      <w:r w:rsidRPr="00A17389">
        <w:rPr>
          <w:rFonts w:ascii="Aptos" w:hAnsi="Aptos"/>
        </w:rPr>
        <w:t xml:space="preserve">The RSA Member Association </w:t>
      </w:r>
      <w:r w:rsidR="00D57C83" w:rsidRPr="00A17389">
        <w:rPr>
          <w:rFonts w:ascii="Aptos" w:hAnsi="Aptos"/>
        </w:rPr>
        <w:t>has</w:t>
      </w:r>
      <w:r w:rsidRPr="00A17389">
        <w:rPr>
          <w:rFonts w:ascii="Aptos" w:hAnsi="Aptos"/>
        </w:rPr>
        <w:t xml:space="preserve"> </w:t>
      </w:r>
      <w:r w:rsidR="00BE2A5D" w:rsidRPr="00A17389">
        <w:rPr>
          <w:rFonts w:ascii="Aptos" w:hAnsi="Aptos"/>
        </w:rPr>
        <w:t>four</w:t>
      </w:r>
      <w:r w:rsidR="005A5D20" w:rsidRPr="00A17389">
        <w:rPr>
          <w:rFonts w:ascii="Aptos" w:hAnsi="Aptos"/>
        </w:rPr>
        <w:t xml:space="preserve"> (4)</w:t>
      </w:r>
      <w:r w:rsidR="00043774" w:rsidRPr="00A17389">
        <w:rPr>
          <w:rFonts w:ascii="Aptos" w:hAnsi="Aptos"/>
        </w:rPr>
        <w:t xml:space="preserve"> </w:t>
      </w:r>
      <w:r w:rsidRPr="00A17389">
        <w:rPr>
          <w:rFonts w:ascii="Aptos" w:hAnsi="Aptos"/>
        </w:rPr>
        <w:t>categories of membership. They are:</w:t>
      </w:r>
      <w:bookmarkEnd w:id="571"/>
      <w:bookmarkEnd w:id="572"/>
      <w:bookmarkEnd w:id="573"/>
      <w:bookmarkEnd w:id="574"/>
      <w:bookmarkEnd w:id="575"/>
      <w:bookmarkEnd w:id="576"/>
      <w:bookmarkEnd w:id="577"/>
      <w:bookmarkEnd w:id="578"/>
      <w:r w:rsidRPr="00A17389">
        <w:rPr>
          <w:rFonts w:ascii="Aptos" w:hAnsi="Aptos"/>
        </w:rPr>
        <w:t xml:space="preserve"> </w:t>
      </w:r>
      <w:bookmarkEnd w:id="579"/>
    </w:p>
    <w:p w14:paraId="354B5EDE" w14:textId="77777777" w:rsidR="00AB1D2B" w:rsidRPr="00A17389" w:rsidRDefault="00AB1D2B" w:rsidP="00796B62">
      <w:pPr>
        <w:pStyle w:val="Heading4"/>
        <w:numPr>
          <w:ilvl w:val="3"/>
          <w:numId w:val="20"/>
        </w:numPr>
        <w:tabs>
          <w:tab w:val="clear" w:pos="1701"/>
          <w:tab w:val="clear" w:pos="2551"/>
        </w:tabs>
        <w:rPr>
          <w:rFonts w:ascii="Aptos" w:hAnsi="Aptos"/>
        </w:rPr>
      </w:pPr>
      <w:bookmarkStart w:id="580" w:name="_Ref193298550"/>
      <w:r w:rsidRPr="00A17389">
        <w:rPr>
          <w:rFonts w:ascii="Aptos" w:hAnsi="Aptos"/>
        </w:rPr>
        <w:lastRenderedPageBreak/>
        <w:t>Life Members;</w:t>
      </w:r>
      <w:bookmarkEnd w:id="580"/>
      <w:r w:rsidRPr="00A17389">
        <w:rPr>
          <w:rFonts w:ascii="Aptos" w:hAnsi="Aptos"/>
        </w:rPr>
        <w:t xml:space="preserve"> </w:t>
      </w:r>
    </w:p>
    <w:p w14:paraId="27834B9C" w14:textId="77777777" w:rsidR="00AB1D2B" w:rsidRPr="00A17389" w:rsidRDefault="00AB1D2B" w:rsidP="00796B62">
      <w:pPr>
        <w:pStyle w:val="Heading4"/>
        <w:numPr>
          <w:ilvl w:val="3"/>
          <w:numId w:val="20"/>
        </w:numPr>
        <w:tabs>
          <w:tab w:val="clear" w:pos="1701"/>
          <w:tab w:val="clear" w:pos="2551"/>
        </w:tabs>
        <w:rPr>
          <w:rFonts w:ascii="Aptos" w:hAnsi="Aptos"/>
        </w:rPr>
      </w:pPr>
      <w:bookmarkStart w:id="581" w:name="_Ref193298924"/>
      <w:r w:rsidRPr="00A17389">
        <w:rPr>
          <w:rFonts w:ascii="Aptos" w:hAnsi="Aptos"/>
        </w:rPr>
        <w:t>Veteran Members;</w:t>
      </w:r>
      <w:bookmarkEnd w:id="581"/>
      <w:r w:rsidRPr="00A17389">
        <w:rPr>
          <w:rFonts w:ascii="Aptos" w:hAnsi="Aptos"/>
        </w:rPr>
        <w:t xml:space="preserve"> </w:t>
      </w:r>
    </w:p>
    <w:p w14:paraId="17786952" w14:textId="77777777" w:rsidR="00974109" w:rsidRPr="00A17389" w:rsidRDefault="00AB1D2B" w:rsidP="00314710">
      <w:pPr>
        <w:pStyle w:val="Heading4"/>
        <w:numPr>
          <w:ilvl w:val="3"/>
          <w:numId w:val="20"/>
        </w:numPr>
        <w:tabs>
          <w:tab w:val="clear" w:pos="1701"/>
          <w:tab w:val="clear" w:pos="2551"/>
        </w:tabs>
        <w:rPr>
          <w:rFonts w:ascii="Aptos" w:hAnsi="Aptos"/>
        </w:rPr>
      </w:pPr>
      <w:bookmarkStart w:id="582" w:name="_Ref189546463"/>
      <w:r w:rsidRPr="00A17389">
        <w:rPr>
          <w:rFonts w:ascii="Aptos" w:hAnsi="Aptos"/>
        </w:rPr>
        <w:t xml:space="preserve">Police Officer Members; </w:t>
      </w:r>
    </w:p>
    <w:p w14:paraId="7E4578FA" w14:textId="77777777" w:rsidR="00E01EA3" w:rsidRDefault="00E01EA3" w:rsidP="00314710">
      <w:pPr>
        <w:pStyle w:val="Heading4"/>
        <w:numPr>
          <w:ilvl w:val="3"/>
          <w:numId w:val="20"/>
        </w:numPr>
        <w:tabs>
          <w:tab w:val="clear" w:pos="1701"/>
          <w:tab w:val="clear" w:pos="2551"/>
        </w:tabs>
        <w:rPr>
          <w:rFonts w:ascii="Aptos" w:hAnsi="Aptos"/>
          <w:highlight w:val="yellow"/>
        </w:rPr>
        <w:sectPr w:rsidR="00E01EA3" w:rsidSect="00E01EA3">
          <w:type w:val="continuous"/>
          <w:pgSz w:w="12250" w:h="15850"/>
          <w:pgMar w:top="1560" w:right="1193" w:bottom="880" w:left="1020" w:header="726" w:footer="688" w:gutter="0"/>
          <w:paperSrc w:first="11" w:other="11"/>
          <w:cols w:space="720"/>
          <w:docGrid w:linePitch="299"/>
        </w:sectPr>
      </w:pPr>
    </w:p>
    <w:p w14:paraId="72F854CB" w14:textId="48466733" w:rsidR="00AB1D2B" w:rsidRPr="00974109" w:rsidRDefault="00974109" w:rsidP="00314710">
      <w:pPr>
        <w:pStyle w:val="Heading4"/>
        <w:numPr>
          <w:ilvl w:val="3"/>
          <w:numId w:val="20"/>
        </w:numPr>
        <w:tabs>
          <w:tab w:val="clear" w:pos="1701"/>
          <w:tab w:val="clear" w:pos="2551"/>
        </w:tabs>
        <w:rPr>
          <w:rFonts w:ascii="Aptos" w:hAnsi="Aptos"/>
          <w:highlight w:val="yellow"/>
        </w:rPr>
      </w:pPr>
      <w:r w:rsidRPr="00974109">
        <w:rPr>
          <w:rFonts w:ascii="Aptos" w:hAnsi="Aptos"/>
          <w:highlight w:val="yellow"/>
        </w:rPr>
        <w:t xml:space="preserve">[ENTER OTHER MEMBERSHIP CATEGORIES THAT YOUR RSA MAY WANT – </w:t>
      </w:r>
      <w:r>
        <w:rPr>
          <w:rFonts w:ascii="Aptos" w:hAnsi="Aptos"/>
          <w:highlight w:val="yellow"/>
        </w:rPr>
        <w:t>Y</w:t>
      </w:r>
      <w:r w:rsidRPr="00974109">
        <w:rPr>
          <w:rFonts w:ascii="Aptos" w:hAnsi="Aptos"/>
          <w:highlight w:val="yellow"/>
        </w:rPr>
        <w:t xml:space="preserve">outh </w:t>
      </w:r>
      <w:r>
        <w:rPr>
          <w:rFonts w:ascii="Aptos" w:hAnsi="Aptos"/>
          <w:highlight w:val="yellow"/>
        </w:rPr>
        <w:t>M</w:t>
      </w:r>
      <w:r w:rsidRPr="00974109">
        <w:rPr>
          <w:rFonts w:ascii="Aptos" w:hAnsi="Aptos"/>
          <w:highlight w:val="yellow"/>
        </w:rPr>
        <w:t xml:space="preserve">embers], </w:t>
      </w:r>
      <w:r w:rsidR="00AB1D2B" w:rsidRPr="00974109">
        <w:rPr>
          <w:rFonts w:ascii="Aptos" w:hAnsi="Aptos"/>
          <w:highlight w:val="yellow"/>
        </w:rPr>
        <w:t>and</w:t>
      </w:r>
      <w:bookmarkEnd w:id="582"/>
    </w:p>
    <w:p w14:paraId="4A3F013C" w14:textId="77777777" w:rsidR="00E01EA3" w:rsidRDefault="00E01EA3" w:rsidP="00796B62">
      <w:pPr>
        <w:pStyle w:val="Heading4"/>
        <w:numPr>
          <w:ilvl w:val="3"/>
          <w:numId w:val="20"/>
        </w:numPr>
        <w:tabs>
          <w:tab w:val="clear" w:pos="1701"/>
          <w:tab w:val="clear" w:pos="2551"/>
        </w:tabs>
        <w:rPr>
          <w:rFonts w:ascii="Aptos" w:hAnsi="Aptos"/>
          <w:highlight w:val="lightGray"/>
        </w:rPr>
        <w:sectPr w:rsidR="00E01EA3" w:rsidSect="00E01EA3">
          <w:type w:val="continuous"/>
          <w:pgSz w:w="12250" w:h="15850"/>
          <w:pgMar w:top="1560" w:right="1193" w:bottom="880" w:left="1020" w:header="726" w:footer="688" w:gutter="0"/>
          <w:paperSrc w:first="11" w:other="11"/>
          <w:cols w:space="720"/>
          <w:formProt w:val="0"/>
          <w:docGrid w:linePitch="299"/>
        </w:sectPr>
      </w:pPr>
      <w:bookmarkStart w:id="583" w:name="_Ref193298221"/>
    </w:p>
    <w:p w14:paraId="3BD9E7A2" w14:textId="77777777" w:rsidR="00AB1D2B" w:rsidRPr="00A17389" w:rsidRDefault="00AB1D2B" w:rsidP="00796B62">
      <w:pPr>
        <w:pStyle w:val="Heading4"/>
        <w:numPr>
          <w:ilvl w:val="3"/>
          <w:numId w:val="20"/>
        </w:numPr>
        <w:tabs>
          <w:tab w:val="clear" w:pos="1701"/>
          <w:tab w:val="clear" w:pos="2551"/>
        </w:tabs>
        <w:rPr>
          <w:rFonts w:ascii="Aptos" w:hAnsi="Aptos"/>
        </w:rPr>
      </w:pPr>
      <w:r w:rsidRPr="00A17389">
        <w:rPr>
          <w:rFonts w:ascii="Aptos" w:hAnsi="Aptos"/>
        </w:rPr>
        <w:t>Associate Members.</w:t>
      </w:r>
      <w:bookmarkEnd w:id="583"/>
    </w:p>
    <w:p w14:paraId="6E1F42B8" w14:textId="77777777" w:rsidR="00E01EA3" w:rsidRDefault="00E01EA3" w:rsidP="00796B62">
      <w:pPr>
        <w:pStyle w:val="Heading2"/>
        <w:numPr>
          <w:ilvl w:val="1"/>
          <w:numId w:val="20"/>
        </w:numPr>
        <w:rPr>
          <w:rFonts w:ascii="Aptos" w:hAnsi="Aptos"/>
        </w:rPr>
        <w:sectPr w:rsidR="00E01EA3" w:rsidSect="00E01EA3">
          <w:type w:val="continuous"/>
          <w:pgSz w:w="12250" w:h="15850"/>
          <w:pgMar w:top="1560" w:right="1193" w:bottom="880" w:left="1020" w:header="726" w:footer="688" w:gutter="0"/>
          <w:paperSrc w:first="11" w:other="11"/>
          <w:cols w:space="720"/>
          <w:docGrid w:linePitch="299"/>
        </w:sectPr>
      </w:pPr>
    </w:p>
    <w:p w14:paraId="3197FD4E" w14:textId="7B8C6DFA" w:rsidR="00AB1D2B" w:rsidRDefault="00AB1D2B" w:rsidP="00796B62">
      <w:pPr>
        <w:pStyle w:val="Heading2"/>
        <w:numPr>
          <w:ilvl w:val="1"/>
          <w:numId w:val="20"/>
        </w:numPr>
        <w:rPr>
          <w:rFonts w:ascii="Aptos" w:hAnsi="Aptos"/>
        </w:rPr>
      </w:pPr>
      <w:r w:rsidRPr="00DA2E44">
        <w:rPr>
          <w:rFonts w:ascii="Aptos" w:hAnsi="Aptos"/>
        </w:rPr>
        <w:t xml:space="preserve">All Members </w:t>
      </w:r>
      <w:r w:rsidR="00A1580B">
        <w:rPr>
          <w:rFonts w:ascii="Aptos" w:hAnsi="Aptos"/>
        </w:rPr>
        <w:t>shall</w:t>
      </w:r>
      <w:r w:rsidRPr="00DA2E44">
        <w:rPr>
          <w:rFonts w:ascii="Aptos" w:hAnsi="Aptos"/>
        </w:rPr>
        <w:t xml:space="preserve"> consent to becom</w:t>
      </w:r>
      <w:r w:rsidR="00D57C83">
        <w:rPr>
          <w:rFonts w:ascii="Aptos" w:hAnsi="Aptos"/>
        </w:rPr>
        <w:t>ing</w:t>
      </w:r>
      <w:r w:rsidRPr="00DA2E44">
        <w:rPr>
          <w:rFonts w:ascii="Aptos" w:hAnsi="Aptos"/>
        </w:rPr>
        <w:t xml:space="preserve"> a Member. </w:t>
      </w:r>
    </w:p>
    <w:p w14:paraId="1721A1EC" w14:textId="44F1CE30" w:rsidR="00430C60" w:rsidRPr="006C4B97" w:rsidRDefault="00430C60" w:rsidP="002C14CE">
      <w:pPr>
        <w:pStyle w:val="Heading2"/>
        <w:tabs>
          <w:tab w:val="clear" w:pos="850"/>
          <w:tab w:val="num" w:pos="1560"/>
        </w:tabs>
        <w:ind w:left="1560"/>
        <w:rPr>
          <w:rFonts w:ascii="Aptos" w:hAnsi="Aptos"/>
        </w:rPr>
      </w:pPr>
      <w:r w:rsidRPr="006C4B97">
        <w:rPr>
          <w:rFonts w:ascii="Aptos" w:hAnsi="Aptos"/>
        </w:rPr>
        <w:t xml:space="preserve">The RSA Member Association may identify Veteran Members that are returned Veterans. Returned Veterans </w:t>
      </w:r>
      <w:r w:rsidR="00D57C83">
        <w:rPr>
          <w:rFonts w:ascii="Aptos" w:hAnsi="Aptos"/>
        </w:rPr>
        <w:t xml:space="preserve">will meet the criteria in the Rules. </w:t>
      </w:r>
    </w:p>
    <w:p w14:paraId="50E0CCB5" w14:textId="52980660" w:rsidR="005C731C" w:rsidRPr="00DA2E44" w:rsidRDefault="005C731C" w:rsidP="00BF386F">
      <w:pPr>
        <w:pStyle w:val="BodyText"/>
        <w:spacing w:after="240"/>
        <w:ind w:left="851" w:firstLine="0"/>
        <w:rPr>
          <w:rFonts w:ascii="Aptos" w:hAnsi="Aptos"/>
          <w:b/>
          <w:bCs/>
        </w:rPr>
      </w:pPr>
      <w:bookmarkStart w:id="584" w:name="_Toc193290365"/>
      <w:r w:rsidRPr="00DA2E44">
        <w:rPr>
          <w:rFonts w:ascii="Aptos" w:hAnsi="Aptos"/>
          <w:b/>
          <w:bCs/>
        </w:rPr>
        <w:t>Eligibility to become a Member</w:t>
      </w:r>
      <w:bookmarkEnd w:id="584"/>
    </w:p>
    <w:p w14:paraId="238147D8" w14:textId="0723766B" w:rsidR="005C731C" w:rsidRPr="00DA2E44" w:rsidRDefault="005C731C" w:rsidP="00796B62">
      <w:pPr>
        <w:pStyle w:val="Heading2"/>
        <w:numPr>
          <w:ilvl w:val="1"/>
          <w:numId w:val="20"/>
        </w:numPr>
        <w:rPr>
          <w:rFonts w:ascii="Aptos" w:hAnsi="Aptos"/>
        </w:rPr>
      </w:pPr>
      <w:r w:rsidRPr="00DA2E44">
        <w:rPr>
          <w:rFonts w:ascii="Aptos" w:hAnsi="Aptos"/>
        </w:rPr>
        <w:t xml:space="preserve">The following </w:t>
      </w:r>
      <w:r w:rsidR="00E42F64" w:rsidRPr="00DA2E44">
        <w:rPr>
          <w:rFonts w:ascii="Aptos" w:hAnsi="Aptos"/>
        </w:rPr>
        <w:t xml:space="preserve">eligibility requirements </w:t>
      </w:r>
      <w:r w:rsidRPr="00DA2E44">
        <w:rPr>
          <w:rFonts w:ascii="Aptos" w:hAnsi="Aptos"/>
        </w:rPr>
        <w:t xml:space="preserve">apply in respect of each category of membership </w:t>
      </w:r>
      <w:r w:rsidR="00E42F64" w:rsidRPr="00DA2E44">
        <w:rPr>
          <w:rFonts w:ascii="Aptos" w:hAnsi="Aptos"/>
        </w:rPr>
        <w:t xml:space="preserve">of </w:t>
      </w:r>
      <w:r w:rsidRPr="00DA2E44">
        <w:rPr>
          <w:rFonts w:ascii="Aptos" w:hAnsi="Aptos"/>
        </w:rPr>
        <w:t>the RSA Member Association:</w:t>
      </w:r>
      <w:r w:rsidR="006A669C">
        <w:rPr>
          <w:rFonts w:ascii="Aptos" w:hAnsi="Aptos"/>
        </w:rPr>
        <w:t xml:space="preserve"> </w:t>
      </w:r>
    </w:p>
    <w:p w14:paraId="4563ECD5" w14:textId="00DADECA" w:rsidR="005C731C" w:rsidRPr="00DA2E44" w:rsidRDefault="005C731C" w:rsidP="00796B62">
      <w:pPr>
        <w:pStyle w:val="Heading4"/>
        <w:numPr>
          <w:ilvl w:val="3"/>
          <w:numId w:val="20"/>
        </w:numPr>
        <w:rPr>
          <w:rFonts w:ascii="Aptos" w:hAnsi="Aptos"/>
        </w:rPr>
      </w:pPr>
      <w:r w:rsidRPr="00DA2E44">
        <w:rPr>
          <w:rFonts w:ascii="Aptos" w:hAnsi="Aptos"/>
        </w:rPr>
        <w:t xml:space="preserve">Life Members – an Individual </w:t>
      </w:r>
      <w:r w:rsidR="00E42F64" w:rsidRPr="00DA2E44">
        <w:rPr>
          <w:rFonts w:ascii="Aptos" w:hAnsi="Aptos"/>
        </w:rPr>
        <w:t xml:space="preserve">Person </w:t>
      </w:r>
      <w:r w:rsidRPr="00DA2E44">
        <w:rPr>
          <w:rFonts w:ascii="Aptos" w:hAnsi="Aptos"/>
        </w:rPr>
        <w:t xml:space="preserve">that has been granted </w:t>
      </w:r>
      <w:r w:rsidR="00E42F64" w:rsidRPr="00DA2E44">
        <w:rPr>
          <w:rFonts w:ascii="Aptos" w:hAnsi="Aptos"/>
        </w:rPr>
        <w:t>Life M</w:t>
      </w:r>
      <w:r w:rsidRPr="00DA2E44">
        <w:rPr>
          <w:rFonts w:ascii="Aptos" w:hAnsi="Aptos"/>
        </w:rPr>
        <w:t xml:space="preserve">embership </w:t>
      </w:r>
      <w:r w:rsidR="00D57C83">
        <w:rPr>
          <w:rFonts w:ascii="Aptos" w:hAnsi="Aptos"/>
        </w:rPr>
        <w:t xml:space="preserve">under </w:t>
      </w:r>
      <w:r w:rsidRPr="00DA2E44">
        <w:rPr>
          <w:rFonts w:ascii="Aptos" w:hAnsi="Aptos"/>
        </w:rPr>
        <w:t>clause</w:t>
      </w:r>
      <w:r w:rsidR="00BE2A5D" w:rsidRPr="00DA2E44">
        <w:rPr>
          <w:rFonts w:ascii="Aptos" w:hAnsi="Aptos"/>
        </w:rPr>
        <w:t xml:space="preserve"> </w:t>
      </w:r>
      <w:r w:rsidR="00BE2A5D" w:rsidRPr="00DA2E44">
        <w:rPr>
          <w:rFonts w:ascii="Aptos" w:hAnsi="Aptos"/>
        </w:rPr>
        <w:fldChar w:fldCharType="begin"/>
      </w:r>
      <w:r w:rsidR="00BE2A5D" w:rsidRPr="00DA2E44">
        <w:rPr>
          <w:rFonts w:ascii="Aptos" w:hAnsi="Aptos"/>
        </w:rPr>
        <w:instrText xml:space="preserve"> REF _Ref188867665 \w \h </w:instrText>
      </w:r>
      <w:r w:rsidR="00DA2E44" w:rsidRPr="00DA2E44">
        <w:rPr>
          <w:rFonts w:ascii="Aptos" w:hAnsi="Aptos"/>
        </w:rPr>
        <w:instrText xml:space="preserve"> \* MERGEFORMAT </w:instrText>
      </w:r>
      <w:r w:rsidR="00BE2A5D" w:rsidRPr="00DA2E44">
        <w:rPr>
          <w:rFonts w:ascii="Aptos" w:hAnsi="Aptos"/>
        </w:rPr>
      </w:r>
      <w:r w:rsidR="00BE2A5D" w:rsidRPr="00DA2E44">
        <w:rPr>
          <w:rFonts w:ascii="Aptos" w:hAnsi="Aptos"/>
        </w:rPr>
        <w:fldChar w:fldCharType="separate"/>
      </w:r>
      <w:r w:rsidR="00BE2A5D" w:rsidRPr="00DA2E44">
        <w:rPr>
          <w:rFonts w:ascii="Aptos" w:hAnsi="Aptos"/>
        </w:rPr>
        <w:t>13.5</w:t>
      </w:r>
      <w:r w:rsidR="00BE2A5D" w:rsidRPr="00DA2E44">
        <w:rPr>
          <w:rFonts w:ascii="Aptos" w:hAnsi="Aptos"/>
        </w:rPr>
        <w:fldChar w:fldCharType="end"/>
      </w:r>
      <w:r w:rsidRPr="00DA2E44">
        <w:rPr>
          <w:rFonts w:ascii="Aptos" w:hAnsi="Aptos"/>
        </w:rPr>
        <w:t>.</w:t>
      </w:r>
    </w:p>
    <w:p w14:paraId="786626EE" w14:textId="30F3DF1E" w:rsidR="00993773" w:rsidRPr="0053105A" w:rsidRDefault="005C731C" w:rsidP="00A9741A">
      <w:pPr>
        <w:pStyle w:val="Heading4"/>
        <w:numPr>
          <w:ilvl w:val="3"/>
          <w:numId w:val="20"/>
        </w:numPr>
        <w:rPr>
          <w:rFonts w:ascii="Aptos" w:hAnsi="Aptos"/>
        </w:rPr>
      </w:pPr>
      <w:r w:rsidRPr="0053105A">
        <w:rPr>
          <w:rFonts w:ascii="Aptos" w:hAnsi="Aptos"/>
        </w:rPr>
        <w:t xml:space="preserve">Veteran Members – </w:t>
      </w:r>
      <w:r w:rsidR="0053105A" w:rsidRPr="0053105A">
        <w:rPr>
          <w:rFonts w:ascii="Aptos" w:hAnsi="Aptos"/>
        </w:rPr>
        <w:t>Veteran Members – an Individual Person that the Executive Committee determines meets the definition of a New Zealand Veteran</w:t>
      </w:r>
      <w:r w:rsidRPr="0053105A">
        <w:rPr>
          <w:rFonts w:ascii="Aptos" w:hAnsi="Aptos"/>
        </w:rPr>
        <w:t xml:space="preserve"> </w:t>
      </w:r>
      <w:r w:rsidR="00993773" w:rsidRPr="0053105A">
        <w:rPr>
          <w:rFonts w:ascii="Aptos" w:hAnsi="Aptos"/>
        </w:rPr>
        <w:t xml:space="preserve">or a veteran from another recognised military force </w:t>
      </w:r>
      <w:r w:rsidR="00E42F64" w:rsidRPr="0053105A">
        <w:rPr>
          <w:rFonts w:ascii="Aptos" w:hAnsi="Aptos"/>
        </w:rPr>
        <w:t xml:space="preserve">as determined by </w:t>
      </w:r>
      <w:r w:rsidR="00043774" w:rsidRPr="0053105A">
        <w:rPr>
          <w:rFonts w:ascii="Aptos" w:hAnsi="Aptos"/>
        </w:rPr>
        <w:t xml:space="preserve">the </w:t>
      </w:r>
      <w:r w:rsidR="00E42F64" w:rsidRPr="0053105A">
        <w:rPr>
          <w:rFonts w:ascii="Aptos" w:hAnsi="Aptos"/>
        </w:rPr>
        <w:t>Executive Committee.</w:t>
      </w:r>
      <w:r w:rsidR="006A669C" w:rsidRPr="0053105A">
        <w:rPr>
          <w:rFonts w:ascii="Aptos" w:hAnsi="Aptos"/>
        </w:rPr>
        <w:t xml:space="preserve"> </w:t>
      </w:r>
    </w:p>
    <w:p w14:paraId="2D35920C" w14:textId="7FC31BBC" w:rsidR="00993773" w:rsidRPr="0053105A" w:rsidRDefault="00993773" w:rsidP="00C75E4E">
      <w:pPr>
        <w:pStyle w:val="Heading4"/>
        <w:numPr>
          <w:ilvl w:val="3"/>
          <w:numId w:val="20"/>
        </w:numPr>
        <w:rPr>
          <w:rFonts w:ascii="Aptos" w:hAnsi="Aptos"/>
        </w:rPr>
      </w:pPr>
      <w:r w:rsidRPr="0053105A">
        <w:rPr>
          <w:rFonts w:ascii="Aptos" w:hAnsi="Aptos"/>
        </w:rPr>
        <w:t xml:space="preserve">Police Officer Members – </w:t>
      </w:r>
      <w:r w:rsidR="0053105A" w:rsidRPr="0053105A">
        <w:rPr>
          <w:rFonts w:ascii="Aptos" w:hAnsi="Aptos"/>
        </w:rPr>
        <w:t xml:space="preserve">Police Officer Members – an Individual Person that the Executive Committee determines meets the definition of a Police Officer </w:t>
      </w:r>
      <w:r w:rsidRPr="0053105A">
        <w:rPr>
          <w:rFonts w:ascii="Aptos" w:hAnsi="Aptos"/>
        </w:rPr>
        <w:t>from either New Zealand or another recognised Police Force.</w:t>
      </w:r>
    </w:p>
    <w:p w14:paraId="4B798357" w14:textId="7B48055C" w:rsidR="005C731C" w:rsidRPr="00DA2E44" w:rsidRDefault="005C731C" w:rsidP="00796B62">
      <w:pPr>
        <w:pStyle w:val="Heading4"/>
        <w:numPr>
          <w:ilvl w:val="3"/>
          <w:numId w:val="20"/>
        </w:numPr>
        <w:rPr>
          <w:rFonts w:ascii="Aptos" w:hAnsi="Aptos"/>
        </w:rPr>
      </w:pPr>
      <w:r w:rsidRPr="00DA2E44">
        <w:rPr>
          <w:rFonts w:ascii="Aptos" w:hAnsi="Aptos"/>
        </w:rPr>
        <w:t xml:space="preserve">Associate Members </w:t>
      </w:r>
      <w:r w:rsidR="00E42F64" w:rsidRPr="00DA2E44">
        <w:rPr>
          <w:rFonts w:ascii="Aptos" w:hAnsi="Aptos"/>
        </w:rPr>
        <w:t xml:space="preserve">– any Legal Person that does not satisfy the criteria for any other category of membership of the RSA Member Association, provided that where they are an Entity, they: </w:t>
      </w:r>
    </w:p>
    <w:p w14:paraId="1B5BE6B2" w14:textId="0574A694" w:rsidR="00E42F64" w:rsidRPr="00DA2E44" w:rsidRDefault="00D57C83" w:rsidP="00796B62">
      <w:pPr>
        <w:pStyle w:val="Heading5"/>
        <w:numPr>
          <w:ilvl w:val="4"/>
          <w:numId w:val="20"/>
        </w:numPr>
        <w:rPr>
          <w:rFonts w:ascii="Aptos" w:hAnsi="Aptos"/>
        </w:rPr>
      </w:pPr>
      <w:r>
        <w:rPr>
          <w:rFonts w:ascii="Aptos" w:hAnsi="Aptos"/>
        </w:rPr>
        <w:t>support</w:t>
      </w:r>
      <w:r w:rsidR="00E42F64" w:rsidRPr="00DA2E44">
        <w:rPr>
          <w:rFonts w:ascii="Aptos" w:hAnsi="Aptos"/>
        </w:rPr>
        <w:t xml:space="preserve"> Veteran Community; </w:t>
      </w:r>
    </w:p>
    <w:p w14:paraId="2FADEBE5" w14:textId="77777777" w:rsidR="00E42F64" w:rsidRPr="00DA2E44" w:rsidRDefault="00E42F64" w:rsidP="00796B62">
      <w:pPr>
        <w:pStyle w:val="Heading5"/>
        <w:numPr>
          <w:ilvl w:val="4"/>
          <w:numId w:val="20"/>
        </w:numPr>
        <w:rPr>
          <w:rFonts w:ascii="Aptos" w:hAnsi="Aptos"/>
        </w:rPr>
      </w:pPr>
      <w:r w:rsidRPr="00DA2E44">
        <w:rPr>
          <w:rFonts w:ascii="Aptos" w:hAnsi="Aptos"/>
        </w:rPr>
        <w:t>have objects and purposes that are generally aligned with the Objects and Purposes; and</w:t>
      </w:r>
    </w:p>
    <w:p w14:paraId="3E3F70A1" w14:textId="5F90ED1A" w:rsidR="00E42F64" w:rsidRPr="00DA2E44" w:rsidRDefault="00E42F64" w:rsidP="00796B62">
      <w:pPr>
        <w:pStyle w:val="Heading5"/>
        <w:numPr>
          <w:ilvl w:val="4"/>
          <w:numId w:val="20"/>
        </w:numPr>
        <w:rPr>
          <w:rFonts w:ascii="Aptos" w:hAnsi="Aptos"/>
        </w:rPr>
      </w:pPr>
      <w:r w:rsidRPr="00DA2E44">
        <w:rPr>
          <w:rFonts w:ascii="Aptos" w:hAnsi="Aptos"/>
        </w:rPr>
        <w:t xml:space="preserve">otherwise </w:t>
      </w:r>
      <w:r w:rsidR="00A92809">
        <w:rPr>
          <w:rFonts w:ascii="Aptos" w:hAnsi="Aptos"/>
        </w:rPr>
        <w:t>meet</w:t>
      </w:r>
      <w:r w:rsidRPr="00DA2E44">
        <w:rPr>
          <w:rFonts w:ascii="Aptos" w:hAnsi="Aptos"/>
        </w:rPr>
        <w:t xml:space="preserve"> the eligibility requirements in this Constitution and the Bylaws. </w:t>
      </w:r>
    </w:p>
    <w:p w14:paraId="400A94EC" w14:textId="69D93813" w:rsidR="00E42F64" w:rsidRPr="00DA2E44" w:rsidRDefault="00E42F64" w:rsidP="00CC5F55">
      <w:pPr>
        <w:pStyle w:val="Heading2"/>
        <w:numPr>
          <w:ilvl w:val="0"/>
          <w:numId w:val="0"/>
        </w:numPr>
        <w:ind w:left="851"/>
        <w:rPr>
          <w:rFonts w:ascii="Aptos" w:hAnsi="Aptos"/>
          <w:b/>
          <w:bCs/>
        </w:rPr>
      </w:pPr>
      <w:bookmarkStart w:id="585" w:name="_Toc186624340"/>
      <w:bookmarkStart w:id="586" w:name="_Toc186625538"/>
      <w:bookmarkStart w:id="587" w:name="_Ref168648505"/>
      <w:bookmarkStart w:id="588" w:name="_Ref168655914"/>
      <w:r w:rsidRPr="00DA2E44">
        <w:rPr>
          <w:rFonts w:ascii="Aptos" w:hAnsi="Aptos"/>
          <w:b/>
          <w:bCs/>
        </w:rPr>
        <w:t>How to Become a</w:t>
      </w:r>
      <w:r w:rsidR="007F70EB" w:rsidRPr="00DA2E44">
        <w:rPr>
          <w:rFonts w:ascii="Aptos" w:hAnsi="Aptos"/>
          <w:b/>
          <w:bCs/>
        </w:rPr>
        <w:t xml:space="preserve"> </w:t>
      </w:r>
      <w:r w:rsidRPr="00DA2E44">
        <w:rPr>
          <w:rFonts w:ascii="Aptos" w:hAnsi="Aptos"/>
          <w:b/>
          <w:bCs/>
        </w:rPr>
        <w:t>Life Member</w:t>
      </w:r>
      <w:bookmarkEnd w:id="585"/>
      <w:bookmarkEnd w:id="586"/>
      <w:r w:rsidRPr="00DA2E44">
        <w:rPr>
          <w:rFonts w:ascii="Aptos" w:hAnsi="Aptos"/>
          <w:b/>
          <w:bCs/>
        </w:rPr>
        <w:t xml:space="preserve"> </w:t>
      </w:r>
    </w:p>
    <w:p w14:paraId="70FFF068" w14:textId="6E1D6634" w:rsidR="00E42F64" w:rsidRPr="00DA2E44" w:rsidRDefault="00E42F64" w:rsidP="00796B62">
      <w:pPr>
        <w:pStyle w:val="Heading2"/>
        <w:numPr>
          <w:ilvl w:val="1"/>
          <w:numId w:val="20"/>
        </w:numPr>
        <w:rPr>
          <w:rFonts w:ascii="Aptos" w:hAnsi="Aptos"/>
        </w:rPr>
      </w:pPr>
      <w:bookmarkStart w:id="589" w:name="_Ref188867665"/>
      <w:bookmarkStart w:id="590" w:name="_Toc186624341"/>
      <w:bookmarkStart w:id="591" w:name="_Toc186625539"/>
      <w:bookmarkStart w:id="592" w:name="_Ref188172257"/>
      <w:bookmarkStart w:id="593" w:name="_Ref168655939"/>
      <w:bookmarkStart w:id="594" w:name="_Ref168648494"/>
      <w:bookmarkEnd w:id="587"/>
      <w:bookmarkEnd w:id="588"/>
      <w:r w:rsidRPr="00DA2E44">
        <w:rPr>
          <w:rFonts w:ascii="Aptos" w:hAnsi="Aptos"/>
        </w:rPr>
        <w:t xml:space="preserve">Life Memberships may be </w:t>
      </w:r>
      <w:r w:rsidR="00A92809">
        <w:rPr>
          <w:rFonts w:ascii="Aptos" w:hAnsi="Aptos"/>
        </w:rPr>
        <w:t>given to</w:t>
      </w:r>
      <w:r w:rsidRPr="00DA2E44">
        <w:rPr>
          <w:rFonts w:ascii="Aptos" w:hAnsi="Aptos"/>
        </w:rPr>
        <w:t xml:space="preserve"> an Individual Person by a vote of Members at a General Meeting on the recommendation of the Executive Committee.</w:t>
      </w:r>
      <w:bookmarkEnd w:id="589"/>
      <w:bookmarkEnd w:id="590"/>
      <w:bookmarkEnd w:id="591"/>
      <w:bookmarkEnd w:id="592"/>
      <w:r w:rsidRPr="00DA2E44">
        <w:rPr>
          <w:rFonts w:ascii="Aptos" w:hAnsi="Aptos"/>
        </w:rPr>
        <w:t xml:space="preserve"> </w:t>
      </w:r>
    </w:p>
    <w:p w14:paraId="25B6BB58" w14:textId="43999939" w:rsidR="00E42F64" w:rsidRPr="00DA2E44" w:rsidRDefault="00E42F64" w:rsidP="00796B62">
      <w:pPr>
        <w:pStyle w:val="Heading2"/>
        <w:numPr>
          <w:ilvl w:val="1"/>
          <w:numId w:val="20"/>
        </w:numPr>
        <w:rPr>
          <w:rFonts w:ascii="Aptos" w:hAnsi="Aptos"/>
        </w:rPr>
      </w:pPr>
      <w:bookmarkStart w:id="595" w:name="_Toc186624342"/>
      <w:bookmarkStart w:id="596" w:name="_Toc186625540"/>
      <w:bookmarkStart w:id="597" w:name="_Ref188172269"/>
      <w:r w:rsidRPr="00DA2E44">
        <w:rPr>
          <w:rFonts w:ascii="Aptos" w:hAnsi="Aptos"/>
        </w:rPr>
        <w:t>Eligibility and the process for granting Life Memberships is outlined in the Rules.</w:t>
      </w:r>
      <w:bookmarkEnd w:id="593"/>
      <w:bookmarkEnd w:id="594"/>
      <w:bookmarkEnd w:id="595"/>
      <w:bookmarkEnd w:id="596"/>
      <w:bookmarkEnd w:id="597"/>
    </w:p>
    <w:p w14:paraId="6E3DF8A8" w14:textId="624C8561" w:rsidR="00E42F64" w:rsidRPr="00DA2E44" w:rsidRDefault="00E42F64" w:rsidP="00796B62">
      <w:pPr>
        <w:pStyle w:val="Heading2"/>
        <w:numPr>
          <w:ilvl w:val="1"/>
          <w:numId w:val="20"/>
        </w:numPr>
        <w:rPr>
          <w:rFonts w:ascii="Aptos" w:hAnsi="Aptos"/>
        </w:rPr>
      </w:pPr>
      <w:bookmarkStart w:id="598" w:name="_Toc186624343"/>
      <w:bookmarkStart w:id="599" w:name="_Toc186625541"/>
      <w:r w:rsidRPr="00DA2E44">
        <w:rPr>
          <w:rFonts w:ascii="Aptos" w:hAnsi="Aptos"/>
        </w:rPr>
        <w:t>Life Members are not required to pay a Membership Fee.</w:t>
      </w:r>
      <w:bookmarkEnd w:id="598"/>
      <w:bookmarkEnd w:id="599"/>
    </w:p>
    <w:p w14:paraId="334DD93A" w14:textId="35E3F7D9" w:rsidR="00A1580B" w:rsidRPr="00E01EA3" w:rsidRDefault="00E42F64" w:rsidP="00E01EA3">
      <w:pPr>
        <w:pStyle w:val="Heading2"/>
        <w:numPr>
          <w:ilvl w:val="1"/>
          <w:numId w:val="20"/>
        </w:numPr>
        <w:rPr>
          <w:rFonts w:ascii="Aptos" w:hAnsi="Aptos"/>
        </w:rPr>
      </w:pPr>
      <w:r w:rsidRPr="00DA2E44">
        <w:rPr>
          <w:rFonts w:ascii="Aptos" w:hAnsi="Aptos"/>
        </w:rPr>
        <w:lastRenderedPageBreak/>
        <w:t xml:space="preserve">Life Members are not RNZRSA </w:t>
      </w:r>
      <w:r w:rsidR="00BD6E0B" w:rsidRPr="00DA2E44">
        <w:rPr>
          <w:rFonts w:ascii="Aptos" w:hAnsi="Aptos"/>
        </w:rPr>
        <w:t>L</w:t>
      </w:r>
      <w:r w:rsidRPr="00DA2E44">
        <w:rPr>
          <w:rFonts w:ascii="Aptos" w:hAnsi="Aptos"/>
        </w:rPr>
        <w:t xml:space="preserve">ife </w:t>
      </w:r>
      <w:r w:rsidR="00BD6E0B" w:rsidRPr="00DA2E44">
        <w:rPr>
          <w:rFonts w:ascii="Aptos" w:hAnsi="Aptos"/>
        </w:rPr>
        <w:t>M</w:t>
      </w:r>
      <w:r w:rsidRPr="00DA2E44">
        <w:rPr>
          <w:rFonts w:ascii="Aptos" w:hAnsi="Aptos"/>
        </w:rPr>
        <w:t xml:space="preserve">embers unless they have been conferred RNZRSA Life Membership in accordance with the RNZRSA Constitution. </w:t>
      </w:r>
      <w:bookmarkStart w:id="600" w:name="_Toc193290366"/>
    </w:p>
    <w:p w14:paraId="2A24F496" w14:textId="3FF84A79" w:rsidR="00AB1D2B" w:rsidRPr="00DA2E44" w:rsidRDefault="00AB1D2B" w:rsidP="00BF386F">
      <w:pPr>
        <w:pStyle w:val="BodyText"/>
        <w:spacing w:after="240"/>
        <w:ind w:left="851" w:firstLine="0"/>
        <w:rPr>
          <w:rFonts w:ascii="Aptos" w:hAnsi="Aptos"/>
          <w:b/>
          <w:bCs/>
        </w:rPr>
      </w:pPr>
      <w:r w:rsidRPr="00DA2E44">
        <w:rPr>
          <w:rFonts w:ascii="Aptos" w:hAnsi="Aptos"/>
          <w:b/>
          <w:bCs/>
        </w:rPr>
        <w:t xml:space="preserve">How to Become a </w:t>
      </w:r>
      <w:r w:rsidR="00E42F64" w:rsidRPr="00DA2E44">
        <w:rPr>
          <w:rFonts w:ascii="Aptos" w:hAnsi="Aptos"/>
          <w:b/>
          <w:bCs/>
        </w:rPr>
        <w:t xml:space="preserve">Veteran </w:t>
      </w:r>
      <w:r w:rsidRPr="00DA2E44">
        <w:rPr>
          <w:rFonts w:ascii="Aptos" w:hAnsi="Aptos"/>
          <w:b/>
          <w:bCs/>
        </w:rPr>
        <w:t>Member</w:t>
      </w:r>
      <w:r w:rsidR="00E42F64" w:rsidRPr="00DA2E44">
        <w:rPr>
          <w:rFonts w:ascii="Aptos" w:hAnsi="Aptos"/>
          <w:b/>
          <w:bCs/>
        </w:rPr>
        <w:t>, Police Officer Member</w:t>
      </w:r>
      <w:r w:rsidR="00043774" w:rsidRPr="00DA2E44">
        <w:rPr>
          <w:rFonts w:ascii="Aptos" w:hAnsi="Aptos"/>
          <w:b/>
          <w:bCs/>
        </w:rPr>
        <w:t xml:space="preserve"> </w:t>
      </w:r>
      <w:r w:rsidR="00E42F64" w:rsidRPr="00DA2E44">
        <w:rPr>
          <w:rFonts w:ascii="Aptos" w:hAnsi="Aptos"/>
          <w:b/>
          <w:bCs/>
        </w:rPr>
        <w:t>or Associate Member</w:t>
      </w:r>
      <w:bookmarkEnd w:id="600"/>
    </w:p>
    <w:p w14:paraId="66C7E5E6" w14:textId="7BBBF3EF" w:rsidR="00AB1D2B" w:rsidRPr="00DA2E44" w:rsidRDefault="00AB1D2B" w:rsidP="00796B62">
      <w:pPr>
        <w:pStyle w:val="Heading2"/>
        <w:numPr>
          <w:ilvl w:val="1"/>
          <w:numId w:val="20"/>
        </w:numPr>
        <w:rPr>
          <w:rFonts w:ascii="Aptos" w:hAnsi="Aptos"/>
        </w:rPr>
      </w:pPr>
      <w:bookmarkStart w:id="601" w:name="_Toc186624349"/>
      <w:bookmarkStart w:id="602" w:name="_Toc186625547"/>
      <w:bookmarkStart w:id="603" w:name="_Ref189680077"/>
      <w:r w:rsidRPr="00DA2E44">
        <w:rPr>
          <w:rFonts w:ascii="Aptos" w:hAnsi="Aptos"/>
        </w:rPr>
        <w:t xml:space="preserve">Any </w:t>
      </w:r>
      <w:r w:rsidR="00E42F64" w:rsidRPr="00DA2E44">
        <w:rPr>
          <w:rFonts w:ascii="Aptos" w:hAnsi="Aptos"/>
        </w:rPr>
        <w:t xml:space="preserve">Legal Person meeting the applicable eligibility criteria that wishes to join the </w:t>
      </w:r>
      <w:r w:rsidRPr="00DA2E44">
        <w:rPr>
          <w:rFonts w:ascii="Aptos" w:hAnsi="Aptos"/>
        </w:rPr>
        <w:t xml:space="preserve">RSA Member Association </w:t>
      </w:r>
      <w:r w:rsidR="00E42F64" w:rsidRPr="00DA2E44">
        <w:rPr>
          <w:rFonts w:ascii="Aptos" w:hAnsi="Aptos"/>
        </w:rPr>
        <w:t xml:space="preserve">as a Member (other than a Life Member) </w:t>
      </w:r>
      <w:r w:rsidR="00A1580B">
        <w:rPr>
          <w:rFonts w:ascii="Aptos" w:hAnsi="Aptos"/>
        </w:rPr>
        <w:t>shall</w:t>
      </w:r>
      <w:r w:rsidR="003A236F" w:rsidRPr="00DA2E44">
        <w:rPr>
          <w:rFonts w:ascii="Aptos" w:hAnsi="Aptos"/>
        </w:rPr>
        <w:t xml:space="preserve"> </w:t>
      </w:r>
      <w:r w:rsidRPr="00DA2E44">
        <w:rPr>
          <w:rFonts w:ascii="Aptos" w:hAnsi="Aptos"/>
        </w:rPr>
        <w:t>complete</w:t>
      </w:r>
      <w:r w:rsidR="00E42F64" w:rsidRPr="00DA2E44">
        <w:rPr>
          <w:rFonts w:ascii="Aptos" w:hAnsi="Aptos"/>
        </w:rPr>
        <w:t xml:space="preserve"> a</w:t>
      </w:r>
      <w:r w:rsidR="006327D2" w:rsidRPr="00DA2E44">
        <w:rPr>
          <w:rFonts w:ascii="Aptos" w:hAnsi="Aptos"/>
        </w:rPr>
        <w:t xml:space="preserve"> membership</w:t>
      </w:r>
      <w:r w:rsidR="00E42F64" w:rsidRPr="00DA2E44">
        <w:rPr>
          <w:rFonts w:ascii="Aptos" w:hAnsi="Aptos"/>
        </w:rPr>
        <w:t xml:space="preserve"> </w:t>
      </w:r>
      <w:r w:rsidRPr="00DA2E44">
        <w:rPr>
          <w:rFonts w:ascii="Aptos" w:hAnsi="Aptos"/>
        </w:rPr>
        <w:t xml:space="preserve">application form and send it to the </w:t>
      </w:r>
      <w:r w:rsidR="00A3529B" w:rsidRPr="00DA2E44">
        <w:rPr>
          <w:rFonts w:ascii="Aptos" w:hAnsi="Aptos"/>
        </w:rPr>
        <w:t>Executive Committee</w:t>
      </w:r>
      <w:r w:rsidRPr="00DA2E44">
        <w:rPr>
          <w:rFonts w:ascii="Aptos" w:hAnsi="Aptos"/>
        </w:rPr>
        <w:t>.</w:t>
      </w:r>
      <w:bookmarkEnd w:id="601"/>
      <w:bookmarkEnd w:id="602"/>
      <w:r w:rsidRPr="00DA2E44">
        <w:rPr>
          <w:rFonts w:ascii="Aptos" w:hAnsi="Aptos"/>
        </w:rPr>
        <w:t xml:space="preserve"> The </w:t>
      </w:r>
      <w:r w:rsidR="006327D2" w:rsidRPr="00DA2E44">
        <w:rPr>
          <w:rFonts w:ascii="Aptos" w:hAnsi="Aptos"/>
        </w:rPr>
        <w:t xml:space="preserve">membership </w:t>
      </w:r>
      <w:r w:rsidRPr="00DA2E44">
        <w:rPr>
          <w:rFonts w:ascii="Aptos" w:hAnsi="Aptos"/>
        </w:rPr>
        <w:t>application form is included in the Rules.</w:t>
      </w:r>
      <w:bookmarkEnd w:id="603"/>
    </w:p>
    <w:p w14:paraId="1DCB865E" w14:textId="6499D551" w:rsidR="00AB1D2B" w:rsidRPr="00DA2E44" w:rsidRDefault="00AB1D2B" w:rsidP="00796B62">
      <w:pPr>
        <w:pStyle w:val="Heading2"/>
        <w:numPr>
          <w:ilvl w:val="1"/>
          <w:numId w:val="20"/>
        </w:numPr>
        <w:rPr>
          <w:rFonts w:ascii="Aptos" w:hAnsi="Aptos"/>
        </w:rPr>
      </w:pPr>
      <w:bookmarkStart w:id="604" w:name="_Toc186624350"/>
      <w:bookmarkStart w:id="605" w:name="_Toc186625548"/>
      <w:r w:rsidRPr="00DA2E44">
        <w:rPr>
          <w:rFonts w:ascii="Aptos" w:hAnsi="Aptos"/>
        </w:rPr>
        <w:t xml:space="preserve">On receipt of a membership application form, the </w:t>
      </w:r>
      <w:r w:rsidR="006327D2" w:rsidRPr="00DA2E44">
        <w:rPr>
          <w:rFonts w:ascii="Aptos" w:hAnsi="Aptos"/>
        </w:rPr>
        <w:t xml:space="preserve">Executive Committee </w:t>
      </w:r>
      <w:r w:rsidR="003A236F">
        <w:rPr>
          <w:rFonts w:ascii="Aptos" w:hAnsi="Aptos"/>
        </w:rPr>
        <w:t>will</w:t>
      </w:r>
      <w:r w:rsidRPr="00DA2E44">
        <w:rPr>
          <w:rFonts w:ascii="Aptos" w:hAnsi="Aptos"/>
        </w:rPr>
        <w:t>:</w:t>
      </w:r>
      <w:bookmarkEnd w:id="604"/>
      <w:bookmarkEnd w:id="605"/>
    </w:p>
    <w:p w14:paraId="23EE8783" w14:textId="77777777" w:rsidR="00AB1D2B" w:rsidRPr="00DA2E44" w:rsidRDefault="00AB1D2B" w:rsidP="00796B62">
      <w:pPr>
        <w:pStyle w:val="Heading4"/>
        <w:numPr>
          <w:ilvl w:val="3"/>
          <w:numId w:val="20"/>
        </w:numPr>
        <w:tabs>
          <w:tab w:val="clear" w:pos="1701"/>
          <w:tab w:val="clear" w:pos="2551"/>
        </w:tabs>
        <w:rPr>
          <w:rFonts w:ascii="Aptos" w:hAnsi="Aptos"/>
        </w:rPr>
      </w:pPr>
      <w:r w:rsidRPr="00DA2E44">
        <w:rPr>
          <w:rFonts w:ascii="Aptos" w:hAnsi="Aptos"/>
        </w:rPr>
        <w:t xml:space="preserve">review and consider the application; </w:t>
      </w:r>
    </w:p>
    <w:p w14:paraId="08FC583C" w14:textId="3AC9C405" w:rsidR="00A3529B" w:rsidRPr="00DA2E44" w:rsidRDefault="003A236F" w:rsidP="00796B62">
      <w:pPr>
        <w:pStyle w:val="Heading4"/>
        <w:numPr>
          <w:ilvl w:val="3"/>
          <w:numId w:val="20"/>
        </w:numPr>
        <w:tabs>
          <w:tab w:val="clear" w:pos="1701"/>
          <w:tab w:val="clear" w:pos="2551"/>
        </w:tabs>
        <w:rPr>
          <w:rFonts w:ascii="Aptos" w:hAnsi="Aptos"/>
        </w:rPr>
      </w:pPr>
      <w:r>
        <w:rPr>
          <w:rFonts w:ascii="Aptos" w:hAnsi="Aptos"/>
        </w:rPr>
        <w:t>decide</w:t>
      </w:r>
      <w:r w:rsidR="00AB1D2B" w:rsidRPr="00DA2E44">
        <w:rPr>
          <w:rFonts w:ascii="Aptos" w:hAnsi="Aptos"/>
        </w:rPr>
        <w:t xml:space="preserve"> whether the applicant </w:t>
      </w:r>
      <w:r>
        <w:rPr>
          <w:rFonts w:ascii="Aptos" w:hAnsi="Aptos"/>
        </w:rPr>
        <w:t>meets</w:t>
      </w:r>
      <w:r w:rsidRPr="00DA2E44">
        <w:rPr>
          <w:rFonts w:ascii="Aptos" w:hAnsi="Aptos"/>
        </w:rPr>
        <w:t xml:space="preserve"> </w:t>
      </w:r>
      <w:r w:rsidR="00AB1D2B" w:rsidRPr="00DA2E44">
        <w:rPr>
          <w:rFonts w:ascii="Aptos" w:hAnsi="Aptos"/>
        </w:rPr>
        <w:t xml:space="preserve">the applicable eligibility </w:t>
      </w:r>
      <w:r w:rsidR="00E42F64" w:rsidRPr="00DA2E44">
        <w:rPr>
          <w:rFonts w:ascii="Aptos" w:hAnsi="Aptos"/>
        </w:rPr>
        <w:t>requirements</w:t>
      </w:r>
      <w:r w:rsidR="00A3529B" w:rsidRPr="00DA2E44">
        <w:rPr>
          <w:rFonts w:ascii="Aptos" w:hAnsi="Aptos"/>
        </w:rPr>
        <w:t xml:space="preserve"> for the membership category that the applicant has applied for; and</w:t>
      </w:r>
    </w:p>
    <w:p w14:paraId="2B5CFCB7" w14:textId="12F60214" w:rsidR="00AB1D2B" w:rsidRPr="00DA2E44" w:rsidRDefault="00A3529B" w:rsidP="00796B62">
      <w:pPr>
        <w:pStyle w:val="Heading4"/>
        <w:numPr>
          <w:ilvl w:val="3"/>
          <w:numId w:val="20"/>
        </w:numPr>
        <w:tabs>
          <w:tab w:val="clear" w:pos="1701"/>
          <w:tab w:val="clear" w:pos="2551"/>
          <w:tab w:val="num" w:pos="2411"/>
        </w:tabs>
        <w:rPr>
          <w:rFonts w:ascii="Aptos" w:hAnsi="Aptos"/>
        </w:rPr>
      </w:pPr>
      <w:bookmarkStart w:id="606" w:name="_Toc186624352"/>
      <w:bookmarkStart w:id="607" w:name="_Toc186625550"/>
      <w:r w:rsidRPr="00DA2E44">
        <w:rPr>
          <w:rFonts w:ascii="Aptos" w:hAnsi="Aptos"/>
        </w:rPr>
        <w:t xml:space="preserve">decide to </w:t>
      </w:r>
      <w:r w:rsidR="00AB1D2B" w:rsidRPr="00DA2E44">
        <w:rPr>
          <w:rFonts w:ascii="Aptos" w:hAnsi="Aptos"/>
        </w:rPr>
        <w:t xml:space="preserve">either accept or reject the application for membership. </w:t>
      </w:r>
    </w:p>
    <w:p w14:paraId="2957B28D" w14:textId="1555733B" w:rsidR="00AB1D2B" w:rsidRPr="00DA2E44" w:rsidRDefault="003A236F" w:rsidP="00796B62">
      <w:pPr>
        <w:pStyle w:val="Heading2"/>
        <w:numPr>
          <w:ilvl w:val="1"/>
          <w:numId w:val="20"/>
        </w:numPr>
        <w:rPr>
          <w:rFonts w:ascii="Aptos" w:hAnsi="Aptos"/>
        </w:rPr>
      </w:pPr>
      <w:bookmarkStart w:id="608" w:name="_Toc186624353"/>
      <w:bookmarkStart w:id="609" w:name="_Toc186625551"/>
      <w:bookmarkEnd w:id="606"/>
      <w:bookmarkEnd w:id="607"/>
      <w:r>
        <w:rPr>
          <w:rFonts w:ascii="Aptos" w:hAnsi="Aptos"/>
        </w:rPr>
        <w:t>If the</w:t>
      </w:r>
      <w:r w:rsidR="00AB1D2B" w:rsidRPr="00DA2E44">
        <w:rPr>
          <w:rFonts w:ascii="Aptos" w:hAnsi="Aptos"/>
        </w:rPr>
        <w:t xml:space="preserve"> Executive Committee</w:t>
      </w:r>
      <w:r>
        <w:rPr>
          <w:rFonts w:ascii="Aptos" w:hAnsi="Aptos"/>
        </w:rPr>
        <w:t xml:space="preserve"> accepts an application</w:t>
      </w:r>
      <w:r w:rsidR="00AB1D2B" w:rsidRPr="00DA2E44">
        <w:rPr>
          <w:rFonts w:ascii="Aptos" w:hAnsi="Aptos"/>
        </w:rPr>
        <w:t xml:space="preserve">, the President </w:t>
      </w:r>
      <w:r w:rsidR="00A3529B" w:rsidRPr="00DA2E44">
        <w:rPr>
          <w:rFonts w:ascii="Aptos" w:hAnsi="Aptos"/>
        </w:rPr>
        <w:t xml:space="preserve">(or their nominee) </w:t>
      </w:r>
      <w:r w:rsidR="00AB1D2B" w:rsidRPr="00DA2E44">
        <w:rPr>
          <w:rFonts w:ascii="Aptos" w:hAnsi="Aptos"/>
        </w:rPr>
        <w:t xml:space="preserve">will notify the applicant of their acceptance as a Member, </w:t>
      </w:r>
      <w:r>
        <w:rPr>
          <w:rFonts w:ascii="Aptos" w:hAnsi="Aptos"/>
        </w:rPr>
        <w:t>as long as they pay</w:t>
      </w:r>
      <w:r w:rsidR="00AB1D2B" w:rsidRPr="00DA2E44">
        <w:rPr>
          <w:rFonts w:ascii="Aptos" w:hAnsi="Aptos"/>
        </w:rPr>
        <w:t xml:space="preserve"> the Membership Fee to the RSA Membership Association. </w:t>
      </w:r>
    </w:p>
    <w:p w14:paraId="24699C4C" w14:textId="62703CDA" w:rsidR="00AB1D2B" w:rsidRPr="00DA2E44" w:rsidRDefault="00AB1D2B" w:rsidP="00796B62">
      <w:pPr>
        <w:pStyle w:val="Heading2"/>
        <w:numPr>
          <w:ilvl w:val="1"/>
          <w:numId w:val="20"/>
        </w:numPr>
        <w:rPr>
          <w:rFonts w:ascii="Aptos" w:hAnsi="Aptos"/>
        </w:rPr>
      </w:pPr>
      <w:bookmarkStart w:id="610" w:name="_Toc186624354"/>
      <w:bookmarkStart w:id="611" w:name="_Toc186625552"/>
      <w:bookmarkStart w:id="612" w:name="_Ref186626658"/>
      <w:bookmarkEnd w:id="608"/>
      <w:bookmarkEnd w:id="609"/>
      <w:r w:rsidRPr="00DA2E44">
        <w:rPr>
          <w:rFonts w:ascii="Aptos" w:hAnsi="Aptos"/>
        </w:rPr>
        <w:t xml:space="preserve">Membership </w:t>
      </w:r>
      <w:r w:rsidR="003A236F">
        <w:rPr>
          <w:rFonts w:ascii="Aptos" w:hAnsi="Aptos"/>
        </w:rPr>
        <w:t>will</w:t>
      </w:r>
      <w:r w:rsidR="003A236F" w:rsidRPr="00DA2E44">
        <w:rPr>
          <w:rFonts w:ascii="Aptos" w:hAnsi="Aptos"/>
        </w:rPr>
        <w:t xml:space="preserve"> </w:t>
      </w:r>
      <w:r w:rsidRPr="00DA2E44">
        <w:rPr>
          <w:rFonts w:ascii="Aptos" w:hAnsi="Aptos"/>
        </w:rPr>
        <w:t xml:space="preserve">not be </w:t>
      </w:r>
      <w:r w:rsidR="003A236F">
        <w:rPr>
          <w:rFonts w:ascii="Aptos" w:hAnsi="Aptos"/>
        </w:rPr>
        <w:t>given</w:t>
      </w:r>
      <w:r w:rsidR="003A236F" w:rsidRPr="00DA2E44">
        <w:rPr>
          <w:rFonts w:ascii="Aptos" w:hAnsi="Aptos"/>
        </w:rPr>
        <w:t xml:space="preserve"> </w:t>
      </w:r>
      <w:r w:rsidRPr="00DA2E44">
        <w:rPr>
          <w:rFonts w:ascii="Aptos" w:hAnsi="Aptos"/>
        </w:rPr>
        <w:t>until the Membership Fee is paid by the applicant.</w:t>
      </w:r>
      <w:bookmarkEnd w:id="610"/>
      <w:bookmarkEnd w:id="611"/>
      <w:bookmarkEnd w:id="612"/>
      <w:r w:rsidRPr="00DA2E44">
        <w:rPr>
          <w:rFonts w:ascii="Aptos" w:hAnsi="Aptos"/>
        </w:rPr>
        <w:t xml:space="preserve"> </w:t>
      </w:r>
    </w:p>
    <w:p w14:paraId="029DD79F" w14:textId="288BAD03" w:rsidR="00AB1D2B" w:rsidRPr="00DA2E44" w:rsidRDefault="00AB1D2B" w:rsidP="00796B62">
      <w:pPr>
        <w:pStyle w:val="Heading2"/>
        <w:numPr>
          <w:ilvl w:val="1"/>
          <w:numId w:val="20"/>
        </w:numPr>
        <w:rPr>
          <w:rFonts w:ascii="Aptos" w:hAnsi="Aptos"/>
        </w:rPr>
      </w:pPr>
      <w:bookmarkStart w:id="613" w:name="_Ref189680083"/>
      <w:r w:rsidRPr="00DA2E44">
        <w:rPr>
          <w:rFonts w:ascii="Aptos" w:hAnsi="Aptos"/>
        </w:rPr>
        <w:t xml:space="preserve">If the applicant is not accepted as a Member by the Executive Committee, then the President </w:t>
      </w:r>
      <w:r w:rsidR="00A3529B" w:rsidRPr="00DA2E44">
        <w:rPr>
          <w:rFonts w:ascii="Aptos" w:hAnsi="Aptos"/>
        </w:rPr>
        <w:t xml:space="preserve">(or their nominee) </w:t>
      </w:r>
      <w:r w:rsidRPr="00DA2E44">
        <w:rPr>
          <w:rFonts w:ascii="Aptos" w:hAnsi="Aptos"/>
        </w:rPr>
        <w:t xml:space="preserve">will notify the applicant, and may provide an explanation as to why the application has been unsuccessful but is not required to do so. </w:t>
      </w:r>
      <w:bookmarkEnd w:id="613"/>
    </w:p>
    <w:p w14:paraId="7C65913A" w14:textId="77777777" w:rsidR="00AB1D2B" w:rsidRPr="00DA2E44" w:rsidRDefault="00AB1D2B" w:rsidP="001802A0">
      <w:pPr>
        <w:pStyle w:val="Heading2"/>
        <w:numPr>
          <w:ilvl w:val="0"/>
          <w:numId w:val="0"/>
        </w:numPr>
        <w:ind w:left="851"/>
        <w:rPr>
          <w:rFonts w:ascii="Aptos" w:hAnsi="Aptos"/>
          <w:lang w:val="en-US"/>
        </w:rPr>
      </w:pPr>
      <w:bookmarkStart w:id="614" w:name="_Toc186624355"/>
      <w:bookmarkStart w:id="615" w:name="_Toc186625553"/>
      <w:r w:rsidRPr="00DA2E44">
        <w:rPr>
          <w:rFonts w:ascii="Aptos" w:hAnsi="Aptos"/>
          <w:b/>
          <w:bCs/>
        </w:rPr>
        <w:t>Member Rights</w:t>
      </w:r>
      <w:bookmarkEnd w:id="614"/>
      <w:bookmarkEnd w:id="615"/>
      <w:r w:rsidRPr="00DA2E44">
        <w:rPr>
          <w:rFonts w:ascii="Aptos" w:hAnsi="Aptos"/>
          <w:b/>
          <w:bCs/>
        </w:rPr>
        <w:t xml:space="preserve"> </w:t>
      </w:r>
    </w:p>
    <w:p w14:paraId="5F814D31" w14:textId="081ED4A2" w:rsidR="00AB1D2B" w:rsidRPr="00DA2E44" w:rsidRDefault="00AB1D2B" w:rsidP="00796B62">
      <w:pPr>
        <w:pStyle w:val="Heading2"/>
        <w:numPr>
          <w:ilvl w:val="1"/>
          <w:numId w:val="20"/>
        </w:numPr>
        <w:rPr>
          <w:rFonts w:ascii="Aptos" w:hAnsi="Aptos"/>
          <w:lang w:val="en-US"/>
        </w:rPr>
      </w:pPr>
      <w:bookmarkStart w:id="616" w:name="_Toc186624356"/>
      <w:bookmarkStart w:id="617" w:name="_Toc186625554"/>
      <w:r w:rsidRPr="00DA2E44">
        <w:rPr>
          <w:rFonts w:ascii="Aptos" w:hAnsi="Aptos"/>
          <w:lang w:val="en-US"/>
        </w:rPr>
        <w:t>Members have the voting rights set out in clause</w:t>
      </w:r>
      <w:r w:rsidR="009A5992" w:rsidRPr="00DA2E44">
        <w:rPr>
          <w:rFonts w:ascii="Aptos" w:hAnsi="Aptos"/>
          <w:lang w:val="en-US"/>
        </w:rPr>
        <w:t xml:space="preserve"> </w:t>
      </w:r>
      <w:r w:rsidR="009A5992" w:rsidRPr="00DA2E44">
        <w:rPr>
          <w:rFonts w:ascii="Aptos" w:hAnsi="Aptos"/>
          <w:lang w:val="en-US"/>
        </w:rPr>
        <w:fldChar w:fldCharType="begin"/>
      </w:r>
      <w:r w:rsidR="009A5992" w:rsidRPr="00DA2E44">
        <w:rPr>
          <w:rFonts w:ascii="Aptos" w:hAnsi="Aptos"/>
          <w:lang w:val="en-US"/>
        </w:rPr>
        <w:instrText xml:space="preserve"> REF _Ref193299807 \r \h </w:instrText>
      </w:r>
      <w:r w:rsidR="00DA2E44" w:rsidRPr="00DA2E44">
        <w:rPr>
          <w:rFonts w:ascii="Aptos" w:hAnsi="Aptos"/>
          <w:lang w:val="en-US"/>
        </w:rPr>
        <w:instrText xml:space="preserve"> \* MERGEFORMAT </w:instrText>
      </w:r>
      <w:r w:rsidR="009A5992" w:rsidRPr="00DA2E44">
        <w:rPr>
          <w:rFonts w:ascii="Aptos" w:hAnsi="Aptos"/>
          <w:lang w:val="en-US"/>
        </w:rPr>
      </w:r>
      <w:r w:rsidR="009A5992" w:rsidRPr="00DA2E44">
        <w:rPr>
          <w:rFonts w:ascii="Aptos" w:hAnsi="Aptos"/>
          <w:lang w:val="en-US"/>
        </w:rPr>
        <w:fldChar w:fldCharType="separate"/>
      </w:r>
      <w:r w:rsidR="009A5992" w:rsidRPr="00DA2E44">
        <w:rPr>
          <w:rFonts w:ascii="Aptos" w:hAnsi="Aptos"/>
          <w:lang w:val="en-US"/>
        </w:rPr>
        <w:t>15.27</w:t>
      </w:r>
      <w:r w:rsidR="009A5992" w:rsidRPr="00DA2E44">
        <w:rPr>
          <w:rFonts w:ascii="Aptos" w:hAnsi="Aptos"/>
          <w:lang w:val="en-US"/>
        </w:rPr>
        <w:fldChar w:fldCharType="end"/>
      </w:r>
      <w:r w:rsidRPr="00DA2E44">
        <w:rPr>
          <w:rFonts w:ascii="Aptos" w:hAnsi="Aptos"/>
          <w:lang w:val="en-US"/>
        </w:rPr>
        <w:t>.</w:t>
      </w:r>
      <w:bookmarkEnd w:id="616"/>
      <w:bookmarkEnd w:id="617"/>
    </w:p>
    <w:p w14:paraId="7E7B2996" w14:textId="0514FD3E" w:rsidR="00AB1D2B" w:rsidRPr="00DA2E44" w:rsidRDefault="00AB1D2B" w:rsidP="00796B62">
      <w:pPr>
        <w:pStyle w:val="Heading2"/>
        <w:numPr>
          <w:ilvl w:val="1"/>
          <w:numId w:val="20"/>
        </w:numPr>
        <w:rPr>
          <w:rFonts w:ascii="Aptos" w:hAnsi="Aptos"/>
        </w:rPr>
      </w:pPr>
      <w:bookmarkStart w:id="618" w:name="_Toc186624357"/>
      <w:bookmarkStart w:id="619" w:name="_Toc186625555"/>
      <w:r w:rsidRPr="00DA2E44">
        <w:rPr>
          <w:rFonts w:ascii="Aptos" w:hAnsi="Aptos"/>
        </w:rPr>
        <w:t>Member</w:t>
      </w:r>
      <w:r w:rsidR="007F70EB" w:rsidRPr="00DA2E44">
        <w:rPr>
          <w:rFonts w:ascii="Aptos" w:hAnsi="Aptos"/>
        </w:rPr>
        <w:t>s</w:t>
      </w:r>
      <w:r w:rsidRPr="00DA2E44">
        <w:rPr>
          <w:rFonts w:ascii="Aptos" w:hAnsi="Aptos"/>
        </w:rPr>
        <w:t xml:space="preserve"> </w:t>
      </w:r>
      <w:r w:rsidR="007F70EB" w:rsidRPr="00DA2E44">
        <w:rPr>
          <w:rFonts w:ascii="Aptos" w:hAnsi="Aptos"/>
        </w:rPr>
        <w:t xml:space="preserve">are </w:t>
      </w:r>
      <w:r w:rsidRPr="00DA2E44">
        <w:rPr>
          <w:rFonts w:ascii="Aptos" w:hAnsi="Aptos"/>
        </w:rPr>
        <w:t>entitled to wear the badge of membership set out in the Rules</w:t>
      </w:r>
      <w:r w:rsidR="007F70EB" w:rsidRPr="00DA2E44">
        <w:rPr>
          <w:rFonts w:ascii="Aptos" w:hAnsi="Aptos"/>
        </w:rPr>
        <w:t>, if any</w:t>
      </w:r>
      <w:r w:rsidRPr="00DA2E44">
        <w:rPr>
          <w:rFonts w:ascii="Aptos" w:hAnsi="Aptos"/>
        </w:rPr>
        <w:t>.</w:t>
      </w:r>
    </w:p>
    <w:p w14:paraId="55F7690F" w14:textId="1C37EE24" w:rsidR="00AB1D2B" w:rsidRPr="00DA2E44" w:rsidRDefault="00AB1D2B" w:rsidP="002C14CE">
      <w:pPr>
        <w:pStyle w:val="Heading2"/>
        <w:numPr>
          <w:ilvl w:val="1"/>
          <w:numId w:val="20"/>
        </w:numPr>
        <w:tabs>
          <w:tab w:val="clear" w:pos="1701"/>
          <w:tab w:val="clear" w:pos="2551"/>
          <w:tab w:val="left" w:pos="709"/>
          <w:tab w:val="left" w:pos="1134"/>
        </w:tabs>
        <w:ind w:hanging="851"/>
        <w:rPr>
          <w:rFonts w:ascii="Aptos" w:hAnsi="Aptos"/>
        </w:rPr>
      </w:pPr>
      <w:r w:rsidRPr="00DA2E44">
        <w:rPr>
          <w:rFonts w:ascii="Aptos" w:hAnsi="Aptos"/>
        </w:rPr>
        <w:t xml:space="preserve">The RSA Member Association may grant the right to wear badges of membership of RNZRSA to their members, as set out in the </w:t>
      </w:r>
      <w:r w:rsidR="007F70EB" w:rsidRPr="00DA2E44">
        <w:rPr>
          <w:rFonts w:ascii="Aptos" w:hAnsi="Aptos"/>
        </w:rPr>
        <w:t>Rules</w:t>
      </w:r>
      <w:r w:rsidRPr="00DA2E44">
        <w:rPr>
          <w:rFonts w:ascii="Aptos" w:hAnsi="Aptos"/>
        </w:rPr>
        <w:t>.</w:t>
      </w:r>
      <w:bookmarkEnd w:id="618"/>
      <w:bookmarkEnd w:id="619"/>
    </w:p>
    <w:p w14:paraId="3B531E2F" w14:textId="4C1DA129" w:rsidR="00043774" w:rsidRPr="00DA2E44" w:rsidRDefault="00043774" w:rsidP="00796B62">
      <w:pPr>
        <w:pStyle w:val="Heading2"/>
        <w:numPr>
          <w:ilvl w:val="1"/>
          <w:numId w:val="20"/>
        </w:numPr>
        <w:rPr>
          <w:rFonts w:ascii="Aptos" w:hAnsi="Aptos"/>
        </w:rPr>
      </w:pPr>
      <w:r w:rsidRPr="00DA2E44">
        <w:rPr>
          <w:rFonts w:ascii="Aptos" w:hAnsi="Aptos"/>
        </w:rPr>
        <w:t xml:space="preserve">Members of the RSA Member Association </w:t>
      </w:r>
      <w:r w:rsidR="003A236F">
        <w:rPr>
          <w:rFonts w:ascii="Aptos" w:hAnsi="Aptos"/>
        </w:rPr>
        <w:t>will</w:t>
      </w:r>
      <w:r w:rsidR="003A236F" w:rsidRPr="00DA2E44">
        <w:rPr>
          <w:rFonts w:ascii="Aptos" w:hAnsi="Aptos"/>
        </w:rPr>
        <w:t xml:space="preserve"> </w:t>
      </w:r>
      <w:r w:rsidRPr="00DA2E44">
        <w:rPr>
          <w:rFonts w:ascii="Aptos" w:hAnsi="Aptos"/>
        </w:rPr>
        <w:t>have reciprocal visiting rights with any other RSA Member Association that is a member of RNZRSA, and vice-versa.</w:t>
      </w:r>
    </w:p>
    <w:p w14:paraId="2EE4CDF7" w14:textId="77777777" w:rsidR="00AB1D2B" w:rsidRPr="00DA2E44" w:rsidRDefault="00AB1D2B" w:rsidP="001802A0">
      <w:pPr>
        <w:pStyle w:val="Heading2"/>
        <w:numPr>
          <w:ilvl w:val="0"/>
          <w:numId w:val="0"/>
        </w:numPr>
        <w:ind w:left="851"/>
        <w:rPr>
          <w:rFonts w:ascii="Aptos" w:hAnsi="Aptos"/>
        </w:rPr>
      </w:pPr>
      <w:bookmarkStart w:id="620" w:name="_Toc186624359"/>
      <w:bookmarkStart w:id="621" w:name="_Toc186625557"/>
      <w:r w:rsidRPr="00DA2E44">
        <w:rPr>
          <w:rFonts w:ascii="Aptos" w:hAnsi="Aptos"/>
          <w:b/>
          <w:bCs/>
        </w:rPr>
        <w:t>Member Obligations</w:t>
      </w:r>
      <w:bookmarkEnd w:id="620"/>
      <w:bookmarkEnd w:id="621"/>
    </w:p>
    <w:p w14:paraId="1ABE536D" w14:textId="77777777" w:rsidR="00AB1D2B" w:rsidRPr="00DA2E44" w:rsidRDefault="00AB1D2B" w:rsidP="00796B62">
      <w:pPr>
        <w:pStyle w:val="Heading2"/>
        <w:numPr>
          <w:ilvl w:val="1"/>
          <w:numId w:val="20"/>
        </w:numPr>
        <w:rPr>
          <w:rFonts w:ascii="Aptos" w:hAnsi="Aptos"/>
        </w:rPr>
      </w:pPr>
      <w:bookmarkStart w:id="622" w:name="_Toc186624360"/>
      <w:bookmarkStart w:id="623" w:name="_Toc186625558"/>
      <w:r w:rsidRPr="00DA2E44">
        <w:rPr>
          <w:rFonts w:ascii="Aptos" w:hAnsi="Aptos"/>
        </w:rPr>
        <w:t>Each Member agrees to:</w:t>
      </w:r>
      <w:bookmarkEnd w:id="622"/>
      <w:bookmarkEnd w:id="623"/>
    </w:p>
    <w:p w14:paraId="12933625" w14:textId="77777777" w:rsidR="00AB1D2B" w:rsidRPr="00DA2E44" w:rsidRDefault="00AB1D2B" w:rsidP="00796B62">
      <w:pPr>
        <w:pStyle w:val="Heading4"/>
        <w:numPr>
          <w:ilvl w:val="3"/>
          <w:numId w:val="20"/>
        </w:numPr>
        <w:tabs>
          <w:tab w:val="clear" w:pos="1701"/>
          <w:tab w:val="clear" w:pos="2551"/>
        </w:tabs>
        <w:rPr>
          <w:rFonts w:ascii="Aptos" w:hAnsi="Aptos"/>
        </w:rPr>
      </w:pPr>
      <w:r w:rsidRPr="00DA2E44">
        <w:rPr>
          <w:rFonts w:ascii="Aptos" w:hAnsi="Aptos"/>
        </w:rPr>
        <w:t xml:space="preserve">comply with, give effect to, and act in a manner that is consistent with, this Constitution, Rules, and Code of Conduct; </w:t>
      </w:r>
    </w:p>
    <w:p w14:paraId="05A80F8F" w14:textId="77777777" w:rsidR="00E01EA3" w:rsidRDefault="00E01EA3" w:rsidP="00796B62">
      <w:pPr>
        <w:pStyle w:val="Heading4"/>
        <w:numPr>
          <w:ilvl w:val="3"/>
          <w:numId w:val="20"/>
        </w:numPr>
        <w:tabs>
          <w:tab w:val="clear" w:pos="1701"/>
          <w:tab w:val="clear" w:pos="2551"/>
        </w:tabs>
        <w:ind w:hanging="850"/>
        <w:rPr>
          <w:rFonts w:ascii="Aptos" w:hAnsi="Aptos"/>
          <w:highlight w:val="lightGray"/>
        </w:rPr>
        <w:sectPr w:rsidR="00E01EA3" w:rsidSect="00E01EA3">
          <w:type w:val="continuous"/>
          <w:pgSz w:w="12250" w:h="15850"/>
          <w:pgMar w:top="1560" w:right="1193" w:bottom="880" w:left="1020" w:header="726" w:footer="688" w:gutter="0"/>
          <w:paperSrc w:first="11" w:other="11"/>
          <w:cols w:space="720"/>
          <w:formProt w:val="0"/>
          <w:docGrid w:linePitch="299"/>
        </w:sectPr>
      </w:pPr>
      <w:bookmarkStart w:id="624" w:name="_Ref189671738"/>
    </w:p>
    <w:p w14:paraId="3490F01A" w14:textId="7912ED18" w:rsidR="00AB1D2B" w:rsidRPr="00A448FD" w:rsidRDefault="00AB1D2B" w:rsidP="00796B62">
      <w:pPr>
        <w:pStyle w:val="Heading4"/>
        <w:numPr>
          <w:ilvl w:val="3"/>
          <w:numId w:val="20"/>
        </w:numPr>
        <w:tabs>
          <w:tab w:val="clear" w:pos="1701"/>
          <w:tab w:val="clear" w:pos="2551"/>
        </w:tabs>
        <w:ind w:hanging="850"/>
        <w:rPr>
          <w:rFonts w:ascii="Aptos" w:hAnsi="Aptos"/>
          <w:highlight w:val="lightGray"/>
        </w:rPr>
      </w:pPr>
      <w:r w:rsidRPr="00A448FD">
        <w:rPr>
          <w:rFonts w:ascii="Aptos" w:hAnsi="Aptos"/>
          <w:highlight w:val="lightGray"/>
        </w:rPr>
        <w:t xml:space="preserve">where </w:t>
      </w:r>
      <w:r w:rsidR="00A3529B" w:rsidRPr="00A448FD">
        <w:rPr>
          <w:rFonts w:ascii="Aptos" w:hAnsi="Aptos"/>
          <w:highlight w:val="lightGray"/>
        </w:rPr>
        <w:t xml:space="preserve">they are a </w:t>
      </w:r>
      <w:r w:rsidRPr="00A448FD">
        <w:rPr>
          <w:rFonts w:ascii="Aptos" w:hAnsi="Aptos"/>
          <w:highlight w:val="lightGray"/>
        </w:rPr>
        <w:t>Delegate, Observer</w:t>
      </w:r>
      <w:r w:rsidR="00A3529B" w:rsidRPr="00A448FD">
        <w:rPr>
          <w:rFonts w:ascii="Aptos" w:hAnsi="Aptos"/>
          <w:highlight w:val="lightGray"/>
        </w:rPr>
        <w:t>,</w:t>
      </w:r>
      <w:r w:rsidRPr="00A448FD">
        <w:rPr>
          <w:rFonts w:ascii="Aptos" w:hAnsi="Aptos"/>
          <w:highlight w:val="lightGray"/>
        </w:rPr>
        <w:t xml:space="preserve"> </w:t>
      </w:r>
      <w:r w:rsidR="00A3529B" w:rsidRPr="00A448FD">
        <w:rPr>
          <w:rFonts w:ascii="Aptos" w:hAnsi="Aptos"/>
          <w:highlight w:val="lightGray"/>
        </w:rPr>
        <w:t xml:space="preserve">Executive Committee Member or otherwise, </w:t>
      </w:r>
      <w:r w:rsidRPr="00A448FD">
        <w:rPr>
          <w:rFonts w:ascii="Aptos" w:hAnsi="Aptos"/>
          <w:highlight w:val="lightGray"/>
        </w:rPr>
        <w:t>ensure that they comply with the RNZRSA Constitution, Bylaws, and RNZRSA Code of Conduct when attending any RNZRSA General Meeting, undertaking any role within RNZRSA (including as a Delegate, Observer or Officeholder) or otherwise engaging with RNZRSA;</w:t>
      </w:r>
    </w:p>
    <w:p w14:paraId="1B699E9E" w14:textId="77777777" w:rsidR="00E01EA3" w:rsidRDefault="00E01EA3" w:rsidP="00796B62">
      <w:pPr>
        <w:pStyle w:val="Heading4"/>
        <w:numPr>
          <w:ilvl w:val="3"/>
          <w:numId w:val="20"/>
        </w:numPr>
        <w:tabs>
          <w:tab w:val="clear" w:pos="1701"/>
          <w:tab w:val="clear" w:pos="2551"/>
        </w:tabs>
        <w:rPr>
          <w:rFonts w:ascii="Aptos" w:hAnsi="Aptos"/>
        </w:rPr>
        <w:sectPr w:rsidR="00E01EA3" w:rsidSect="00E01EA3">
          <w:type w:val="continuous"/>
          <w:pgSz w:w="12250" w:h="15850"/>
          <w:pgMar w:top="1560" w:right="1193" w:bottom="880" w:left="1020" w:header="726" w:footer="688" w:gutter="0"/>
          <w:paperSrc w:first="11" w:other="11"/>
          <w:cols w:space="720"/>
          <w:docGrid w:linePitch="299"/>
        </w:sectPr>
      </w:pPr>
    </w:p>
    <w:p w14:paraId="3757D3F0" w14:textId="5667498C" w:rsidR="00AB1D2B" w:rsidRPr="00DA2E44" w:rsidRDefault="00AB1D2B" w:rsidP="00796B62">
      <w:pPr>
        <w:pStyle w:val="Heading4"/>
        <w:numPr>
          <w:ilvl w:val="3"/>
          <w:numId w:val="20"/>
        </w:numPr>
        <w:tabs>
          <w:tab w:val="clear" w:pos="1701"/>
          <w:tab w:val="clear" w:pos="2551"/>
        </w:tabs>
        <w:rPr>
          <w:rFonts w:ascii="Aptos" w:hAnsi="Aptos"/>
        </w:rPr>
      </w:pPr>
      <w:r w:rsidRPr="00DA2E44">
        <w:rPr>
          <w:rFonts w:ascii="Aptos" w:hAnsi="Aptos"/>
        </w:rPr>
        <w:lastRenderedPageBreak/>
        <w:t>where the Member is an Entity, ensure that their executive committee, officers, employees, contractors, other representatives and members comply with this Constitution, Rules, and Code of Conduct when attending any General Meeting, undertaking any role within the RSA Member Association or otherwise engaging with the RSA Member Association;</w:t>
      </w:r>
      <w:bookmarkEnd w:id="624"/>
    </w:p>
    <w:p w14:paraId="3F6A6465" w14:textId="7AFCC7D0" w:rsidR="00AB1D2B" w:rsidRPr="00DA2E44" w:rsidRDefault="00AB1D2B" w:rsidP="00796B62">
      <w:pPr>
        <w:pStyle w:val="Heading4"/>
        <w:numPr>
          <w:ilvl w:val="3"/>
          <w:numId w:val="20"/>
        </w:numPr>
        <w:tabs>
          <w:tab w:val="clear" w:pos="1701"/>
          <w:tab w:val="clear" w:pos="2551"/>
        </w:tabs>
        <w:rPr>
          <w:rFonts w:ascii="Aptos" w:hAnsi="Aptos"/>
        </w:rPr>
      </w:pPr>
      <w:r w:rsidRPr="00DA2E44">
        <w:rPr>
          <w:rFonts w:ascii="Aptos" w:hAnsi="Aptos"/>
        </w:rPr>
        <w:t xml:space="preserve">support and give effect to all resolutions of </w:t>
      </w:r>
      <w:r w:rsidR="004518CE" w:rsidRPr="00DA2E44">
        <w:rPr>
          <w:rFonts w:ascii="Aptos" w:hAnsi="Aptos"/>
        </w:rPr>
        <w:t>the Executive Committee</w:t>
      </w:r>
      <w:r w:rsidRPr="00DA2E44">
        <w:rPr>
          <w:rFonts w:ascii="Aptos" w:hAnsi="Aptos"/>
        </w:rPr>
        <w:t xml:space="preserve"> passed at a General Meeting;</w:t>
      </w:r>
    </w:p>
    <w:p w14:paraId="6F9A5818" w14:textId="69E8569F" w:rsidR="00AB1D2B" w:rsidRPr="00DA2E44" w:rsidRDefault="00AB1D2B" w:rsidP="00796B62">
      <w:pPr>
        <w:pStyle w:val="Heading4"/>
        <w:numPr>
          <w:ilvl w:val="3"/>
          <w:numId w:val="20"/>
        </w:numPr>
        <w:tabs>
          <w:tab w:val="clear" w:pos="1701"/>
          <w:tab w:val="clear" w:pos="2551"/>
        </w:tabs>
        <w:rPr>
          <w:rFonts w:ascii="Aptos" w:hAnsi="Aptos"/>
        </w:rPr>
      </w:pPr>
      <w:r w:rsidRPr="00DA2E44">
        <w:rPr>
          <w:rFonts w:ascii="Aptos" w:hAnsi="Aptos"/>
        </w:rPr>
        <w:t xml:space="preserve">act in a manner that does not harm </w:t>
      </w:r>
      <w:r w:rsidR="00B337CF">
        <w:rPr>
          <w:rFonts w:ascii="Aptos" w:hAnsi="Aptos"/>
        </w:rPr>
        <w:t xml:space="preserve">RNZRSA, </w:t>
      </w:r>
      <w:r w:rsidRPr="00DA2E44">
        <w:rPr>
          <w:rFonts w:ascii="Aptos" w:hAnsi="Aptos"/>
        </w:rPr>
        <w:t xml:space="preserve">the RSA Member Association or Members; </w:t>
      </w:r>
    </w:p>
    <w:p w14:paraId="22B1F6B0" w14:textId="226D480D" w:rsidR="00AB1D2B" w:rsidRPr="00DA2E44" w:rsidRDefault="00AB1D2B" w:rsidP="00796B62">
      <w:pPr>
        <w:pStyle w:val="Heading4"/>
        <w:numPr>
          <w:ilvl w:val="3"/>
          <w:numId w:val="20"/>
        </w:numPr>
        <w:tabs>
          <w:tab w:val="clear" w:pos="1701"/>
          <w:tab w:val="clear" w:pos="2551"/>
        </w:tabs>
        <w:rPr>
          <w:rStyle w:val="CommentReference"/>
          <w:rFonts w:ascii="Aptos" w:eastAsia="Calibri" w:hAnsi="Aptos"/>
          <w:sz w:val="22"/>
          <w:szCs w:val="22"/>
        </w:rPr>
      </w:pPr>
      <w:r w:rsidRPr="00DA2E44">
        <w:rPr>
          <w:rFonts w:ascii="Aptos" w:hAnsi="Aptos"/>
        </w:rPr>
        <w:t xml:space="preserve">pay their Membership Fee pursuant to clauses </w:t>
      </w:r>
      <w:r w:rsidR="00BE2A5D" w:rsidRPr="00DA2E44">
        <w:rPr>
          <w:rFonts w:ascii="Aptos" w:hAnsi="Aptos"/>
        </w:rPr>
        <w:fldChar w:fldCharType="begin"/>
      </w:r>
      <w:r w:rsidR="00BE2A5D" w:rsidRPr="00DA2E44">
        <w:rPr>
          <w:rFonts w:ascii="Aptos" w:hAnsi="Aptos"/>
        </w:rPr>
        <w:instrText xml:space="preserve"> REF _Ref194418711 \w \h </w:instrText>
      </w:r>
      <w:r w:rsidR="00DA2E44" w:rsidRPr="00DA2E44">
        <w:rPr>
          <w:rFonts w:ascii="Aptos" w:hAnsi="Aptos"/>
        </w:rPr>
        <w:instrText xml:space="preserve"> \* MERGEFORMAT </w:instrText>
      </w:r>
      <w:r w:rsidR="00BE2A5D" w:rsidRPr="00DA2E44">
        <w:rPr>
          <w:rFonts w:ascii="Aptos" w:hAnsi="Aptos"/>
        </w:rPr>
      </w:r>
      <w:r w:rsidR="00BE2A5D" w:rsidRPr="00DA2E44">
        <w:rPr>
          <w:rFonts w:ascii="Aptos" w:hAnsi="Aptos"/>
        </w:rPr>
        <w:fldChar w:fldCharType="separate"/>
      </w:r>
      <w:r w:rsidR="00BE2A5D" w:rsidRPr="00DA2E44">
        <w:rPr>
          <w:rFonts w:ascii="Aptos" w:hAnsi="Aptos"/>
        </w:rPr>
        <w:t>13.19</w:t>
      </w:r>
      <w:r w:rsidR="00BE2A5D" w:rsidRPr="00DA2E44">
        <w:rPr>
          <w:rFonts w:ascii="Aptos" w:hAnsi="Aptos"/>
        </w:rPr>
        <w:fldChar w:fldCharType="end"/>
      </w:r>
      <w:r w:rsidRPr="00DA2E44">
        <w:rPr>
          <w:rFonts w:ascii="Aptos" w:hAnsi="Aptos"/>
        </w:rPr>
        <w:t xml:space="preserve"> to</w:t>
      </w:r>
      <w:r w:rsidR="00BE2A5D" w:rsidRPr="00DA2E44">
        <w:rPr>
          <w:rFonts w:ascii="Aptos" w:hAnsi="Aptos"/>
        </w:rPr>
        <w:t xml:space="preserve"> </w:t>
      </w:r>
      <w:r w:rsidR="00BE2A5D" w:rsidRPr="00DA2E44">
        <w:rPr>
          <w:rFonts w:ascii="Aptos" w:hAnsi="Aptos"/>
          <w:highlight w:val="yellow"/>
        </w:rPr>
        <w:fldChar w:fldCharType="begin"/>
      </w:r>
      <w:r w:rsidR="00BE2A5D" w:rsidRPr="00DA2E44">
        <w:rPr>
          <w:rFonts w:ascii="Aptos" w:hAnsi="Aptos"/>
        </w:rPr>
        <w:instrText xml:space="preserve"> REF _Ref194418723 \w \h </w:instrText>
      </w:r>
      <w:r w:rsidR="00DA2E44" w:rsidRPr="00DA2E44">
        <w:rPr>
          <w:rFonts w:ascii="Aptos" w:hAnsi="Aptos"/>
          <w:highlight w:val="yellow"/>
        </w:rPr>
        <w:instrText xml:space="preserve"> \* MERGEFORMAT </w:instrText>
      </w:r>
      <w:r w:rsidR="00BE2A5D" w:rsidRPr="00DA2E44">
        <w:rPr>
          <w:rFonts w:ascii="Aptos" w:hAnsi="Aptos"/>
          <w:highlight w:val="yellow"/>
        </w:rPr>
      </w:r>
      <w:r w:rsidR="00BE2A5D" w:rsidRPr="00DA2E44">
        <w:rPr>
          <w:rFonts w:ascii="Aptos" w:hAnsi="Aptos"/>
          <w:highlight w:val="yellow"/>
        </w:rPr>
        <w:fldChar w:fldCharType="separate"/>
      </w:r>
      <w:r w:rsidR="00BE2A5D" w:rsidRPr="00DA2E44">
        <w:rPr>
          <w:rFonts w:ascii="Aptos" w:hAnsi="Aptos"/>
        </w:rPr>
        <w:t>13.21</w:t>
      </w:r>
      <w:r w:rsidR="00BE2A5D" w:rsidRPr="00DA2E44">
        <w:rPr>
          <w:rFonts w:ascii="Aptos" w:hAnsi="Aptos"/>
          <w:highlight w:val="yellow"/>
        </w:rPr>
        <w:fldChar w:fldCharType="end"/>
      </w:r>
      <w:r w:rsidRPr="00DA2E44">
        <w:rPr>
          <w:rFonts w:ascii="Aptos" w:hAnsi="Aptos"/>
        </w:rPr>
        <w:t>; and</w:t>
      </w:r>
    </w:p>
    <w:p w14:paraId="1E306183" w14:textId="19A3AE08" w:rsidR="00AB1D2B" w:rsidRPr="00DA2E44" w:rsidRDefault="00AB1D2B" w:rsidP="00796B62">
      <w:pPr>
        <w:pStyle w:val="Heading4"/>
        <w:numPr>
          <w:ilvl w:val="3"/>
          <w:numId w:val="20"/>
        </w:numPr>
        <w:tabs>
          <w:tab w:val="clear" w:pos="1701"/>
          <w:tab w:val="clear" w:pos="2551"/>
        </w:tabs>
        <w:rPr>
          <w:rFonts w:ascii="Aptos" w:hAnsi="Aptos"/>
        </w:rPr>
      </w:pPr>
      <w:r w:rsidRPr="00DA2E44">
        <w:rPr>
          <w:rFonts w:ascii="Aptos" w:hAnsi="Aptos"/>
        </w:rPr>
        <w:t>comply with all applicable laws.</w:t>
      </w:r>
    </w:p>
    <w:p w14:paraId="18FB9411" w14:textId="77777777" w:rsidR="00AB1D2B" w:rsidRPr="00DA2E44" w:rsidRDefault="00AB1D2B" w:rsidP="001802A0">
      <w:pPr>
        <w:pStyle w:val="Heading2"/>
        <w:numPr>
          <w:ilvl w:val="0"/>
          <w:numId w:val="0"/>
        </w:numPr>
        <w:ind w:left="851"/>
        <w:rPr>
          <w:rFonts w:ascii="Aptos" w:hAnsi="Aptos"/>
          <w:b/>
          <w:bCs/>
        </w:rPr>
      </w:pPr>
      <w:bookmarkStart w:id="625" w:name="_Toc193290367"/>
      <w:r w:rsidRPr="00DA2E44">
        <w:rPr>
          <w:rFonts w:ascii="Aptos" w:hAnsi="Aptos"/>
          <w:b/>
          <w:bCs/>
        </w:rPr>
        <w:t>Membership Fees and failure to pay Membership Fees</w:t>
      </w:r>
      <w:bookmarkEnd w:id="625"/>
    </w:p>
    <w:p w14:paraId="7288A35E" w14:textId="6FA6436D" w:rsidR="00AB1D2B" w:rsidRPr="00DA2E44" w:rsidRDefault="00AB1D2B" w:rsidP="00796B62">
      <w:pPr>
        <w:pStyle w:val="Heading2"/>
        <w:numPr>
          <w:ilvl w:val="1"/>
          <w:numId w:val="20"/>
        </w:numPr>
        <w:rPr>
          <w:rFonts w:ascii="Aptos" w:hAnsi="Aptos"/>
        </w:rPr>
      </w:pPr>
      <w:bookmarkStart w:id="626" w:name="_Toc186624364"/>
      <w:bookmarkStart w:id="627" w:name="_Toc186625562"/>
      <w:bookmarkStart w:id="628" w:name="_Ref188866646"/>
      <w:bookmarkStart w:id="629" w:name="_Ref193210654"/>
      <w:bookmarkStart w:id="630" w:name="_Ref194418711"/>
      <w:r w:rsidRPr="00DA2E44">
        <w:rPr>
          <w:rFonts w:ascii="Aptos" w:hAnsi="Aptos"/>
        </w:rPr>
        <w:t xml:space="preserve">All Members (except Life Members) </w:t>
      </w:r>
      <w:r w:rsidR="00A1580B">
        <w:rPr>
          <w:rFonts w:ascii="Aptos" w:hAnsi="Aptos"/>
        </w:rPr>
        <w:t>shall</w:t>
      </w:r>
      <w:r w:rsidRPr="00DA2E44">
        <w:rPr>
          <w:rFonts w:ascii="Aptos" w:hAnsi="Aptos"/>
        </w:rPr>
        <w:t xml:space="preserve"> pay the Membership Fees </w:t>
      </w:r>
      <w:r w:rsidR="003A236F">
        <w:rPr>
          <w:rFonts w:ascii="Aptos" w:hAnsi="Aptos"/>
        </w:rPr>
        <w:t>annually</w:t>
      </w:r>
      <w:r w:rsidRPr="00DA2E44">
        <w:rPr>
          <w:rFonts w:ascii="Aptos" w:hAnsi="Aptos"/>
        </w:rPr>
        <w:t xml:space="preserve"> during the term of their membership of the RSA Member Association, </w:t>
      </w:r>
      <w:r w:rsidR="003A236F">
        <w:rPr>
          <w:rFonts w:ascii="Aptos" w:hAnsi="Aptos"/>
        </w:rPr>
        <w:t>as required by</w:t>
      </w:r>
      <w:r w:rsidRPr="00DA2E44">
        <w:rPr>
          <w:rFonts w:ascii="Aptos" w:hAnsi="Aptos"/>
        </w:rPr>
        <w:t xml:space="preserve"> this Constitution and the Rules.</w:t>
      </w:r>
      <w:bookmarkEnd w:id="626"/>
      <w:bookmarkEnd w:id="627"/>
      <w:bookmarkEnd w:id="628"/>
      <w:bookmarkEnd w:id="629"/>
      <w:bookmarkEnd w:id="630"/>
      <w:r w:rsidRPr="00DA2E44">
        <w:rPr>
          <w:rFonts w:ascii="Aptos" w:hAnsi="Aptos"/>
        </w:rPr>
        <w:t xml:space="preserve"> </w:t>
      </w:r>
    </w:p>
    <w:p w14:paraId="7EF04ACD" w14:textId="77777777" w:rsidR="00AB1D2B" w:rsidRPr="00DA2E44" w:rsidRDefault="00AB1D2B" w:rsidP="00796B62">
      <w:pPr>
        <w:pStyle w:val="Heading2"/>
        <w:numPr>
          <w:ilvl w:val="1"/>
          <w:numId w:val="20"/>
        </w:numPr>
        <w:rPr>
          <w:rFonts w:ascii="Aptos" w:hAnsi="Aptos"/>
        </w:rPr>
      </w:pPr>
      <w:bookmarkStart w:id="631" w:name="_Toc186624365"/>
      <w:bookmarkStart w:id="632" w:name="_Toc186625563"/>
      <w:r w:rsidRPr="00DA2E44">
        <w:rPr>
          <w:rFonts w:ascii="Aptos" w:hAnsi="Aptos"/>
        </w:rPr>
        <w:t>The manner in which the Membership Fee is calculated, and paid/payable is set out in the Rules.</w:t>
      </w:r>
      <w:bookmarkEnd w:id="631"/>
      <w:bookmarkEnd w:id="632"/>
      <w:r w:rsidRPr="00DA2E44">
        <w:rPr>
          <w:rFonts w:ascii="Aptos" w:hAnsi="Aptos"/>
        </w:rPr>
        <w:t xml:space="preserve"> </w:t>
      </w:r>
    </w:p>
    <w:p w14:paraId="63728BD6" w14:textId="30DE3AFC" w:rsidR="00AB1D2B" w:rsidRPr="00DA2E44" w:rsidRDefault="00AB1D2B" w:rsidP="00796B62">
      <w:pPr>
        <w:pStyle w:val="Heading2"/>
        <w:numPr>
          <w:ilvl w:val="1"/>
          <w:numId w:val="20"/>
        </w:numPr>
        <w:rPr>
          <w:rStyle w:val="Heading2Char"/>
          <w:rFonts w:ascii="Aptos" w:eastAsia="Calibri" w:hAnsi="Aptos"/>
        </w:rPr>
      </w:pPr>
      <w:bookmarkStart w:id="633" w:name="_Toc186624366"/>
      <w:bookmarkStart w:id="634" w:name="_Toc186625564"/>
      <w:bookmarkStart w:id="635" w:name="_Ref189657847"/>
      <w:bookmarkStart w:id="636" w:name="_Ref193210670"/>
      <w:bookmarkStart w:id="637" w:name="_Ref194418723"/>
      <w:r w:rsidRPr="00DA2E44">
        <w:rPr>
          <w:rStyle w:val="Heading2Char"/>
          <w:rFonts w:ascii="Aptos" w:eastAsia="Calibri" w:hAnsi="Aptos"/>
        </w:rPr>
        <w:t xml:space="preserve">Membership Fees </w:t>
      </w:r>
      <w:r w:rsidR="00A1580B">
        <w:rPr>
          <w:rStyle w:val="Heading2Char"/>
          <w:rFonts w:ascii="Aptos" w:eastAsia="Calibri" w:hAnsi="Aptos"/>
        </w:rPr>
        <w:t>shall</w:t>
      </w:r>
      <w:r w:rsidRPr="00DA2E44">
        <w:rPr>
          <w:rStyle w:val="Heading2Char"/>
          <w:rFonts w:ascii="Aptos" w:eastAsia="Calibri" w:hAnsi="Aptos"/>
        </w:rPr>
        <w:t xml:space="preserve"> be paid in full by the end of the RSA Member Association’s financial year in which they apply (“</w:t>
      </w:r>
      <w:r w:rsidRPr="00DA2E44">
        <w:rPr>
          <w:rStyle w:val="Heading2Char"/>
          <w:rFonts w:ascii="Aptos" w:eastAsia="Calibri" w:hAnsi="Aptos"/>
          <w:b/>
          <w:bCs/>
        </w:rPr>
        <w:t>Payment Period</w:t>
      </w:r>
      <w:r w:rsidRPr="00DA2E44">
        <w:rPr>
          <w:rStyle w:val="Heading2Char"/>
          <w:rFonts w:ascii="Aptos" w:eastAsia="Calibri" w:hAnsi="Aptos"/>
        </w:rPr>
        <w:t>”).</w:t>
      </w:r>
      <w:bookmarkEnd w:id="633"/>
      <w:bookmarkEnd w:id="634"/>
      <w:bookmarkEnd w:id="635"/>
      <w:bookmarkEnd w:id="636"/>
      <w:bookmarkEnd w:id="637"/>
      <w:r w:rsidRPr="00DA2E44">
        <w:rPr>
          <w:rStyle w:val="Heading2Char"/>
          <w:rFonts w:ascii="Aptos" w:eastAsia="Calibri" w:hAnsi="Aptos"/>
        </w:rPr>
        <w:t xml:space="preserve"> </w:t>
      </w:r>
    </w:p>
    <w:p w14:paraId="3C6B8A34" w14:textId="77777777" w:rsidR="00AB1D2B" w:rsidRPr="00DA2E44" w:rsidRDefault="00AB1D2B" w:rsidP="00796B62">
      <w:pPr>
        <w:pStyle w:val="Heading2"/>
        <w:numPr>
          <w:ilvl w:val="1"/>
          <w:numId w:val="20"/>
        </w:numPr>
        <w:rPr>
          <w:rStyle w:val="Heading2Char"/>
          <w:rFonts w:ascii="Aptos" w:eastAsia="Calibri" w:hAnsi="Aptos"/>
        </w:rPr>
      </w:pPr>
      <w:bookmarkStart w:id="638" w:name="_Toc186624367"/>
      <w:bookmarkStart w:id="639" w:name="_Toc186625565"/>
      <w:bookmarkStart w:id="640" w:name="_Ref189657611"/>
      <w:r w:rsidRPr="00DA2E44">
        <w:rPr>
          <w:rStyle w:val="Heading2Char"/>
          <w:rFonts w:ascii="Aptos" w:eastAsia="Calibri" w:hAnsi="Aptos"/>
        </w:rPr>
        <w:t>If payment of Membership Fees has not been received by the RSA Member Association by the end of the Payment Period, the Member is automatically Suspended. The Executive Committee may lift the Suspension on receipt of the Membership Fees in full, by notifying the Member.</w:t>
      </w:r>
      <w:bookmarkEnd w:id="638"/>
      <w:bookmarkEnd w:id="639"/>
      <w:r w:rsidRPr="00DA2E44">
        <w:rPr>
          <w:rStyle w:val="Heading2Char"/>
          <w:rFonts w:ascii="Aptos" w:eastAsia="Calibri" w:hAnsi="Aptos"/>
        </w:rPr>
        <w:t xml:space="preserve"> Membership Fees will continue to accrue during any period of Suspension.</w:t>
      </w:r>
      <w:bookmarkEnd w:id="640"/>
    </w:p>
    <w:p w14:paraId="04A1B13B" w14:textId="77777777" w:rsidR="00AB1D2B" w:rsidRPr="00DA2E44" w:rsidRDefault="00AB1D2B" w:rsidP="00796B62">
      <w:pPr>
        <w:pStyle w:val="Heading2"/>
        <w:numPr>
          <w:ilvl w:val="1"/>
          <w:numId w:val="20"/>
        </w:numPr>
        <w:rPr>
          <w:rFonts w:ascii="Aptos" w:hAnsi="Aptos"/>
        </w:rPr>
      </w:pPr>
      <w:bookmarkStart w:id="641" w:name="_Toc186624369"/>
      <w:bookmarkStart w:id="642" w:name="_Toc186625567"/>
      <w:bookmarkStart w:id="643" w:name="_Ref188868493"/>
      <w:bookmarkStart w:id="644" w:name="_Ref189657786"/>
      <w:bookmarkStart w:id="645" w:name="_Ref193210500"/>
      <w:bookmarkStart w:id="646" w:name="_Ref194418755"/>
      <w:r w:rsidRPr="00DA2E44">
        <w:rPr>
          <w:rFonts w:ascii="Aptos" w:hAnsi="Aptos"/>
        </w:rPr>
        <w:t>If the Member has not paid Membership Fees within a further 20 Working Days after the expiry of the Payment Period, or any time thereafter, then the Executive Committee may terminate the Member’s membership with the RSA Member Association without being required to give prior notice to that Member.</w:t>
      </w:r>
      <w:bookmarkEnd w:id="641"/>
      <w:bookmarkEnd w:id="642"/>
      <w:bookmarkEnd w:id="643"/>
      <w:bookmarkEnd w:id="644"/>
      <w:bookmarkEnd w:id="645"/>
      <w:bookmarkEnd w:id="646"/>
    </w:p>
    <w:p w14:paraId="4A18CAB9" w14:textId="35175AC4" w:rsidR="00AB1D2B" w:rsidRPr="00DA2E44" w:rsidRDefault="00AB1D2B" w:rsidP="00796B62">
      <w:pPr>
        <w:pStyle w:val="Heading2"/>
        <w:numPr>
          <w:ilvl w:val="1"/>
          <w:numId w:val="20"/>
        </w:numPr>
        <w:rPr>
          <w:rFonts w:ascii="Aptos" w:hAnsi="Aptos"/>
        </w:rPr>
      </w:pPr>
      <w:bookmarkStart w:id="647" w:name="_Toc186625568"/>
      <w:bookmarkStart w:id="648" w:name="_Ref188866652"/>
      <w:r w:rsidRPr="00DA2E44">
        <w:rPr>
          <w:rFonts w:ascii="Aptos" w:hAnsi="Aptos"/>
        </w:rPr>
        <w:t xml:space="preserve">Any Membership Fees that are unpaid as at the expiry of the Payment Period may be collected from the Member by the RSA Member Association (or its nominated collection agent) as a due debt. The Member </w:t>
      </w:r>
      <w:r w:rsidR="00A1580B">
        <w:rPr>
          <w:rFonts w:ascii="Aptos" w:hAnsi="Aptos"/>
        </w:rPr>
        <w:t>shall</w:t>
      </w:r>
      <w:r w:rsidR="003A236F" w:rsidRPr="00DA2E44">
        <w:rPr>
          <w:rFonts w:ascii="Aptos" w:hAnsi="Aptos"/>
        </w:rPr>
        <w:t xml:space="preserve"> </w:t>
      </w:r>
      <w:r w:rsidRPr="00DA2E44">
        <w:rPr>
          <w:rFonts w:ascii="Aptos" w:hAnsi="Aptos"/>
        </w:rPr>
        <w:t>reimburse the RSA Member Association</w:t>
      </w:r>
      <w:r w:rsidR="003A236F">
        <w:rPr>
          <w:rFonts w:ascii="Aptos" w:hAnsi="Aptos"/>
        </w:rPr>
        <w:t xml:space="preserve"> when requested,</w:t>
      </w:r>
      <w:r w:rsidRPr="00DA2E44">
        <w:rPr>
          <w:rFonts w:ascii="Aptos" w:hAnsi="Aptos"/>
        </w:rPr>
        <w:t xml:space="preserve"> for all costs and expenses incurred (on a solicitor client basis) in collecting any unpaid Membership Fees.</w:t>
      </w:r>
      <w:bookmarkEnd w:id="647"/>
      <w:bookmarkEnd w:id="648"/>
    </w:p>
    <w:p w14:paraId="3425EE14" w14:textId="77777777" w:rsidR="00AB1D2B" w:rsidRPr="00DA2E44" w:rsidRDefault="00AB1D2B" w:rsidP="00796B62">
      <w:pPr>
        <w:pStyle w:val="Heading2"/>
        <w:numPr>
          <w:ilvl w:val="1"/>
          <w:numId w:val="20"/>
        </w:numPr>
        <w:rPr>
          <w:rFonts w:ascii="Aptos" w:hAnsi="Aptos"/>
        </w:rPr>
      </w:pPr>
      <w:r w:rsidRPr="00DA2E44">
        <w:rPr>
          <w:rFonts w:ascii="Aptos" w:hAnsi="Aptos"/>
        </w:rPr>
        <w:t xml:space="preserve">Termination of membership does not relieve a Member from the obligation to pay Membership Fees that accrued while they were a Member. </w:t>
      </w:r>
    </w:p>
    <w:p w14:paraId="2E2B4B0F" w14:textId="77777777" w:rsidR="00AB1D2B" w:rsidRPr="00DA2E44" w:rsidRDefault="00AB1D2B" w:rsidP="00AB1D2B">
      <w:pPr>
        <w:pStyle w:val="Heading2"/>
        <w:numPr>
          <w:ilvl w:val="0"/>
          <w:numId w:val="0"/>
        </w:numPr>
        <w:ind w:left="850"/>
        <w:rPr>
          <w:rFonts w:ascii="Aptos" w:hAnsi="Aptos"/>
          <w:b/>
          <w:bCs/>
        </w:rPr>
      </w:pPr>
      <w:r w:rsidRPr="00DA2E44">
        <w:rPr>
          <w:rFonts w:ascii="Aptos" w:hAnsi="Aptos"/>
          <w:b/>
          <w:bCs/>
        </w:rPr>
        <w:t>Suspension</w:t>
      </w:r>
    </w:p>
    <w:p w14:paraId="5978CF14" w14:textId="0F0112E3" w:rsidR="00AB1D2B" w:rsidRPr="00DA2E44" w:rsidRDefault="00AB1D2B" w:rsidP="00796B62">
      <w:pPr>
        <w:pStyle w:val="Heading2"/>
        <w:numPr>
          <w:ilvl w:val="1"/>
          <w:numId w:val="20"/>
        </w:numPr>
        <w:rPr>
          <w:rFonts w:ascii="Aptos" w:hAnsi="Aptos"/>
        </w:rPr>
      </w:pPr>
      <w:bookmarkStart w:id="649" w:name="_Ref193298885"/>
      <w:r w:rsidRPr="00DA2E44">
        <w:rPr>
          <w:rFonts w:ascii="Aptos" w:hAnsi="Aptos"/>
        </w:rPr>
        <w:t>Notwithstanding anything else in this Constitution, if a Member is Suspended, then all of their rights and privileges, but not their obligations, of membership set out in this Constitution, Rules or otherwise applying, are suspended.</w:t>
      </w:r>
      <w:bookmarkEnd w:id="649"/>
    </w:p>
    <w:p w14:paraId="3D5CF465" w14:textId="7CA6F45B" w:rsidR="006B14B6" w:rsidRPr="00DA2E44" w:rsidRDefault="006B14B6" w:rsidP="001802A0">
      <w:pPr>
        <w:pStyle w:val="Heading2"/>
        <w:numPr>
          <w:ilvl w:val="0"/>
          <w:numId w:val="0"/>
        </w:numPr>
        <w:ind w:left="851"/>
        <w:rPr>
          <w:rFonts w:ascii="Aptos" w:hAnsi="Aptos"/>
          <w:b/>
          <w:bCs/>
        </w:rPr>
      </w:pPr>
      <w:r w:rsidRPr="00DA2E44">
        <w:rPr>
          <w:rFonts w:ascii="Aptos" w:hAnsi="Aptos"/>
          <w:b/>
          <w:bCs/>
        </w:rPr>
        <w:lastRenderedPageBreak/>
        <w:t>Ceasing to be a Member</w:t>
      </w:r>
    </w:p>
    <w:p w14:paraId="0CC62D2B" w14:textId="27C6DEF3" w:rsidR="006B14B6" w:rsidRPr="00DA2E44" w:rsidRDefault="006B14B6" w:rsidP="00796B62">
      <w:pPr>
        <w:pStyle w:val="Heading2"/>
        <w:numPr>
          <w:ilvl w:val="1"/>
          <w:numId w:val="20"/>
        </w:numPr>
        <w:rPr>
          <w:rFonts w:ascii="Aptos" w:hAnsi="Aptos"/>
        </w:rPr>
      </w:pPr>
      <w:bookmarkStart w:id="650" w:name="_Toc186624372"/>
      <w:bookmarkStart w:id="651" w:name="_Toc186625570"/>
      <w:r w:rsidRPr="00DA2E44">
        <w:rPr>
          <w:rFonts w:ascii="Aptos" w:hAnsi="Aptos"/>
        </w:rPr>
        <w:t>A Member’s membership of the RSA Member Association will terminate:</w:t>
      </w:r>
      <w:bookmarkEnd w:id="650"/>
      <w:bookmarkEnd w:id="651"/>
    </w:p>
    <w:p w14:paraId="423E82F1" w14:textId="72693CB4" w:rsidR="00C746A5" w:rsidRPr="00DA2E44" w:rsidRDefault="00C746A5" w:rsidP="00796B62">
      <w:pPr>
        <w:pStyle w:val="Heading4"/>
        <w:numPr>
          <w:ilvl w:val="3"/>
          <w:numId w:val="20"/>
        </w:numPr>
        <w:tabs>
          <w:tab w:val="clear" w:pos="1701"/>
          <w:tab w:val="clear" w:pos="2551"/>
        </w:tabs>
        <w:rPr>
          <w:rFonts w:ascii="Aptos" w:hAnsi="Aptos"/>
        </w:rPr>
      </w:pPr>
      <w:r w:rsidRPr="00DA2E44">
        <w:rPr>
          <w:rFonts w:ascii="Aptos" w:hAnsi="Aptos"/>
        </w:rPr>
        <w:t xml:space="preserve">on the Executive Committee receiving resignation in writing from the Member. Resignations </w:t>
      </w:r>
      <w:r w:rsidR="003A236F">
        <w:rPr>
          <w:rFonts w:ascii="Aptos" w:hAnsi="Aptos"/>
        </w:rPr>
        <w:t>cannot be reversed</w:t>
      </w:r>
      <w:r w:rsidRPr="00DA2E44">
        <w:rPr>
          <w:rFonts w:ascii="Aptos" w:hAnsi="Aptos"/>
        </w:rPr>
        <w:t>;</w:t>
      </w:r>
    </w:p>
    <w:p w14:paraId="3E488892" w14:textId="16AE92B2" w:rsidR="006B14B6" w:rsidRPr="00DA2E44" w:rsidRDefault="006B14B6" w:rsidP="00796B62">
      <w:pPr>
        <w:pStyle w:val="Heading4"/>
        <w:numPr>
          <w:ilvl w:val="3"/>
          <w:numId w:val="20"/>
        </w:numPr>
        <w:tabs>
          <w:tab w:val="clear" w:pos="1701"/>
          <w:tab w:val="clear" w:pos="2551"/>
        </w:tabs>
        <w:rPr>
          <w:rFonts w:ascii="Aptos" w:hAnsi="Aptos"/>
        </w:rPr>
      </w:pPr>
      <w:r w:rsidRPr="00DA2E44">
        <w:rPr>
          <w:rFonts w:ascii="Aptos" w:hAnsi="Aptos"/>
        </w:rPr>
        <w:t>on the Executive Committee resolving to terminate the membership of a Member</w:t>
      </w:r>
      <w:r w:rsidR="00C746A5" w:rsidRPr="00DA2E44">
        <w:rPr>
          <w:rFonts w:ascii="Aptos" w:hAnsi="Aptos"/>
        </w:rPr>
        <w:t xml:space="preserve"> </w:t>
      </w:r>
      <w:r w:rsidRPr="00DA2E44">
        <w:rPr>
          <w:rFonts w:ascii="Aptos" w:hAnsi="Aptos"/>
        </w:rPr>
        <w:t xml:space="preserve">in accordance with the Dispute Resolution Procedures; </w:t>
      </w:r>
    </w:p>
    <w:p w14:paraId="7FAC1AC8" w14:textId="77777777" w:rsidR="006B14B6" w:rsidRPr="00DA2E44" w:rsidRDefault="006B14B6" w:rsidP="00796B62">
      <w:pPr>
        <w:pStyle w:val="Heading4"/>
        <w:numPr>
          <w:ilvl w:val="3"/>
          <w:numId w:val="20"/>
        </w:numPr>
        <w:tabs>
          <w:tab w:val="clear" w:pos="1701"/>
          <w:tab w:val="clear" w:pos="2551"/>
        </w:tabs>
        <w:rPr>
          <w:rFonts w:ascii="Aptos" w:hAnsi="Aptos"/>
        </w:rPr>
      </w:pPr>
      <w:r w:rsidRPr="00DA2E44">
        <w:rPr>
          <w:rFonts w:ascii="Aptos" w:hAnsi="Aptos"/>
        </w:rPr>
        <w:t>upon a Member’s death, mental incapacity, liquidation, bankruptcy, insolvency, other winding up or cessation of existence for any reason;</w:t>
      </w:r>
    </w:p>
    <w:p w14:paraId="088C7162" w14:textId="39D9AEC0" w:rsidR="006B14B6" w:rsidRPr="00DA2E44" w:rsidRDefault="006B14B6" w:rsidP="00796B62">
      <w:pPr>
        <w:pStyle w:val="Heading4"/>
        <w:numPr>
          <w:ilvl w:val="3"/>
          <w:numId w:val="20"/>
        </w:numPr>
        <w:tabs>
          <w:tab w:val="clear" w:pos="1701"/>
          <w:tab w:val="clear" w:pos="2551"/>
        </w:tabs>
        <w:rPr>
          <w:rFonts w:ascii="Aptos" w:hAnsi="Aptos"/>
        </w:rPr>
      </w:pPr>
      <w:r w:rsidRPr="00DA2E44">
        <w:rPr>
          <w:rFonts w:ascii="Aptos" w:hAnsi="Aptos"/>
        </w:rPr>
        <w:t>where the Member fails to pay their Membership Fees, pursuant to clause</w:t>
      </w:r>
      <w:r w:rsidR="00BE2A5D" w:rsidRPr="00DA2E44">
        <w:rPr>
          <w:rFonts w:ascii="Aptos" w:hAnsi="Aptos"/>
        </w:rPr>
        <w:t xml:space="preserve"> </w:t>
      </w:r>
      <w:r w:rsidR="00BE2A5D" w:rsidRPr="00DA2E44">
        <w:rPr>
          <w:rFonts w:ascii="Aptos" w:hAnsi="Aptos"/>
        </w:rPr>
        <w:fldChar w:fldCharType="begin"/>
      </w:r>
      <w:r w:rsidR="00BE2A5D" w:rsidRPr="00DA2E44">
        <w:rPr>
          <w:rFonts w:ascii="Aptos" w:hAnsi="Aptos"/>
        </w:rPr>
        <w:instrText xml:space="preserve"> REF _Ref194418755 \w \h </w:instrText>
      </w:r>
      <w:r w:rsidR="00DA2E44" w:rsidRPr="00DA2E44">
        <w:rPr>
          <w:rFonts w:ascii="Aptos" w:hAnsi="Aptos"/>
        </w:rPr>
        <w:instrText xml:space="preserve"> \* MERGEFORMAT </w:instrText>
      </w:r>
      <w:r w:rsidR="00BE2A5D" w:rsidRPr="00DA2E44">
        <w:rPr>
          <w:rFonts w:ascii="Aptos" w:hAnsi="Aptos"/>
        </w:rPr>
      </w:r>
      <w:r w:rsidR="00BE2A5D" w:rsidRPr="00DA2E44">
        <w:rPr>
          <w:rFonts w:ascii="Aptos" w:hAnsi="Aptos"/>
        </w:rPr>
        <w:fldChar w:fldCharType="separate"/>
      </w:r>
      <w:r w:rsidR="00BE2A5D" w:rsidRPr="00DA2E44">
        <w:rPr>
          <w:rFonts w:ascii="Aptos" w:hAnsi="Aptos"/>
        </w:rPr>
        <w:t>13.23</w:t>
      </w:r>
      <w:r w:rsidR="00BE2A5D" w:rsidRPr="00DA2E44">
        <w:rPr>
          <w:rFonts w:ascii="Aptos" w:hAnsi="Aptos"/>
        </w:rPr>
        <w:fldChar w:fldCharType="end"/>
      </w:r>
      <w:r w:rsidRPr="00DA2E44">
        <w:rPr>
          <w:rFonts w:ascii="Aptos" w:hAnsi="Aptos"/>
        </w:rPr>
        <w:t>; and</w:t>
      </w:r>
    </w:p>
    <w:p w14:paraId="6D9433BB" w14:textId="0D1705B1" w:rsidR="006B14B6" w:rsidRPr="00DA2E44" w:rsidRDefault="006B14B6" w:rsidP="00796B62">
      <w:pPr>
        <w:pStyle w:val="Heading4"/>
        <w:numPr>
          <w:ilvl w:val="3"/>
          <w:numId w:val="20"/>
        </w:numPr>
        <w:tabs>
          <w:tab w:val="clear" w:pos="1701"/>
          <w:tab w:val="clear" w:pos="2551"/>
        </w:tabs>
        <w:rPr>
          <w:rFonts w:ascii="Aptos" w:hAnsi="Aptos"/>
        </w:rPr>
      </w:pPr>
      <w:r w:rsidRPr="00DA2E44">
        <w:rPr>
          <w:rFonts w:ascii="Aptos" w:hAnsi="Aptos"/>
        </w:rPr>
        <w:t>as otherwise expressly set out in this Constitution.</w:t>
      </w:r>
    </w:p>
    <w:p w14:paraId="4106BE84" w14:textId="77777777" w:rsidR="00AB1D2B" w:rsidRPr="00DA2E44" w:rsidRDefault="00AB1D2B" w:rsidP="00AB1D2B">
      <w:pPr>
        <w:pStyle w:val="Heading2"/>
        <w:numPr>
          <w:ilvl w:val="0"/>
          <w:numId w:val="0"/>
        </w:numPr>
        <w:ind w:left="850"/>
        <w:rPr>
          <w:rFonts w:ascii="Aptos" w:hAnsi="Aptos"/>
          <w:b/>
          <w:bCs/>
        </w:rPr>
      </w:pPr>
      <w:bookmarkStart w:id="652" w:name="_Toc186624383"/>
      <w:bookmarkStart w:id="653" w:name="_Toc186625581"/>
      <w:r w:rsidRPr="00DA2E44">
        <w:rPr>
          <w:rFonts w:ascii="Aptos" w:hAnsi="Aptos"/>
          <w:b/>
          <w:bCs/>
        </w:rPr>
        <w:t>Consequences of Ceasing to be a Member</w:t>
      </w:r>
      <w:bookmarkEnd w:id="652"/>
      <w:bookmarkEnd w:id="653"/>
    </w:p>
    <w:p w14:paraId="3AC79CDA" w14:textId="3C6E7268" w:rsidR="00AB1D2B" w:rsidRPr="0053105A" w:rsidRDefault="00AB1D2B" w:rsidP="0053105A">
      <w:pPr>
        <w:pStyle w:val="Heading2"/>
        <w:numPr>
          <w:ilvl w:val="1"/>
          <w:numId w:val="20"/>
        </w:numPr>
        <w:rPr>
          <w:rFonts w:ascii="Aptos" w:hAnsi="Aptos"/>
        </w:rPr>
      </w:pPr>
      <w:bookmarkStart w:id="654" w:name="_Toc186624384"/>
      <w:bookmarkStart w:id="655" w:name="_Toc186625582"/>
      <w:r w:rsidRPr="0053105A">
        <w:rPr>
          <w:rFonts w:ascii="Aptos" w:hAnsi="Aptos"/>
        </w:rPr>
        <w:t xml:space="preserve">On the termination of a Member’s membership </w:t>
      </w:r>
      <w:r w:rsidR="00C746A5" w:rsidRPr="0053105A">
        <w:rPr>
          <w:rFonts w:ascii="Aptos" w:hAnsi="Aptos"/>
        </w:rPr>
        <w:t xml:space="preserve">of the RSA Member Association </w:t>
      </w:r>
      <w:r w:rsidRPr="0053105A">
        <w:rPr>
          <w:rFonts w:ascii="Aptos" w:hAnsi="Aptos"/>
        </w:rPr>
        <w:t>for any reason:</w:t>
      </w:r>
      <w:bookmarkEnd w:id="654"/>
      <w:bookmarkEnd w:id="655"/>
    </w:p>
    <w:p w14:paraId="16D93B4D" w14:textId="2783123B" w:rsidR="00AB1D2B" w:rsidRPr="00DA2E44" w:rsidRDefault="00AB1D2B" w:rsidP="00796B62">
      <w:pPr>
        <w:pStyle w:val="Heading4"/>
        <w:numPr>
          <w:ilvl w:val="3"/>
          <w:numId w:val="20"/>
        </w:numPr>
        <w:tabs>
          <w:tab w:val="clear" w:pos="1701"/>
          <w:tab w:val="clear" w:pos="2551"/>
        </w:tabs>
        <w:rPr>
          <w:rFonts w:ascii="Aptos" w:hAnsi="Aptos"/>
        </w:rPr>
      </w:pPr>
      <w:r w:rsidRPr="00DA2E44">
        <w:rPr>
          <w:rFonts w:ascii="Aptos" w:hAnsi="Aptos"/>
        </w:rPr>
        <w:t xml:space="preserve">all rights and privileges of membership of the RSA Member Association </w:t>
      </w:r>
      <w:r w:rsidR="003A236F">
        <w:rPr>
          <w:rFonts w:ascii="Aptos" w:hAnsi="Aptos"/>
        </w:rPr>
        <w:t>will</w:t>
      </w:r>
      <w:r w:rsidR="003A236F" w:rsidRPr="00DA2E44">
        <w:rPr>
          <w:rFonts w:ascii="Aptos" w:hAnsi="Aptos"/>
        </w:rPr>
        <w:t xml:space="preserve"> </w:t>
      </w:r>
      <w:r w:rsidRPr="00DA2E44">
        <w:rPr>
          <w:rFonts w:ascii="Aptos" w:hAnsi="Aptos"/>
        </w:rPr>
        <w:t>end</w:t>
      </w:r>
      <w:r w:rsidR="00C746A5" w:rsidRPr="00DA2E44">
        <w:rPr>
          <w:rFonts w:ascii="Aptos" w:hAnsi="Aptos"/>
        </w:rPr>
        <w:t>, including the right to attend and vote at a General Meeting</w:t>
      </w:r>
      <w:r w:rsidRPr="00DA2E44">
        <w:rPr>
          <w:rFonts w:ascii="Aptos" w:hAnsi="Aptos"/>
        </w:rPr>
        <w:t>;</w:t>
      </w:r>
    </w:p>
    <w:p w14:paraId="26C4C63A" w14:textId="31BA2850" w:rsidR="00AB1D2B" w:rsidRPr="00DA2E44" w:rsidRDefault="00AB1D2B" w:rsidP="00796B62">
      <w:pPr>
        <w:pStyle w:val="Heading4"/>
        <w:numPr>
          <w:ilvl w:val="3"/>
          <w:numId w:val="20"/>
        </w:numPr>
        <w:tabs>
          <w:tab w:val="clear" w:pos="1701"/>
          <w:tab w:val="clear" w:pos="2551"/>
        </w:tabs>
        <w:rPr>
          <w:rFonts w:ascii="Aptos" w:hAnsi="Aptos"/>
        </w:rPr>
      </w:pPr>
      <w:r w:rsidRPr="00DA2E44">
        <w:rPr>
          <w:rFonts w:ascii="Aptos" w:hAnsi="Aptos"/>
        </w:rPr>
        <w:t xml:space="preserve">all concessions and other arrangements for the payment of </w:t>
      </w:r>
      <w:r w:rsidR="00B935B0">
        <w:rPr>
          <w:rFonts w:ascii="Aptos" w:hAnsi="Aptos"/>
        </w:rPr>
        <w:t>money</w:t>
      </w:r>
      <w:r w:rsidR="00B935B0" w:rsidRPr="00DA2E44">
        <w:rPr>
          <w:rFonts w:ascii="Aptos" w:hAnsi="Aptos"/>
        </w:rPr>
        <w:t xml:space="preserve"> </w:t>
      </w:r>
      <w:r w:rsidRPr="00DA2E44">
        <w:rPr>
          <w:rFonts w:ascii="Aptos" w:hAnsi="Aptos"/>
        </w:rPr>
        <w:t xml:space="preserve">(including Membership Fees) owing to the RSA Member Association as at the date of termination </w:t>
      </w:r>
      <w:r w:rsidR="003A236F">
        <w:rPr>
          <w:rFonts w:ascii="Aptos" w:hAnsi="Aptos"/>
        </w:rPr>
        <w:t>will</w:t>
      </w:r>
      <w:r w:rsidR="003A236F" w:rsidRPr="00DA2E44">
        <w:rPr>
          <w:rFonts w:ascii="Aptos" w:hAnsi="Aptos"/>
        </w:rPr>
        <w:t xml:space="preserve"> </w:t>
      </w:r>
      <w:r w:rsidRPr="00DA2E44">
        <w:rPr>
          <w:rFonts w:ascii="Aptos" w:hAnsi="Aptos"/>
        </w:rPr>
        <w:t xml:space="preserve">immediately end and all </w:t>
      </w:r>
      <w:r w:rsidR="003A236F">
        <w:rPr>
          <w:rFonts w:ascii="Aptos" w:hAnsi="Aptos"/>
        </w:rPr>
        <w:t>money</w:t>
      </w:r>
      <w:r w:rsidR="003A236F" w:rsidRPr="00DA2E44">
        <w:rPr>
          <w:rFonts w:ascii="Aptos" w:hAnsi="Aptos"/>
        </w:rPr>
        <w:t xml:space="preserve"> </w:t>
      </w:r>
      <w:r w:rsidRPr="00DA2E44">
        <w:rPr>
          <w:rFonts w:ascii="Aptos" w:hAnsi="Aptos"/>
        </w:rPr>
        <w:t>owing to the RSA Member Association by the terminated Member (including Membership Fees) will be immediately due and payable;</w:t>
      </w:r>
    </w:p>
    <w:p w14:paraId="4D9EE95D" w14:textId="512FB055" w:rsidR="00C746A5" w:rsidRPr="00DA2E44" w:rsidRDefault="00C746A5" w:rsidP="00796B62">
      <w:pPr>
        <w:pStyle w:val="Heading4"/>
        <w:numPr>
          <w:ilvl w:val="3"/>
          <w:numId w:val="20"/>
        </w:numPr>
        <w:tabs>
          <w:tab w:val="clear" w:pos="1701"/>
          <w:tab w:val="clear" w:pos="2551"/>
          <w:tab w:val="num" w:pos="2411"/>
        </w:tabs>
        <w:rPr>
          <w:rFonts w:ascii="Aptos" w:hAnsi="Aptos"/>
        </w:rPr>
      </w:pPr>
      <w:r w:rsidRPr="00DA2E44">
        <w:rPr>
          <w:rFonts w:ascii="Aptos" w:hAnsi="Aptos"/>
        </w:rPr>
        <w:t xml:space="preserve">all badges of membership of the RSA Member Association </w:t>
      </w:r>
      <w:r w:rsidR="00A1580B">
        <w:rPr>
          <w:rFonts w:ascii="Aptos" w:hAnsi="Aptos"/>
        </w:rPr>
        <w:t>shall</w:t>
      </w:r>
      <w:r w:rsidRPr="00DA2E44">
        <w:rPr>
          <w:rFonts w:ascii="Aptos" w:hAnsi="Aptos"/>
        </w:rPr>
        <w:t xml:space="preserve"> be removed and either destroyed or returned to the RSA Member Association </w:t>
      </w:r>
      <w:r w:rsidR="00CA7C2E" w:rsidRPr="00DA2E44">
        <w:rPr>
          <w:rFonts w:ascii="Aptos" w:hAnsi="Aptos"/>
        </w:rPr>
        <w:t>within ten (10) Working Days of the date of termination of membership;</w:t>
      </w:r>
    </w:p>
    <w:p w14:paraId="65F55CF6" w14:textId="0183C4C1" w:rsidR="00AB1D2B" w:rsidRPr="00DA2E44" w:rsidRDefault="00AB1D2B" w:rsidP="00796B62">
      <w:pPr>
        <w:pStyle w:val="Heading4"/>
        <w:numPr>
          <w:ilvl w:val="3"/>
          <w:numId w:val="20"/>
        </w:numPr>
        <w:tabs>
          <w:tab w:val="clear" w:pos="1701"/>
          <w:tab w:val="clear" w:pos="2551"/>
        </w:tabs>
        <w:rPr>
          <w:rFonts w:ascii="Aptos" w:hAnsi="Aptos"/>
        </w:rPr>
      </w:pPr>
      <w:r w:rsidRPr="00DA2E44">
        <w:rPr>
          <w:rFonts w:ascii="Aptos" w:hAnsi="Aptos"/>
        </w:rPr>
        <w:t xml:space="preserve">all badges of membership of RNZRSA </w:t>
      </w:r>
      <w:r w:rsidR="00A1580B">
        <w:rPr>
          <w:rFonts w:ascii="Aptos" w:hAnsi="Aptos"/>
        </w:rPr>
        <w:t>shall</w:t>
      </w:r>
      <w:r w:rsidRPr="00DA2E44">
        <w:rPr>
          <w:rFonts w:ascii="Aptos" w:hAnsi="Aptos"/>
        </w:rPr>
        <w:t xml:space="preserve"> be removed and either destroyed or returned to RNZRSA within ten (10) </w:t>
      </w:r>
      <w:r w:rsidR="002E7B7D" w:rsidRPr="00DA2E44">
        <w:rPr>
          <w:rFonts w:ascii="Aptos" w:hAnsi="Aptos"/>
        </w:rPr>
        <w:t xml:space="preserve">Working Days </w:t>
      </w:r>
      <w:r w:rsidRPr="00DA2E44">
        <w:rPr>
          <w:rFonts w:ascii="Aptos" w:hAnsi="Aptos"/>
        </w:rPr>
        <w:t>of the date of termination of membership</w:t>
      </w:r>
      <w:r w:rsidR="00C746A5" w:rsidRPr="00DA2E44">
        <w:rPr>
          <w:rFonts w:ascii="Aptos" w:hAnsi="Aptos"/>
        </w:rPr>
        <w:t>; and</w:t>
      </w:r>
    </w:p>
    <w:p w14:paraId="10FC248F" w14:textId="079A4562" w:rsidR="00AB1D2B" w:rsidRPr="00DA2E44" w:rsidRDefault="00AB1D2B" w:rsidP="00796B62">
      <w:pPr>
        <w:pStyle w:val="Heading4"/>
        <w:numPr>
          <w:ilvl w:val="3"/>
          <w:numId w:val="20"/>
        </w:numPr>
        <w:tabs>
          <w:tab w:val="clear" w:pos="1701"/>
          <w:tab w:val="clear" w:pos="2551"/>
        </w:tabs>
        <w:rPr>
          <w:rFonts w:ascii="Aptos" w:hAnsi="Aptos"/>
        </w:rPr>
      </w:pPr>
      <w:r w:rsidRPr="00DA2E44">
        <w:rPr>
          <w:rFonts w:ascii="Aptos" w:hAnsi="Aptos"/>
        </w:rPr>
        <w:t xml:space="preserve">the Member </w:t>
      </w:r>
      <w:r w:rsidR="003A236F">
        <w:rPr>
          <w:rFonts w:ascii="Aptos" w:hAnsi="Aptos"/>
        </w:rPr>
        <w:t>cannot say they are</w:t>
      </w:r>
      <w:r w:rsidRPr="00DA2E44">
        <w:rPr>
          <w:rFonts w:ascii="Aptos" w:hAnsi="Aptos"/>
        </w:rPr>
        <w:t xml:space="preserve"> a Member</w:t>
      </w:r>
      <w:r w:rsidR="00C746A5" w:rsidRPr="00DA2E44">
        <w:rPr>
          <w:rFonts w:ascii="Aptos" w:hAnsi="Aptos"/>
        </w:rPr>
        <w:t>.</w:t>
      </w:r>
    </w:p>
    <w:p w14:paraId="6048C484" w14:textId="480EF6AA" w:rsidR="00AB1D2B" w:rsidRPr="00DA2E44" w:rsidRDefault="00AB1D2B" w:rsidP="002C14CE">
      <w:pPr>
        <w:pStyle w:val="Heading2"/>
        <w:numPr>
          <w:ilvl w:val="1"/>
          <w:numId w:val="20"/>
        </w:numPr>
        <w:tabs>
          <w:tab w:val="clear" w:pos="1701"/>
        </w:tabs>
        <w:spacing w:after="291"/>
        <w:ind w:right="149" w:hanging="851"/>
        <w:rPr>
          <w:rFonts w:ascii="Aptos" w:hAnsi="Aptos"/>
        </w:rPr>
      </w:pPr>
      <w:r w:rsidRPr="00DA2E44">
        <w:rPr>
          <w:rFonts w:ascii="Aptos" w:hAnsi="Aptos"/>
        </w:rPr>
        <w:t xml:space="preserve">The provisions of this Constitution that are intended to survive the termination of membership from the RSA Member Association </w:t>
      </w:r>
      <w:r w:rsidR="002C11CE">
        <w:rPr>
          <w:rFonts w:ascii="Aptos" w:hAnsi="Aptos"/>
        </w:rPr>
        <w:t>will</w:t>
      </w:r>
      <w:r w:rsidR="002C11CE" w:rsidRPr="00DA2E44">
        <w:rPr>
          <w:rFonts w:ascii="Aptos" w:hAnsi="Aptos"/>
        </w:rPr>
        <w:t xml:space="preserve"> </w:t>
      </w:r>
      <w:r w:rsidRPr="00DA2E44">
        <w:rPr>
          <w:rFonts w:ascii="Aptos" w:hAnsi="Aptos"/>
        </w:rPr>
        <w:t>remain in full effect despite such termination.</w:t>
      </w:r>
    </w:p>
    <w:p w14:paraId="62A7F749" w14:textId="77777777" w:rsidR="00AB1D2B" w:rsidRPr="00DA2E44" w:rsidRDefault="00AB1D2B" w:rsidP="00AB1D2B">
      <w:pPr>
        <w:pStyle w:val="Heading2"/>
        <w:numPr>
          <w:ilvl w:val="0"/>
          <w:numId w:val="0"/>
        </w:numPr>
        <w:ind w:left="850"/>
        <w:rPr>
          <w:rStyle w:val="Strong"/>
          <w:rFonts w:eastAsia="Calibri"/>
          <w:bCs/>
        </w:rPr>
      </w:pPr>
      <w:r w:rsidRPr="00DA2E44">
        <w:rPr>
          <w:rStyle w:val="Strong"/>
          <w:rFonts w:eastAsia="Calibri"/>
        </w:rPr>
        <w:t>Becoming a Member Again</w:t>
      </w:r>
    </w:p>
    <w:p w14:paraId="60C6849C" w14:textId="143EAE26" w:rsidR="00AB1D2B" w:rsidRPr="00DA2E44" w:rsidRDefault="00AB1D2B" w:rsidP="002C14CE">
      <w:pPr>
        <w:pStyle w:val="Heading2"/>
        <w:numPr>
          <w:ilvl w:val="1"/>
          <w:numId w:val="20"/>
        </w:numPr>
        <w:tabs>
          <w:tab w:val="clear" w:pos="1701"/>
        </w:tabs>
        <w:spacing w:after="291"/>
        <w:ind w:right="149" w:hanging="851"/>
        <w:rPr>
          <w:rFonts w:ascii="Aptos" w:hAnsi="Aptos"/>
        </w:rPr>
      </w:pPr>
      <w:bookmarkStart w:id="656" w:name="_Toc186624386"/>
      <w:bookmarkStart w:id="657" w:name="_Toc186625584"/>
      <w:r w:rsidRPr="00DA2E44">
        <w:rPr>
          <w:rFonts w:ascii="Aptos" w:hAnsi="Aptos"/>
        </w:rPr>
        <w:t xml:space="preserve">Any former Member may apply for re-admission as a Member in the </w:t>
      </w:r>
      <w:r w:rsidR="003A236F">
        <w:rPr>
          <w:rFonts w:ascii="Aptos" w:hAnsi="Aptos"/>
        </w:rPr>
        <w:t xml:space="preserve">same way </w:t>
      </w:r>
      <w:r w:rsidRPr="00DA2E44">
        <w:rPr>
          <w:rFonts w:ascii="Aptos" w:hAnsi="Aptos"/>
        </w:rPr>
        <w:t xml:space="preserve">new applicants </w:t>
      </w:r>
      <w:r w:rsidR="00AD2925">
        <w:rPr>
          <w:rFonts w:ascii="Aptos" w:hAnsi="Aptos"/>
        </w:rPr>
        <w:t>apply and</w:t>
      </w:r>
      <w:r w:rsidRPr="00DA2E44">
        <w:rPr>
          <w:rFonts w:ascii="Aptos" w:hAnsi="Aptos"/>
        </w:rPr>
        <w:t xml:space="preserve"> may be re-admitted by resolution of the Executive Committee</w:t>
      </w:r>
      <w:bookmarkEnd w:id="656"/>
      <w:bookmarkEnd w:id="657"/>
      <w:r w:rsidRPr="00DA2E44">
        <w:rPr>
          <w:rFonts w:ascii="Aptos" w:hAnsi="Aptos"/>
        </w:rPr>
        <w:t>.</w:t>
      </w:r>
    </w:p>
    <w:p w14:paraId="07865C5A" w14:textId="77777777" w:rsidR="002A2F10" w:rsidRPr="00DA2E44" w:rsidRDefault="00AB1D2B" w:rsidP="00796B62">
      <w:pPr>
        <w:pStyle w:val="Heading2"/>
        <w:numPr>
          <w:ilvl w:val="1"/>
          <w:numId w:val="20"/>
        </w:numPr>
        <w:rPr>
          <w:rFonts w:ascii="Aptos" w:hAnsi="Aptos"/>
        </w:rPr>
      </w:pPr>
      <w:bookmarkStart w:id="658" w:name="_Toc186624387"/>
      <w:bookmarkStart w:id="659" w:name="_Toc186625585"/>
      <w:r w:rsidRPr="00DA2E44">
        <w:rPr>
          <w:rFonts w:ascii="Aptos" w:hAnsi="Aptos"/>
        </w:rPr>
        <w:t>If a former Member’s membership was terminated following a Dispute Resolution Procedure, the applicant may be re-admitted only by a resolution passed by Members at a General Meeting</w:t>
      </w:r>
      <w:r w:rsidR="002A2F10" w:rsidRPr="00DA2E44">
        <w:rPr>
          <w:rFonts w:ascii="Aptos" w:hAnsi="Aptos"/>
        </w:rPr>
        <w:t>.</w:t>
      </w:r>
    </w:p>
    <w:p w14:paraId="5543C5CE" w14:textId="18B7DDD2" w:rsidR="00D72D64" w:rsidRPr="00DA2E44" w:rsidRDefault="00AB1D2B" w:rsidP="004518CE">
      <w:pPr>
        <w:pStyle w:val="Heading2"/>
        <w:numPr>
          <w:ilvl w:val="0"/>
          <w:numId w:val="0"/>
        </w:numPr>
        <w:ind w:left="850"/>
        <w:rPr>
          <w:rFonts w:ascii="Aptos" w:hAnsi="Aptos"/>
          <w:b/>
        </w:rPr>
      </w:pPr>
      <w:r w:rsidRPr="00DA2E44">
        <w:rPr>
          <w:rFonts w:ascii="Aptos" w:hAnsi="Aptos"/>
          <w:b/>
          <w:bCs/>
        </w:rPr>
        <w:lastRenderedPageBreak/>
        <w:t xml:space="preserve"> </w:t>
      </w:r>
      <w:bookmarkEnd w:id="658"/>
      <w:bookmarkEnd w:id="659"/>
      <w:r w:rsidR="004518CE" w:rsidRPr="00DA2E44">
        <w:rPr>
          <w:rFonts w:ascii="Aptos" w:hAnsi="Aptos"/>
          <w:b/>
          <w:bCs/>
        </w:rPr>
        <w:t xml:space="preserve">Register of Members and Access to </w:t>
      </w:r>
      <w:bookmarkStart w:id="660" w:name="_bookmark53"/>
      <w:bookmarkStart w:id="661" w:name="_bookmark54"/>
      <w:bookmarkStart w:id="662" w:name="_bookmark55"/>
      <w:bookmarkStart w:id="663" w:name="_bookmark56"/>
      <w:bookmarkStart w:id="664" w:name="_bookmark57"/>
      <w:bookmarkEnd w:id="660"/>
      <w:bookmarkEnd w:id="661"/>
      <w:bookmarkEnd w:id="662"/>
      <w:bookmarkEnd w:id="663"/>
      <w:bookmarkEnd w:id="664"/>
      <w:r w:rsidR="00D72D64" w:rsidRPr="00DA2E44">
        <w:rPr>
          <w:rFonts w:ascii="Aptos" w:hAnsi="Aptos"/>
          <w:b/>
        </w:rPr>
        <w:t>Information</w:t>
      </w:r>
      <w:r w:rsidR="00641F76" w:rsidRPr="00DA2E44">
        <w:rPr>
          <w:rFonts w:ascii="Aptos" w:hAnsi="Aptos"/>
          <w:b/>
        </w:rPr>
        <w:t xml:space="preserve"> </w:t>
      </w:r>
    </w:p>
    <w:p w14:paraId="2408567D" w14:textId="2AAA8DF9" w:rsidR="00D72D64" w:rsidRPr="00DA2E44" w:rsidRDefault="00D72D64" w:rsidP="00796B62">
      <w:pPr>
        <w:pStyle w:val="Heading2"/>
        <w:numPr>
          <w:ilvl w:val="1"/>
          <w:numId w:val="20"/>
        </w:numPr>
        <w:rPr>
          <w:rFonts w:ascii="Aptos" w:hAnsi="Aptos"/>
        </w:rPr>
      </w:pPr>
      <w:bookmarkStart w:id="665" w:name="_bookmark58"/>
      <w:bookmarkStart w:id="666" w:name="_bookmark59"/>
      <w:bookmarkStart w:id="667" w:name="_Ref193259695"/>
      <w:bookmarkStart w:id="668" w:name="_Ref169692124"/>
      <w:bookmarkEnd w:id="665"/>
      <w:bookmarkEnd w:id="666"/>
      <w:r w:rsidRPr="00DA2E44">
        <w:rPr>
          <w:rFonts w:ascii="Aptos" w:hAnsi="Aptos"/>
        </w:rPr>
        <w:t xml:space="preserve">The </w:t>
      </w:r>
      <w:r w:rsidR="00641F76" w:rsidRPr="00DA2E44">
        <w:rPr>
          <w:rFonts w:ascii="Aptos" w:hAnsi="Aptos"/>
        </w:rPr>
        <w:t>Executive Committee</w:t>
      </w:r>
      <w:r w:rsidR="00B570E3" w:rsidRPr="00DA2E44">
        <w:rPr>
          <w:rFonts w:ascii="Aptos" w:hAnsi="Aptos"/>
        </w:rPr>
        <w:t xml:space="preserve"> </w:t>
      </w:r>
      <w:r w:rsidR="002C11CE">
        <w:rPr>
          <w:rFonts w:ascii="Aptos" w:hAnsi="Aptos"/>
        </w:rPr>
        <w:t>will</w:t>
      </w:r>
      <w:r w:rsidR="002C11CE" w:rsidRPr="00DA2E44">
        <w:rPr>
          <w:rFonts w:ascii="Aptos" w:hAnsi="Aptos"/>
        </w:rPr>
        <w:t xml:space="preserve"> </w:t>
      </w:r>
      <w:r w:rsidRPr="00DA2E44">
        <w:rPr>
          <w:rFonts w:ascii="Aptos" w:hAnsi="Aptos"/>
        </w:rPr>
        <w:t xml:space="preserve">keep </w:t>
      </w:r>
      <w:r w:rsidR="00B570E3" w:rsidRPr="00DA2E44">
        <w:rPr>
          <w:rFonts w:ascii="Aptos" w:hAnsi="Aptos"/>
        </w:rPr>
        <w:t>and maintain the Register of Members comprising the following Member Information:</w:t>
      </w:r>
      <w:bookmarkEnd w:id="667"/>
      <w:bookmarkEnd w:id="668"/>
    </w:p>
    <w:p w14:paraId="6EEACD67" w14:textId="5AB1499C" w:rsidR="00D72D64" w:rsidRPr="00DA2E44" w:rsidRDefault="00BC3EB9" w:rsidP="00796B62">
      <w:pPr>
        <w:pStyle w:val="Heading4"/>
        <w:numPr>
          <w:ilvl w:val="3"/>
          <w:numId w:val="20"/>
        </w:numPr>
        <w:rPr>
          <w:rFonts w:ascii="Aptos" w:hAnsi="Aptos"/>
        </w:rPr>
      </w:pPr>
      <w:r w:rsidRPr="00DA2E44">
        <w:rPr>
          <w:rFonts w:ascii="Aptos" w:hAnsi="Aptos"/>
        </w:rPr>
        <w:t xml:space="preserve">the </w:t>
      </w:r>
      <w:r w:rsidR="00D72D64" w:rsidRPr="00DA2E44">
        <w:rPr>
          <w:rFonts w:ascii="Aptos" w:hAnsi="Aptos"/>
        </w:rPr>
        <w:t>Member’s full name;</w:t>
      </w:r>
    </w:p>
    <w:p w14:paraId="711A1654" w14:textId="5E2CF79A" w:rsidR="00B570E3" w:rsidRPr="00DA2E44" w:rsidRDefault="00B570E3" w:rsidP="00796B62">
      <w:pPr>
        <w:pStyle w:val="Heading4"/>
        <w:numPr>
          <w:ilvl w:val="3"/>
          <w:numId w:val="20"/>
        </w:numPr>
        <w:rPr>
          <w:rFonts w:ascii="Aptos" w:hAnsi="Aptos"/>
        </w:rPr>
      </w:pPr>
      <w:r w:rsidRPr="00DA2E44">
        <w:rPr>
          <w:rFonts w:ascii="Aptos" w:hAnsi="Aptos"/>
        </w:rPr>
        <w:t>the Member’s date of birth;</w:t>
      </w:r>
    </w:p>
    <w:p w14:paraId="0305C164" w14:textId="3A087E0D" w:rsidR="00B570E3" w:rsidRPr="00DA2E44" w:rsidRDefault="00B570E3" w:rsidP="00796B62">
      <w:pPr>
        <w:pStyle w:val="Heading4"/>
        <w:numPr>
          <w:ilvl w:val="3"/>
          <w:numId w:val="20"/>
        </w:numPr>
        <w:rPr>
          <w:rFonts w:ascii="Aptos" w:hAnsi="Aptos"/>
        </w:rPr>
      </w:pPr>
      <w:r w:rsidRPr="00DA2E44">
        <w:rPr>
          <w:rFonts w:ascii="Aptos" w:hAnsi="Aptos"/>
        </w:rPr>
        <w:t>the category of membership applicable to the Member</w:t>
      </w:r>
      <w:r w:rsidR="00641F76" w:rsidRPr="00DA2E44">
        <w:rPr>
          <w:rFonts w:ascii="Aptos" w:hAnsi="Aptos"/>
        </w:rPr>
        <w:t>;</w:t>
      </w:r>
    </w:p>
    <w:p w14:paraId="61B8BE67" w14:textId="0644307E" w:rsidR="00641F76" w:rsidRPr="00DA2E44" w:rsidRDefault="00641F76" w:rsidP="00796B62">
      <w:pPr>
        <w:pStyle w:val="Heading4"/>
        <w:numPr>
          <w:ilvl w:val="3"/>
          <w:numId w:val="20"/>
        </w:numPr>
        <w:rPr>
          <w:rFonts w:ascii="Aptos" w:hAnsi="Aptos"/>
        </w:rPr>
      </w:pPr>
      <w:r w:rsidRPr="00DA2E44">
        <w:rPr>
          <w:rFonts w:ascii="Aptos" w:hAnsi="Aptos"/>
        </w:rPr>
        <w:t>the unique membership number allocated to the Member by the RSA Member Association;</w:t>
      </w:r>
    </w:p>
    <w:p w14:paraId="4937A851" w14:textId="5FA90D18" w:rsidR="00641F76" w:rsidRPr="00DA2E44" w:rsidRDefault="00641F76" w:rsidP="00796B62">
      <w:pPr>
        <w:pStyle w:val="Heading4"/>
        <w:numPr>
          <w:ilvl w:val="3"/>
          <w:numId w:val="20"/>
        </w:numPr>
        <w:rPr>
          <w:rFonts w:ascii="Aptos" w:hAnsi="Aptos"/>
        </w:rPr>
      </w:pPr>
      <w:r w:rsidRPr="00DA2E44">
        <w:rPr>
          <w:rFonts w:ascii="Aptos" w:hAnsi="Aptos"/>
        </w:rPr>
        <w:t>where the Member is a Veteran Member or Police Officer Member, the arm that the Member served/serves in and their service number;</w:t>
      </w:r>
    </w:p>
    <w:p w14:paraId="30238CD6" w14:textId="77777777" w:rsidR="00B570E3" w:rsidRPr="00DA2E44" w:rsidRDefault="00B570E3" w:rsidP="00796B62">
      <w:pPr>
        <w:pStyle w:val="Heading4"/>
        <w:numPr>
          <w:ilvl w:val="3"/>
          <w:numId w:val="20"/>
        </w:numPr>
        <w:rPr>
          <w:rFonts w:ascii="Aptos" w:hAnsi="Aptos"/>
        </w:rPr>
      </w:pPr>
      <w:r w:rsidRPr="00DA2E44">
        <w:rPr>
          <w:rFonts w:ascii="Aptos" w:hAnsi="Aptos"/>
        </w:rPr>
        <w:t>the Member’s full postal address and email address (if any);</w:t>
      </w:r>
    </w:p>
    <w:p w14:paraId="79B748F9" w14:textId="77777777" w:rsidR="00B570E3" w:rsidRPr="00DA2E44" w:rsidRDefault="00B570E3" w:rsidP="00796B62">
      <w:pPr>
        <w:pStyle w:val="Heading4"/>
        <w:numPr>
          <w:ilvl w:val="3"/>
          <w:numId w:val="20"/>
        </w:numPr>
        <w:rPr>
          <w:rFonts w:ascii="Aptos" w:hAnsi="Aptos"/>
        </w:rPr>
      </w:pPr>
      <w:r w:rsidRPr="00DA2E44">
        <w:rPr>
          <w:rFonts w:ascii="Aptos" w:hAnsi="Aptos"/>
        </w:rPr>
        <w:t>the Member’s phone number;</w:t>
      </w:r>
    </w:p>
    <w:p w14:paraId="74F28852" w14:textId="6E67BDEC" w:rsidR="00B570E3" w:rsidRPr="00DA2E44" w:rsidRDefault="00B570E3" w:rsidP="00796B62">
      <w:pPr>
        <w:pStyle w:val="Heading4"/>
        <w:numPr>
          <w:ilvl w:val="3"/>
          <w:numId w:val="20"/>
        </w:numPr>
        <w:rPr>
          <w:rFonts w:ascii="Aptos" w:hAnsi="Aptos"/>
        </w:rPr>
      </w:pPr>
      <w:r w:rsidRPr="00DA2E44">
        <w:rPr>
          <w:rFonts w:ascii="Aptos" w:hAnsi="Aptos"/>
        </w:rPr>
        <w:t>the date on which each Member became a Member;</w:t>
      </w:r>
    </w:p>
    <w:p w14:paraId="1AFD2DEC" w14:textId="1FD25DCB" w:rsidR="00D72D64" w:rsidRPr="00DA2E44" w:rsidRDefault="00B570E3" w:rsidP="00796B62">
      <w:pPr>
        <w:pStyle w:val="Heading4"/>
        <w:numPr>
          <w:ilvl w:val="3"/>
          <w:numId w:val="20"/>
        </w:numPr>
        <w:rPr>
          <w:rFonts w:ascii="Aptos" w:hAnsi="Aptos"/>
        </w:rPr>
      </w:pPr>
      <w:r w:rsidRPr="00DA2E44">
        <w:rPr>
          <w:rFonts w:ascii="Aptos" w:hAnsi="Aptos"/>
        </w:rPr>
        <w:t xml:space="preserve">information </w:t>
      </w:r>
      <w:r w:rsidR="00D72D64" w:rsidRPr="00DA2E44">
        <w:rPr>
          <w:rFonts w:ascii="Aptos" w:hAnsi="Aptos"/>
        </w:rPr>
        <w:t xml:space="preserve">required for the RSA Member Association to comply with its legal </w:t>
      </w:r>
      <w:r w:rsidRPr="00DA2E44">
        <w:rPr>
          <w:rFonts w:ascii="Aptos" w:hAnsi="Aptos"/>
        </w:rPr>
        <w:t>obligations</w:t>
      </w:r>
      <w:r w:rsidR="00D72D64" w:rsidRPr="00DA2E44">
        <w:rPr>
          <w:rFonts w:ascii="Aptos" w:hAnsi="Aptos"/>
        </w:rPr>
        <w:t xml:space="preserve">, including the name of each </w:t>
      </w:r>
      <w:r w:rsidRPr="00DA2E44">
        <w:rPr>
          <w:rFonts w:ascii="Aptos" w:hAnsi="Aptos"/>
        </w:rPr>
        <w:t xml:space="preserve">Member </w:t>
      </w:r>
      <w:r w:rsidR="00D72D64" w:rsidRPr="00DA2E44">
        <w:rPr>
          <w:rFonts w:ascii="Aptos" w:hAnsi="Aptos"/>
        </w:rPr>
        <w:t xml:space="preserve">that ceased to be a member within the previous 7 years, and the date on which each </w:t>
      </w:r>
      <w:r w:rsidRPr="00DA2E44">
        <w:rPr>
          <w:rFonts w:ascii="Aptos" w:hAnsi="Aptos"/>
        </w:rPr>
        <w:t xml:space="preserve">Member </w:t>
      </w:r>
      <w:r w:rsidR="00D72D64" w:rsidRPr="00DA2E44">
        <w:rPr>
          <w:rFonts w:ascii="Aptos" w:hAnsi="Aptos"/>
        </w:rPr>
        <w:t>ceased to be a Member; and</w:t>
      </w:r>
    </w:p>
    <w:p w14:paraId="7DD7717A" w14:textId="133B2A2F" w:rsidR="00D72D64" w:rsidRPr="00DA2E44" w:rsidRDefault="00BC3EB9" w:rsidP="00796B62">
      <w:pPr>
        <w:pStyle w:val="Heading4"/>
        <w:numPr>
          <w:ilvl w:val="3"/>
          <w:numId w:val="20"/>
        </w:numPr>
        <w:rPr>
          <w:rFonts w:ascii="Aptos" w:hAnsi="Aptos"/>
        </w:rPr>
      </w:pPr>
      <w:r w:rsidRPr="00DA2E44">
        <w:rPr>
          <w:rFonts w:ascii="Aptos" w:hAnsi="Aptos"/>
        </w:rPr>
        <w:t xml:space="preserve">such </w:t>
      </w:r>
      <w:r w:rsidR="00D72D64" w:rsidRPr="00DA2E44">
        <w:rPr>
          <w:rFonts w:ascii="Aptos" w:hAnsi="Aptos"/>
        </w:rPr>
        <w:t xml:space="preserve">other information </w:t>
      </w:r>
      <w:r w:rsidR="00B570E3" w:rsidRPr="00DA2E44">
        <w:rPr>
          <w:rFonts w:ascii="Aptos" w:hAnsi="Aptos"/>
        </w:rPr>
        <w:t xml:space="preserve">required by the Act, applicable law or </w:t>
      </w:r>
      <w:r w:rsidR="00D72D64" w:rsidRPr="00DA2E44">
        <w:rPr>
          <w:rFonts w:ascii="Aptos" w:hAnsi="Aptos"/>
        </w:rPr>
        <w:t>as determined by the Executive Committee from time to time</w:t>
      </w:r>
      <w:r w:rsidR="006B14B6" w:rsidRPr="00DA2E44">
        <w:rPr>
          <w:rFonts w:ascii="Aptos" w:hAnsi="Aptos"/>
        </w:rPr>
        <w:t>.</w:t>
      </w:r>
    </w:p>
    <w:p w14:paraId="4258EEBE" w14:textId="469007A6" w:rsidR="00D72D64" w:rsidRPr="00DA2E44" w:rsidRDefault="00D72D64" w:rsidP="00796B62">
      <w:pPr>
        <w:pStyle w:val="Heading2"/>
        <w:numPr>
          <w:ilvl w:val="1"/>
          <w:numId w:val="20"/>
        </w:numPr>
        <w:rPr>
          <w:rFonts w:ascii="Aptos" w:hAnsi="Aptos"/>
        </w:rPr>
      </w:pPr>
      <w:r w:rsidRPr="00DA2E44">
        <w:rPr>
          <w:rFonts w:ascii="Aptos" w:hAnsi="Aptos"/>
        </w:rPr>
        <w:t xml:space="preserve">The Executive Committee </w:t>
      </w:r>
      <w:r w:rsidR="002C11CE">
        <w:rPr>
          <w:rFonts w:ascii="Aptos" w:hAnsi="Aptos"/>
        </w:rPr>
        <w:t>will</w:t>
      </w:r>
      <w:r w:rsidR="002C11CE" w:rsidRPr="00DA2E44">
        <w:rPr>
          <w:rFonts w:ascii="Aptos" w:hAnsi="Aptos"/>
        </w:rPr>
        <w:t xml:space="preserve"> </w:t>
      </w:r>
      <w:r w:rsidRPr="00DA2E44">
        <w:rPr>
          <w:rFonts w:ascii="Aptos" w:hAnsi="Aptos"/>
        </w:rPr>
        <w:t>only permit Member Information to be used for the following purposes:</w:t>
      </w:r>
    </w:p>
    <w:p w14:paraId="68CBC231" w14:textId="13A32292" w:rsidR="00D72D64" w:rsidRPr="00DA2E44" w:rsidRDefault="00BC3EB9" w:rsidP="00796B62">
      <w:pPr>
        <w:pStyle w:val="Heading4"/>
        <w:numPr>
          <w:ilvl w:val="3"/>
          <w:numId w:val="20"/>
        </w:numPr>
        <w:rPr>
          <w:rFonts w:ascii="Aptos" w:hAnsi="Aptos"/>
        </w:rPr>
      </w:pPr>
      <w:r w:rsidRPr="00DA2E44">
        <w:rPr>
          <w:rFonts w:ascii="Aptos" w:hAnsi="Aptos"/>
        </w:rPr>
        <w:t xml:space="preserve">communication </w:t>
      </w:r>
      <w:r w:rsidR="00D72D64" w:rsidRPr="00DA2E44">
        <w:rPr>
          <w:rFonts w:ascii="Aptos" w:hAnsi="Aptos"/>
        </w:rPr>
        <w:t>to Members on behalf of the RSA Member Association</w:t>
      </w:r>
      <w:r w:rsidR="00641F76" w:rsidRPr="00DA2E44">
        <w:rPr>
          <w:rFonts w:ascii="Aptos" w:hAnsi="Aptos"/>
        </w:rPr>
        <w:t>;</w:t>
      </w:r>
    </w:p>
    <w:p w14:paraId="6BE5C377" w14:textId="021F0C86" w:rsidR="00D72D64" w:rsidRPr="00DA2E44" w:rsidRDefault="00BC3EB9" w:rsidP="00796B62">
      <w:pPr>
        <w:pStyle w:val="Heading4"/>
        <w:numPr>
          <w:ilvl w:val="3"/>
          <w:numId w:val="20"/>
        </w:numPr>
        <w:rPr>
          <w:rFonts w:ascii="Aptos" w:hAnsi="Aptos"/>
        </w:rPr>
      </w:pPr>
      <w:r w:rsidRPr="00DA2E44">
        <w:rPr>
          <w:rFonts w:ascii="Aptos" w:hAnsi="Aptos"/>
        </w:rPr>
        <w:t xml:space="preserve">as </w:t>
      </w:r>
      <w:r w:rsidR="00D72D64" w:rsidRPr="00DA2E44">
        <w:rPr>
          <w:rFonts w:ascii="Aptos" w:hAnsi="Aptos"/>
        </w:rPr>
        <w:t>required or permitted by the Constitution</w:t>
      </w:r>
      <w:r w:rsidR="00641F76" w:rsidRPr="00DA2E44">
        <w:rPr>
          <w:rFonts w:ascii="Aptos" w:hAnsi="Aptos"/>
        </w:rPr>
        <w:t xml:space="preserve"> and </w:t>
      </w:r>
      <w:r w:rsidR="00D72D64" w:rsidRPr="00DA2E44">
        <w:rPr>
          <w:rFonts w:ascii="Aptos" w:hAnsi="Aptos"/>
        </w:rPr>
        <w:t xml:space="preserve">Rules, </w:t>
      </w:r>
      <w:r w:rsidR="00641F76" w:rsidRPr="00DA2E44">
        <w:rPr>
          <w:rFonts w:ascii="Aptos" w:hAnsi="Aptos"/>
        </w:rPr>
        <w:t xml:space="preserve">including any </w:t>
      </w:r>
      <w:r w:rsidR="00D72D64" w:rsidRPr="00DA2E44">
        <w:rPr>
          <w:rFonts w:ascii="Aptos" w:hAnsi="Aptos"/>
        </w:rPr>
        <w:t>RSA Member Association privacy policy;</w:t>
      </w:r>
    </w:p>
    <w:p w14:paraId="68889B1F" w14:textId="5DC0AB59" w:rsidR="00D72D64" w:rsidRPr="00DA2E44" w:rsidRDefault="00BC3EB9" w:rsidP="00796B62">
      <w:pPr>
        <w:pStyle w:val="Heading4"/>
        <w:numPr>
          <w:ilvl w:val="3"/>
          <w:numId w:val="20"/>
        </w:numPr>
        <w:rPr>
          <w:rFonts w:ascii="Aptos" w:hAnsi="Aptos"/>
        </w:rPr>
      </w:pPr>
      <w:r w:rsidRPr="00DA2E44">
        <w:rPr>
          <w:rFonts w:ascii="Aptos" w:hAnsi="Aptos"/>
        </w:rPr>
        <w:t xml:space="preserve">to </w:t>
      </w:r>
      <w:r w:rsidR="00D72D64" w:rsidRPr="00DA2E44">
        <w:rPr>
          <w:rFonts w:ascii="Aptos" w:hAnsi="Aptos"/>
        </w:rPr>
        <w:t>enable the RSA Member Association to comply with the Act and laws of New Zealand; and</w:t>
      </w:r>
    </w:p>
    <w:p w14:paraId="5BB3EDDE" w14:textId="7D386470" w:rsidR="00D72D64" w:rsidRPr="00DA2E44" w:rsidRDefault="00BC3EB9" w:rsidP="00796B62">
      <w:pPr>
        <w:pStyle w:val="Heading4"/>
        <w:numPr>
          <w:ilvl w:val="3"/>
          <w:numId w:val="20"/>
        </w:numPr>
        <w:rPr>
          <w:rFonts w:ascii="Aptos" w:hAnsi="Aptos"/>
        </w:rPr>
      </w:pPr>
      <w:r w:rsidRPr="00DA2E44">
        <w:rPr>
          <w:rFonts w:ascii="Aptos" w:hAnsi="Aptos"/>
        </w:rPr>
        <w:t xml:space="preserve">to </w:t>
      </w:r>
      <w:r w:rsidR="00D72D64" w:rsidRPr="00DA2E44">
        <w:rPr>
          <w:rFonts w:ascii="Aptos" w:hAnsi="Aptos"/>
        </w:rPr>
        <w:t xml:space="preserve">enable the RSA Member Association </w:t>
      </w:r>
      <w:r w:rsidR="00641F76" w:rsidRPr="00DA2E44">
        <w:rPr>
          <w:rFonts w:ascii="Aptos" w:hAnsi="Aptos"/>
        </w:rPr>
        <w:t xml:space="preserve">to meet the obligations in the Constitutional Principles and Objects and Purposes. </w:t>
      </w:r>
    </w:p>
    <w:p w14:paraId="3DF6D9AE" w14:textId="77777777" w:rsidR="00E01EA3" w:rsidRDefault="00E01EA3" w:rsidP="00796B62">
      <w:pPr>
        <w:pStyle w:val="Heading2"/>
        <w:numPr>
          <w:ilvl w:val="1"/>
          <w:numId w:val="20"/>
        </w:numPr>
        <w:rPr>
          <w:rFonts w:ascii="Aptos" w:hAnsi="Aptos"/>
          <w:highlight w:val="lightGray"/>
        </w:rPr>
        <w:sectPr w:rsidR="00E01EA3" w:rsidSect="00E01EA3">
          <w:type w:val="continuous"/>
          <w:pgSz w:w="12250" w:h="15850"/>
          <w:pgMar w:top="1560" w:right="1193" w:bottom="880" w:left="1020" w:header="726" w:footer="688" w:gutter="0"/>
          <w:paperSrc w:first="11" w:other="11"/>
          <w:cols w:space="720"/>
          <w:formProt w:val="0"/>
          <w:docGrid w:linePitch="299"/>
        </w:sectPr>
      </w:pPr>
      <w:bookmarkStart w:id="669" w:name="_bookmark60"/>
      <w:bookmarkEnd w:id="669"/>
    </w:p>
    <w:p w14:paraId="0C22F1B5" w14:textId="64D48C57" w:rsidR="00CA7C2E" w:rsidRPr="00A17389" w:rsidRDefault="00CA7C2E" w:rsidP="00796B62">
      <w:pPr>
        <w:pStyle w:val="Heading2"/>
        <w:numPr>
          <w:ilvl w:val="1"/>
          <w:numId w:val="20"/>
        </w:numPr>
        <w:rPr>
          <w:rFonts w:ascii="Aptos" w:hAnsi="Aptos"/>
        </w:rPr>
      </w:pPr>
      <w:r w:rsidRPr="00A17389">
        <w:rPr>
          <w:rFonts w:ascii="Aptos" w:hAnsi="Aptos"/>
        </w:rPr>
        <w:t>Each Member consents to their Member Information being provided to the RNZRSA for the purpose of RNZRSA calculating the membership fees payable to the RNZRSA by the RSA Member Association, and as otherwise required to be provided to RNZRSA by the RNZRSA Constitution and RNZRSA Bylaws.</w:t>
      </w:r>
    </w:p>
    <w:p w14:paraId="4209D096" w14:textId="77777777" w:rsidR="00E01EA3" w:rsidRDefault="00E01EA3" w:rsidP="00796B62">
      <w:pPr>
        <w:pStyle w:val="Heading2"/>
        <w:numPr>
          <w:ilvl w:val="1"/>
          <w:numId w:val="20"/>
        </w:numPr>
        <w:rPr>
          <w:rFonts w:ascii="Aptos" w:hAnsi="Aptos"/>
        </w:rPr>
        <w:sectPr w:rsidR="00E01EA3" w:rsidSect="00E01EA3">
          <w:type w:val="continuous"/>
          <w:pgSz w:w="12250" w:h="15850"/>
          <w:pgMar w:top="1560" w:right="1193" w:bottom="880" w:left="1020" w:header="726" w:footer="688" w:gutter="0"/>
          <w:paperSrc w:first="11" w:other="11"/>
          <w:cols w:space="720"/>
          <w:docGrid w:linePitch="299"/>
        </w:sectPr>
      </w:pPr>
    </w:p>
    <w:p w14:paraId="20B95649" w14:textId="0DFA5ED7" w:rsidR="00D72D64" w:rsidRPr="00DA2E44" w:rsidRDefault="00D72D64" w:rsidP="00796B62">
      <w:pPr>
        <w:pStyle w:val="Heading2"/>
        <w:numPr>
          <w:ilvl w:val="1"/>
          <w:numId w:val="20"/>
        </w:numPr>
        <w:rPr>
          <w:rFonts w:ascii="Aptos" w:hAnsi="Aptos"/>
        </w:rPr>
      </w:pPr>
      <w:r w:rsidRPr="00DA2E44">
        <w:rPr>
          <w:rFonts w:ascii="Aptos" w:hAnsi="Aptos"/>
        </w:rPr>
        <w:t xml:space="preserve">The RSA Member Association </w:t>
      </w:r>
      <w:r w:rsidR="00E90705">
        <w:rPr>
          <w:rFonts w:ascii="Aptos" w:hAnsi="Aptos"/>
        </w:rPr>
        <w:t>will</w:t>
      </w:r>
      <w:r w:rsidR="00E90705" w:rsidRPr="00DA2E44">
        <w:rPr>
          <w:rFonts w:ascii="Aptos" w:hAnsi="Aptos"/>
        </w:rPr>
        <w:t xml:space="preserve"> </w:t>
      </w:r>
      <w:r w:rsidRPr="00DA2E44">
        <w:rPr>
          <w:rFonts w:ascii="Aptos" w:hAnsi="Aptos"/>
        </w:rPr>
        <w:t xml:space="preserve">hold the Member Information securely, and not allow access to or use of the Register of Members or Member Information by anyone other than the Executive Committee, employees and contractors of the RSA Member Association </w:t>
      </w:r>
      <w:r w:rsidRPr="00DA2E44">
        <w:rPr>
          <w:rFonts w:ascii="Aptos" w:hAnsi="Aptos"/>
        </w:rPr>
        <w:lastRenderedPageBreak/>
        <w:t xml:space="preserve">(including lawyers, accountants and auditors), </w:t>
      </w:r>
      <w:r w:rsidR="00641F76" w:rsidRPr="00DA2E44">
        <w:rPr>
          <w:rFonts w:ascii="Aptos" w:hAnsi="Aptos"/>
        </w:rPr>
        <w:t>or any Legal Person</w:t>
      </w:r>
      <w:r w:rsidRPr="00DA2E44">
        <w:rPr>
          <w:rFonts w:ascii="Aptos" w:hAnsi="Aptos"/>
        </w:rPr>
        <w:t xml:space="preserve"> contemplated by the RSA Member Association’s privacy policy</w:t>
      </w:r>
      <w:r w:rsidR="00CA7C2E" w:rsidRPr="00DA2E44">
        <w:rPr>
          <w:rFonts w:ascii="Aptos" w:hAnsi="Aptos"/>
        </w:rPr>
        <w:t xml:space="preserve"> or this Constitution</w:t>
      </w:r>
      <w:r w:rsidRPr="00DA2E44">
        <w:rPr>
          <w:rFonts w:ascii="Aptos" w:hAnsi="Aptos"/>
        </w:rPr>
        <w:t xml:space="preserve">, provided that at all times such access and use is for a proper purpose. </w:t>
      </w:r>
    </w:p>
    <w:p w14:paraId="012FF2EF" w14:textId="7FFFEB4D" w:rsidR="00D72D64" w:rsidRPr="00DA2E44" w:rsidRDefault="00D72D64" w:rsidP="00796B62">
      <w:pPr>
        <w:pStyle w:val="Heading2"/>
        <w:numPr>
          <w:ilvl w:val="1"/>
          <w:numId w:val="20"/>
        </w:numPr>
        <w:rPr>
          <w:rFonts w:ascii="Aptos" w:hAnsi="Aptos"/>
        </w:rPr>
      </w:pPr>
      <w:r w:rsidRPr="00DA2E44">
        <w:rPr>
          <w:rFonts w:ascii="Aptos" w:hAnsi="Aptos"/>
        </w:rPr>
        <w:t xml:space="preserve">Each Member agrees to provide Member Information to the RSA Member </w:t>
      </w:r>
      <w:proofErr w:type="gramStart"/>
      <w:r w:rsidRPr="00DA2E44">
        <w:rPr>
          <w:rFonts w:ascii="Aptos" w:hAnsi="Aptos"/>
        </w:rPr>
        <w:t xml:space="preserve">Association, </w:t>
      </w:r>
      <w:r w:rsidR="00CA7C2E" w:rsidRPr="00DA2E44">
        <w:rPr>
          <w:rFonts w:ascii="Aptos" w:hAnsi="Aptos"/>
        </w:rPr>
        <w:t>and</w:t>
      </w:r>
      <w:proofErr w:type="gramEnd"/>
      <w:r w:rsidR="00CA7C2E" w:rsidRPr="00DA2E44">
        <w:rPr>
          <w:rFonts w:ascii="Aptos" w:hAnsi="Aptos"/>
        </w:rPr>
        <w:t xml:space="preserve"> </w:t>
      </w:r>
      <w:r w:rsidRPr="00DA2E44">
        <w:rPr>
          <w:rFonts w:ascii="Aptos" w:hAnsi="Aptos"/>
        </w:rPr>
        <w:t xml:space="preserve">agrees to promptly advise the RSA Member Association of any changes to their Member Information. </w:t>
      </w:r>
    </w:p>
    <w:p w14:paraId="27876815" w14:textId="188FAC8A" w:rsidR="00D72D64" w:rsidRPr="00DA2E44" w:rsidRDefault="00D72D64" w:rsidP="00796B62">
      <w:pPr>
        <w:pStyle w:val="Heading2"/>
        <w:numPr>
          <w:ilvl w:val="1"/>
          <w:numId w:val="20"/>
        </w:numPr>
        <w:rPr>
          <w:rFonts w:ascii="Aptos" w:hAnsi="Aptos"/>
        </w:rPr>
      </w:pPr>
      <w:r w:rsidRPr="00DA2E44">
        <w:rPr>
          <w:rFonts w:ascii="Aptos" w:hAnsi="Aptos"/>
        </w:rPr>
        <w:t xml:space="preserve">The RSA Member Association </w:t>
      </w:r>
      <w:r w:rsidR="002C11CE">
        <w:rPr>
          <w:rFonts w:ascii="Aptos" w:hAnsi="Aptos"/>
        </w:rPr>
        <w:t>will</w:t>
      </w:r>
      <w:r w:rsidR="002C11CE" w:rsidRPr="00DA2E44">
        <w:rPr>
          <w:rFonts w:ascii="Aptos" w:hAnsi="Aptos"/>
        </w:rPr>
        <w:t xml:space="preserve"> </w:t>
      </w:r>
      <w:r w:rsidRPr="00DA2E44">
        <w:rPr>
          <w:rFonts w:ascii="Aptos" w:hAnsi="Aptos"/>
        </w:rPr>
        <w:t>comply with New Zealand law relating to the collection, use and disclosure of personal information in all circumstances.</w:t>
      </w:r>
    </w:p>
    <w:p w14:paraId="4012422B" w14:textId="3F6472E2" w:rsidR="00641F76" w:rsidRPr="00DA2E44" w:rsidRDefault="00D72D64" w:rsidP="00796B62">
      <w:pPr>
        <w:pStyle w:val="Heading2"/>
        <w:numPr>
          <w:ilvl w:val="1"/>
          <w:numId w:val="20"/>
        </w:numPr>
        <w:rPr>
          <w:rFonts w:ascii="Aptos" w:hAnsi="Aptos"/>
        </w:rPr>
      </w:pPr>
      <w:bookmarkStart w:id="670" w:name="_bookmark61"/>
      <w:bookmarkStart w:id="671" w:name="_Ref169695867"/>
      <w:bookmarkEnd w:id="670"/>
      <w:r w:rsidRPr="00DA2E44">
        <w:rPr>
          <w:rFonts w:ascii="Aptos" w:hAnsi="Aptos"/>
        </w:rPr>
        <w:t xml:space="preserve">Member Information </w:t>
      </w:r>
      <w:r w:rsidR="002C11CE">
        <w:rPr>
          <w:rFonts w:ascii="Aptos" w:hAnsi="Aptos"/>
        </w:rPr>
        <w:t>will</w:t>
      </w:r>
      <w:r w:rsidR="002C11CE" w:rsidRPr="00DA2E44">
        <w:rPr>
          <w:rFonts w:ascii="Aptos" w:hAnsi="Aptos"/>
        </w:rPr>
        <w:t xml:space="preserve"> </w:t>
      </w:r>
      <w:r w:rsidRPr="00DA2E44">
        <w:rPr>
          <w:rFonts w:ascii="Aptos" w:hAnsi="Aptos"/>
        </w:rPr>
        <w:t xml:space="preserve">ultimately be the property of the </w:t>
      </w:r>
      <w:r w:rsidR="00004556" w:rsidRPr="00DA2E44">
        <w:rPr>
          <w:rFonts w:ascii="Aptos" w:hAnsi="Aptos"/>
        </w:rPr>
        <w:t>Individual P</w:t>
      </w:r>
      <w:r w:rsidRPr="00DA2E44">
        <w:rPr>
          <w:rFonts w:ascii="Aptos" w:hAnsi="Aptos"/>
        </w:rPr>
        <w:t>erson about whom it is collected. A</w:t>
      </w:r>
      <w:r w:rsidR="00004556" w:rsidRPr="00DA2E44">
        <w:rPr>
          <w:rFonts w:ascii="Aptos" w:hAnsi="Aptos"/>
        </w:rPr>
        <w:t>n Individual</w:t>
      </w:r>
      <w:r w:rsidRPr="00DA2E44">
        <w:rPr>
          <w:rFonts w:ascii="Aptos" w:hAnsi="Aptos"/>
        </w:rPr>
        <w:t xml:space="preserve"> </w:t>
      </w:r>
      <w:r w:rsidR="00004556" w:rsidRPr="00DA2E44">
        <w:rPr>
          <w:rFonts w:ascii="Aptos" w:hAnsi="Aptos"/>
        </w:rPr>
        <w:t>P</w:t>
      </w:r>
      <w:r w:rsidRPr="00DA2E44">
        <w:rPr>
          <w:rFonts w:ascii="Aptos" w:hAnsi="Aptos"/>
        </w:rPr>
        <w:t xml:space="preserve">erson about whom Member Information has been collected </w:t>
      </w:r>
      <w:r w:rsidR="002C11CE">
        <w:rPr>
          <w:rFonts w:ascii="Aptos" w:hAnsi="Aptos"/>
        </w:rPr>
        <w:t>will</w:t>
      </w:r>
      <w:r w:rsidR="002C11CE" w:rsidRPr="00DA2E44">
        <w:rPr>
          <w:rFonts w:ascii="Aptos" w:hAnsi="Aptos"/>
        </w:rPr>
        <w:t xml:space="preserve"> </w:t>
      </w:r>
      <w:r w:rsidRPr="00DA2E44">
        <w:rPr>
          <w:rFonts w:ascii="Aptos" w:hAnsi="Aptos"/>
        </w:rPr>
        <w:t xml:space="preserve">have a full right of access to their Member Information on the Register of Members, and a right to have that information corrected upon written notice to the Executive Committee. </w:t>
      </w:r>
    </w:p>
    <w:p w14:paraId="10B0BC62" w14:textId="65CE74D0" w:rsidR="00D72D64" w:rsidRPr="00DA2E44" w:rsidRDefault="00D72D64" w:rsidP="00796B62">
      <w:pPr>
        <w:pStyle w:val="Heading2"/>
        <w:numPr>
          <w:ilvl w:val="1"/>
          <w:numId w:val="20"/>
        </w:numPr>
        <w:rPr>
          <w:rFonts w:ascii="Aptos" w:hAnsi="Aptos"/>
        </w:rPr>
      </w:pPr>
      <w:r w:rsidRPr="00DA2E44">
        <w:rPr>
          <w:rFonts w:ascii="Aptos" w:hAnsi="Aptos"/>
        </w:rPr>
        <w:t xml:space="preserve">The Executive Committee </w:t>
      </w:r>
      <w:r w:rsidR="002C11CE">
        <w:rPr>
          <w:rFonts w:ascii="Aptos" w:hAnsi="Aptos"/>
        </w:rPr>
        <w:t>will</w:t>
      </w:r>
      <w:r w:rsidR="002C11CE" w:rsidRPr="00DA2E44">
        <w:rPr>
          <w:rFonts w:ascii="Aptos" w:hAnsi="Aptos"/>
        </w:rPr>
        <w:t xml:space="preserve"> </w:t>
      </w:r>
      <w:r w:rsidRPr="00DA2E44">
        <w:rPr>
          <w:rFonts w:ascii="Aptos" w:hAnsi="Aptos"/>
        </w:rPr>
        <w:t xml:space="preserve">have the right to amend the Register of Members. </w:t>
      </w:r>
      <w:bookmarkEnd w:id="671"/>
      <w:r w:rsidR="00641F76" w:rsidRPr="00DA2E44">
        <w:rPr>
          <w:rFonts w:ascii="Aptos" w:hAnsi="Aptos"/>
        </w:rPr>
        <w:t xml:space="preserve">The process for amending or otherwise correcting Members Information on the Register of Members is set out in the Rules or the RSA Member Association’s privacy policy. </w:t>
      </w:r>
    </w:p>
    <w:p w14:paraId="086DE09B" w14:textId="37282016" w:rsidR="004518CE" w:rsidRPr="00DA2E44" w:rsidRDefault="004518CE" w:rsidP="00796B62">
      <w:pPr>
        <w:pStyle w:val="Heading2"/>
        <w:numPr>
          <w:ilvl w:val="1"/>
          <w:numId w:val="20"/>
        </w:numPr>
        <w:rPr>
          <w:rFonts w:ascii="Aptos" w:hAnsi="Aptos"/>
        </w:rPr>
      </w:pPr>
      <w:r w:rsidRPr="00DA2E44">
        <w:rPr>
          <w:rFonts w:ascii="Aptos" w:hAnsi="Aptos"/>
        </w:rPr>
        <w:t>Members are entitled to request information held by the RSA Member Association pursuant to section 80 of the Act.</w:t>
      </w:r>
    </w:p>
    <w:p w14:paraId="634029D2" w14:textId="52BAED6E" w:rsidR="004518CE" w:rsidRPr="00DA2E44" w:rsidRDefault="004518CE" w:rsidP="00796B62">
      <w:pPr>
        <w:pStyle w:val="Heading2"/>
        <w:numPr>
          <w:ilvl w:val="1"/>
          <w:numId w:val="20"/>
        </w:numPr>
        <w:rPr>
          <w:rFonts w:ascii="Aptos" w:hAnsi="Aptos"/>
        </w:rPr>
      </w:pPr>
      <w:r w:rsidRPr="00DA2E44">
        <w:rPr>
          <w:rFonts w:ascii="Aptos" w:hAnsi="Aptos"/>
        </w:rPr>
        <w:t>The RSA Member Association is entitled to refuse any request for information on the grounds set out in section 81 of the Act.</w:t>
      </w:r>
    </w:p>
    <w:p w14:paraId="0953FF49" w14:textId="3A686C61" w:rsidR="00796B62" w:rsidRPr="00DA2E44" w:rsidRDefault="007C713A" w:rsidP="00796B62">
      <w:pPr>
        <w:pStyle w:val="Heading2"/>
        <w:numPr>
          <w:ilvl w:val="0"/>
          <w:numId w:val="0"/>
        </w:numPr>
        <w:tabs>
          <w:tab w:val="clear" w:pos="1701"/>
          <w:tab w:val="left" w:pos="851"/>
        </w:tabs>
        <w:rPr>
          <w:rFonts w:ascii="Aptos" w:hAnsi="Aptos"/>
          <w:b/>
          <w:bCs/>
        </w:rPr>
      </w:pPr>
      <w:r w:rsidRPr="00DA2E44">
        <w:rPr>
          <w:rFonts w:ascii="Aptos" w:hAnsi="Aptos"/>
          <w:b/>
          <w:bCs/>
        </w:rPr>
        <w:tab/>
        <w:t>Branch</w:t>
      </w:r>
      <w:r w:rsidR="00796B62" w:rsidRPr="00DA2E44">
        <w:rPr>
          <w:rFonts w:ascii="Aptos" w:hAnsi="Aptos"/>
          <w:b/>
          <w:bCs/>
        </w:rPr>
        <w:t>es</w:t>
      </w:r>
    </w:p>
    <w:p w14:paraId="0A38DAEE" w14:textId="5899B3B7" w:rsidR="00796B62" w:rsidRPr="00DA2E44" w:rsidRDefault="00796B62" w:rsidP="002C14CE">
      <w:pPr>
        <w:pStyle w:val="Heading2"/>
        <w:tabs>
          <w:tab w:val="clear" w:pos="850"/>
          <w:tab w:val="num" w:pos="1560"/>
        </w:tabs>
        <w:ind w:left="1560" w:hanging="851"/>
        <w:rPr>
          <w:rFonts w:ascii="Aptos" w:hAnsi="Aptos"/>
        </w:rPr>
      </w:pPr>
      <w:r w:rsidRPr="00DA2E44">
        <w:rPr>
          <w:rFonts w:ascii="Aptos" w:hAnsi="Aptos"/>
        </w:rPr>
        <w:t xml:space="preserve">Groups with a minimum of </w:t>
      </w:r>
      <w:r w:rsidR="00254D46" w:rsidRPr="00DA2E44">
        <w:rPr>
          <w:rFonts w:ascii="Aptos" w:hAnsi="Aptos"/>
        </w:rPr>
        <w:t>seven (</w:t>
      </w:r>
      <w:r w:rsidR="000E3DC1" w:rsidRPr="00DA2E44">
        <w:rPr>
          <w:rFonts w:ascii="Aptos" w:hAnsi="Aptos"/>
        </w:rPr>
        <w:t>7</w:t>
      </w:r>
      <w:r w:rsidR="00254D46" w:rsidRPr="00DA2E44">
        <w:rPr>
          <w:rFonts w:ascii="Aptos" w:hAnsi="Aptos"/>
        </w:rPr>
        <w:t>)</w:t>
      </w:r>
      <w:r w:rsidRPr="00DA2E44">
        <w:rPr>
          <w:rFonts w:ascii="Aptos" w:hAnsi="Aptos"/>
        </w:rPr>
        <w:t xml:space="preserve">, and a maximum of </w:t>
      </w:r>
      <w:r w:rsidR="00254D46" w:rsidRPr="00DA2E44">
        <w:rPr>
          <w:rFonts w:ascii="Aptos" w:hAnsi="Aptos"/>
        </w:rPr>
        <w:t xml:space="preserve">nine (9) </w:t>
      </w:r>
      <w:r w:rsidRPr="00DA2E44">
        <w:rPr>
          <w:rFonts w:ascii="Aptos" w:hAnsi="Aptos"/>
        </w:rPr>
        <w:t>Members may form an unincorporated branch of an RSA Member Association (</w:t>
      </w:r>
      <w:r w:rsidRPr="00DA2E44">
        <w:rPr>
          <w:rFonts w:ascii="Aptos" w:hAnsi="Aptos"/>
          <w:b/>
          <w:bCs/>
        </w:rPr>
        <w:t>Branch</w:t>
      </w:r>
      <w:r w:rsidRPr="00DA2E44">
        <w:rPr>
          <w:rFonts w:ascii="Aptos" w:hAnsi="Aptos"/>
        </w:rPr>
        <w:t>), provided that:</w:t>
      </w:r>
    </w:p>
    <w:p w14:paraId="4233975B" w14:textId="77777777" w:rsidR="00796B62" w:rsidRPr="00DA2E44" w:rsidRDefault="00796B62" w:rsidP="007B6DF6">
      <w:pPr>
        <w:pStyle w:val="Heading4"/>
        <w:rPr>
          <w:rFonts w:ascii="Aptos" w:hAnsi="Aptos"/>
        </w:rPr>
      </w:pPr>
      <w:r w:rsidRPr="00DA2E44">
        <w:rPr>
          <w:rFonts w:ascii="Aptos" w:hAnsi="Aptos"/>
        </w:rPr>
        <w:t>the Branch is recognised by the Executive Committee as a branch;</w:t>
      </w:r>
    </w:p>
    <w:p w14:paraId="50424F0E" w14:textId="77777777" w:rsidR="00796B62" w:rsidRPr="00DA2E44" w:rsidRDefault="00796B62" w:rsidP="007B6DF6">
      <w:pPr>
        <w:pStyle w:val="Heading4"/>
        <w:rPr>
          <w:rFonts w:ascii="Aptos" w:hAnsi="Aptos"/>
        </w:rPr>
      </w:pPr>
      <w:r w:rsidRPr="00DA2E44">
        <w:rPr>
          <w:rFonts w:ascii="Aptos" w:hAnsi="Aptos"/>
        </w:rPr>
        <w:t>the Executive Committee has approved the formation of the group as a Branch;</w:t>
      </w:r>
    </w:p>
    <w:p w14:paraId="4E19703D" w14:textId="30204ED0" w:rsidR="00796B62" w:rsidRPr="00DA2E44" w:rsidRDefault="00796B62" w:rsidP="007B6DF6">
      <w:pPr>
        <w:pStyle w:val="Heading4"/>
        <w:rPr>
          <w:rFonts w:ascii="Aptos" w:hAnsi="Aptos"/>
        </w:rPr>
      </w:pPr>
      <w:r w:rsidRPr="00DA2E44">
        <w:rPr>
          <w:rFonts w:ascii="Aptos" w:hAnsi="Aptos"/>
        </w:rPr>
        <w:t xml:space="preserve">the Branch has a constitution or rules that are acceptable to </w:t>
      </w:r>
      <w:r w:rsidR="000E3DC1" w:rsidRPr="00DA2E44">
        <w:rPr>
          <w:rFonts w:ascii="Aptos" w:hAnsi="Aptos"/>
        </w:rPr>
        <w:t xml:space="preserve">the Branch and </w:t>
      </w:r>
      <w:r w:rsidRPr="00DA2E44">
        <w:rPr>
          <w:rFonts w:ascii="Aptos" w:hAnsi="Aptos"/>
        </w:rPr>
        <w:t>the Executive Committee in all respects; and</w:t>
      </w:r>
    </w:p>
    <w:p w14:paraId="12F58F5D" w14:textId="16E35DE1" w:rsidR="00796B62" w:rsidRPr="00DA2E44" w:rsidRDefault="00796B62" w:rsidP="007B6DF6">
      <w:pPr>
        <w:pStyle w:val="Heading4"/>
        <w:rPr>
          <w:rFonts w:ascii="Aptos" w:hAnsi="Aptos"/>
        </w:rPr>
      </w:pPr>
      <w:r w:rsidRPr="00DA2E44">
        <w:rPr>
          <w:rFonts w:ascii="Aptos" w:hAnsi="Aptos"/>
        </w:rPr>
        <w:t>the Branch has a memorandum of understanding with the RSA Member Association, that is acceptable to the Executive Committee in all respects</w:t>
      </w:r>
      <w:r w:rsidR="00214246" w:rsidRPr="00DA2E44">
        <w:rPr>
          <w:rFonts w:ascii="Aptos" w:hAnsi="Aptos"/>
        </w:rPr>
        <w:t xml:space="preserve"> and includes the obligations of </w:t>
      </w:r>
      <w:r w:rsidR="00050C55" w:rsidRPr="00DA2E44">
        <w:rPr>
          <w:rFonts w:ascii="Aptos" w:hAnsi="Aptos"/>
        </w:rPr>
        <w:t>the</w:t>
      </w:r>
      <w:r w:rsidR="00214246" w:rsidRPr="00DA2E44">
        <w:rPr>
          <w:rFonts w:ascii="Aptos" w:hAnsi="Aptos"/>
        </w:rPr>
        <w:t xml:space="preserve"> Branch to the RSA Member Association</w:t>
      </w:r>
      <w:r w:rsidRPr="00DA2E44">
        <w:rPr>
          <w:rFonts w:ascii="Aptos" w:hAnsi="Aptos"/>
        </w:rPr>
        <w:t>.</w:t>
      </w:r>
    </w:p>
    <w:p w14:paraId="2885660D" w14:textId="25D8BFC1" w:rsidR="00796B62" w:rsidRPr="00DA2E44" w:rsidRDefault="00796B62" w:rsidP="002C14CE">
      <w:pPr>
        <w:pStyle w:val="Heading2"/>
        <w:tabs>
          <w:tab w:val="clear" w:pos="850"/>
          <w:tab w:val="num" w:pos="1701"/>
        </w:tabs>
        <w:ind w:left="1560" w:hanging="851"/>
        <w:rPr>
          <w:rFonts w:ascii="Aptos" w:hAnsi="Aptos"/>
        </w:rPr>
      </w:pPr>
      <w:r w:rsidRPr="00DA2E44">
        <w:rPr>
          <w:rFonts w:ascii="Aptos" w:hAnsi="Aptos"/>
        </w:rPr>
        <w:t xml:space="preserve">Any Branch that has more than </w:t>
      </w:r>
      <w:r w:rsidR="004421B7">
        <w:rPr>
          <w:rFonts w:ascii="Aptos" w:hAnsi="Aptos"/>
        </w:rPr>
        <w:t>nine (</w:t>
      </w:r>
      <w:r w:rsidRPr="00DA2E44">
        <w:rPr>
          <w:rFonts w:ascii="Aptos" w:hAnsi="Aptos"/>
        </w:rPr>
        <w:t>9</w:t>
      </w:r>
      <w:r w:rsidR="004421B7">
        <w:rPr>
          <w:rFonts w:ascii="Aptos" w:hAnsi="Aptos"/>
        </w:rPr>
        <w:t>)</w:t>
      </w:r>
      <w:r w:rsidRPr="00DA2E44">
        <w:rPr>
          <w:rFonts w:ascii="Aptos" w:hAnsi="Aptos"/>
        </w:rPr>
        <w:t xml:space="preserve"> </w:t>
      </w:r>
      <w:r w:rsidR="004421B7">
        <w:rPr>
          <w:rFonts w:ascii="Aptos" w:hAnsi="Aptos"/>
        </w:rPr>
        <w:t>M</w:t>
      </w:r>
      <w:r w:rsidRPr="00DA2E44">
        <w:rPr>
          <w:rFonts w:ascii="Aptos" w:hAnsi="Aptos"/>
        </w:rPr>
        <w:t xml:space="preserve">embers, </w:t>
      </w:r>
      <w:r w:rsidR="00A1580B">
        <w:rPr>
          <w:rFonts w:ascii="Aptos" w:hAnsi="Aptos"/>
        </w:rPr>
        <w:t>shall</w:t>
      </w:r>
      <w:r w:rsidRPr="00DA2E44">
        <w:rPr>
          <w:rFonts w:ascii="Aptos" w:hAnsi="Aptos"/>
        </w:rPr>
        <w:t xml:space="preserve"> be incorporated as a </w:t>
      </w:r>
      <w:r w:rsidR="00E3346F" w:rsidRPr="00DA2E44">
        <w:rPr>
          <w:rFonts w:ascii="Aptos" w:hAnsi="Aptos"/>
        </w:rPr>
        <w:t>stand-alone</w:t>
      </w:r>
      <w:r w:rsidRPr="00DA2E44">
        <w:rPr>
          <w:rFonts w:ascii="Aptos" w:hAnsi="Aptos"/>
        </w:rPr>
        <w:t xml:space="preserve"> incorporated society (not as a branch of the RSA Member Association), and </w:t>
      </w:r>
      <w:r w:rsidR="00A1580B">
        <w:rPr>
          <w:rFonts w:ascii="Aptos" w:hAnsi="Aptos"/>
        </w:rPr>
        <w:t>shall</w:t>
      </w:r>
      <w:r w:rsidRPr="00DA2E44">
        <w:rPr>
          <w:rFonts w:ascii="Aptos" w:hAnsi="Aptos"/>
        </w:rPr>
        <w:t xml:space="preserve"> become a member of RNZRSA in its own right.</w:t>
      </w:r>
      <w:r w:rsidR="00416415" w:rsidRPr="00DA2E44">
        <w:rPr>
          <w:rFonts w:ascii="Aptos" w:hAnsi="Aptos"/>
        </w:rPr>
        <w:t xml:space="preserve"> </w:t>
      </w:r>
    </w:p>
    <w:p w14:paraId="068E123E" w14:textId="017DACA9" w:rsidR="00796B62" w:rsidRPr="00DA2E44" w:rsidRDefault="00796B62" w:rsidP="002C14CE">
      <w:pPr>
        <w:pStyle w:val="Heading2"/>
        <w:tabs>
          <w:tab w:val="clear" w:pos="850"/>
          <w:tab w:val="num" w:pos="1701"/>
        </w:tabs>
        <w:ind w:left="1560" w:hanging="851"/>
        <w:rPr>
          <w:rFonts w:ascii="Aptos" w:hAnsi="Aptos"/>
        </w:rPr>
      </w:pPr>
      <w:r w:rsidRPr="00DA2E44">
        <w:rPr>
          <w:rFonts w:ascii="Aptos" w:hAnsi="Aptos"/>
        </w:rPr>
        <w:t>Because the Branch is unincorporated, and is not a separate legal entity, the RSA Member Association:</w:t>
      </w:r>
    </w:p>
    <w:p w14:paraId="135E8022" w14:textId="43365075" w:rsidR="00796B62" w:rsidRPr="00DA2E44" w:rsidRDefault="00796B62" w:rsidP="007B6DF6">
      <w:pPr>
        <w:pStyle w:val="Heading4"/>
        <w:rPr>
          <w:rFonts w:ascii="Aptos" w:hAnsi="Aptos"/>
        </w:rPr>
      </w:pPr>
      <w:r w:rsidRPr="00DA2E44">
        <w:rPr>
          <w:rFonts w:ascii="Aptos" w:hAnsi="Aptos"/>
        </w:rPr>
        <w:t xml:space="preserve">is the legal owner of all of the </w:t>
      </w:r>
      <w:r w:rsidR="007B6DF6" w:rsidRPr="00DA2E44">
        <w:rPr>
          <w:rFonts w:ascii="Aptos" w:hAnsi="Aptos"/>
        </w:rPr>
        <w:t xml:space="preserve">Branch’s </w:t>
      </w:r>
      <w:r w:rsidRPr="00DA2E44">
        <w:rPr>
          <w:rFonts w:ascii="Aptos" w:hAnsi="Aptos"/>
        </w:rPr>
        <w:t>assets;</w:t>
      </w:r>
    </w:p>
    <w:p w14:paraId="2B666741" w14:textId="5C6011CF" w:rsidR="00796B62" w:rsidRPr="00DA2E44" w:rsidRDefault="00796B62" w:rsidP="007B6DF6">
      <w:pPr>
        <w:pStyle w:val="Heading4"/>
        <w:rPr>
          <w:rFonts w:ascii="Aptos" w:hAnsi="Aptos"/>
        </w:rPr>
      </w:pPr>
      <w:r w:rsidRPr="00DA2E44">
        <w:rPr>
          <w:rFonts w:ascii="Aptos" w:hAnsi="Aptos"/>
        </w:rPr>
        <w:lastRenderedPageBreak/>
        <w:t xml:space="preserve">is responsible for all </w:t>
      </w:r>
      <w:r w:rsidR="004F6FE7">
        <w:rPr>
          <w:rFonts w:ascii="Aptos" w:hAnsi="Aptos"/>
        </w:rPr>
        <w:t xml:space="preserve">management, control and </w:t>
      </w:r>
      <w:r w:rsidRPr="00DA2E44">
        <w:rPr>
          <w:rFonts w:ascii="Aptos" w:hAnsi="Aptos"/>
        </w:rPr>
        <w:t xml:space="preserve">activities of a Branch; </w:t>
      </w:r>
    </w:p>
    <w:p w14:paraId="061F8FD4" w14:textId="77777777" w:rsidR="00796B62" w:rsidRPr="00DA2E44" w:rsidRDefault="00796B62" w:rsidP="007B6DF6">
      <w:pPr>
        <w:pStyle w:val="Heading4"/>
        <w:rPr>
          <w:rFonts w:ascii="Aptos" w:hAnsi="Aptos"/>
        </w:rPr>
      </w:pPr>
      <w:r w:rsidRPr="00DA2E44">
        <w:rPr>
          <w:rFonts w:ascii="Aptos" w:hAnsi="Aptos"/>
        </w:rPr>
        <w:t>is liable for any debts or liabilities incurred by the Branch,</w:t>
      </w:r>
    </w:p>
    <w:p w14:paraId="4EF8FE4F" w14:textId="019042AE" w:rsidR="00796B62" w:rsidRPr="00DA2E44" w:rsidRDefault="00796B62" w:rsidP="007B6DF6">
      <w:pPr>
        <w:pStyle w:val="Heading4"/>
        <w:rPr>
          <w:rFonts w:ascii="Aptos" w:hAnsi="Aptos"/>
        </w:rPr>
      </w:pPr>
      <w:r w:rsidRPr="00DA2E44">
        <w:rPr>
          <w:rFonts w:ascii="Aptos" w:hAnsi="Aptos"/>
        </w:rPr>
        <w:t xml:space="preserve"> is liable to pay membership fees to RNZRSA under the RNZRSA Constitution, and such membership fees will include those Members that are also members of the Branch. </w:t>
      </w:r>
    </w:p>
    <w:p w14:paraId="2F817C4A" w14:textId="2CAFBA2C" w:rsidR="00416415" w:rsidRPr="00DA2E44" w:rsidRDefault="00416415" w:rsidP="002C14CE">
      <w:pPr>
        <w:pStyle w:val="Heading2"/>
        <w:tabs>
          <w:tab w:val="clear" w:pos="850"/>
          <w:tab w:val="num" w:pos="1560"/>
        </w:tabs>
        <w:ind w:left="1560" w:hanging="851"/>
        <w:rPr>
          <w:rFonts w:ascii="Aptos" w:hAnsi="Aptos"/>
        </w:rPr>
      </w:pPr>
      <w:r w:rsidRPr="00DA2E44">
        <w:rPr>
          <w:rFonts w:ascii="Aptos" w:hAnsi="Aptos"/>
        </w:rPr>
        <w:t xml:space="preserve">Any Branch that has more than </w:t>
      </w:r>
      <w:r w:rsidR="004421B7">
        <w:rPr>
          <w:rFonts w:ascii="Aptos" w:hAnsi="Aptos"/>
        </w:rPr>
        <w:t>nine (</w:t>
      </w:r>
      <w:r w:rsidRPr="00DA2E44">
        <w:rPr>
          <w:rFonts w:ascii="Aptos" w:hAnsi="Aptos"/>
        </w:rPr>
        <w:t>9</w:t>
      </w:r>
      <w:r w:rsidR="004421B7">
        <w:rPr>
          <w:rFonts w:ascii="Aptos" w:hAnsi="Aptos"/>
        </w:rPr>
        <w:t>)</w:t>
      </w:r>
      <w:r w:rsidRPr="00DA2E44">
        <w:rPr>
          <w:rFonts w:ascii="Aptos" w:hAnsi="Aptos"/>
        </w:rPr>
        <w:t xml:space="preserve"> </w:t>
      </w:r>
      <w:r w:rsidR="004421B7">
        <w:rPr>
          <w:rFonts w:ascii="Aptos" w:hAnsi="Aptos"/>
        </w:rPr>
        <w:t>M</w:t>
      </w:r>
      <w:r w:rsidRPr="00DA2E44">
        <w:rPr>
          <w:rFonts w:ascii="Aptos" w:hAnsi="Aptos"/>
        </w:rPr>
        <w:t xml:space="preserve">embers </w:t>
      </w:r>
      <w:r w:rsidR="00A1580B">
        <w:rPr>
          <w:rFonts w:ascii="Aptos" w:hAnsi="Aptos"/>
        </w:rPr>
        <w:t>shall</w:t>
      </w:r>
      <w:r w:rsidRPr="00DA2E44">
        <w:rPr>
          <w:rFonts w:ascii="Aptos" w:hAnsi="Aptos"/>
        </w:rPr>
        <w:t xml:space="preserve"> be incorporated as a stand-alone incorporated society (not as a branch of the RSA Member Association</w:t>
      </w:r>
      <w:proofErr w:type="gramStart"/>
      <w:r w:rsidRPr="00DA2E44">
        <w:rPr>
          <w:rFonts w:ascii="Aptos" w:hAnsi="Aptos"/>
        </w:rPr>
        <w:t>), and</w:t>
      </w:r>
      <w:proofErr w:type="gramEnd"/>
      <w:r w:rsidRPr="00DA2E44">
        <w:rPr>
          <w:rFonts w:ascii="Aptos" w:hAnsi="Aptos"/>
        </w:rPr>
        <w:t xml:space="preserve"> </w:t>
      </w:r>
      <w:r w:rsidR="00A1580B">
        <w:rPr>
          <w:rFonts w:ascii="Aptos" w:hAnsi="Aptos"/>
        </w:rPr>
        <w:t>shall</w:t>
      </w:r>
      <w:r w:rsidRPr="00DA2E44">
        <w:rPr>
          <w:rFonts w:ascii="Aptos" w:hAnsi="Aptos"/>
        </w:rPr>
        <w:t xml:space="preserve"> become a member of RNZRSA in its own right. </w:t>
      </w:r>
    </w:p>
    <w:p w14:paraId="53FC821F" w14:textId="78DD9004" w:rsidR="00D72D64" w:rsidRPr="00DA2E44" w:rsidRDefault="00D72D64" w:rsidP="00796B62">
      <w:pPr>
        <w:pStyle w:val="Heading1"/>
        <w:numPr>
          <w:ilvl w:val="0"/>
          <w:numId w:val="20"/>
        </w:numPr>
        <w:rPr>
          <w:rFonts w:ascii="Aptos" w:hAnsi="Aptos"/>
        </w:rPr>
      </w:pPr>
      <w:bookmarkStart w:id="672" w:name="_Toc193289869"/>
      <w:bookmarkStart w:id="673" w:name="_Toc193290368"/>
      <w:bookmarkStart w:id="674" w:name="_Toc193363132"/>
      <w:bookmarkStart w:id="675" w:name="_Toc193289870"/>
      <w:bookmarkStart w:id="676" w:name="_Toc193290369"/>
      <w:bookmarkStart w:id="677" w:name="_Toc193363133"/>
      <w:bookmarkStart w:id="678" w:name="_Toc193289871"/>
      <w:bookmarkStart w:id="679" w:name="_Toc193290370"/>
      <w:bookmarkStart w:id="680" w:name="_Toc193363134"/>
      <w:bookmarkStart w:id="681" w:name="_Toc193289872"/>
      <w:bookmarkStart w:id="682" w:name="_Toc193290371"/>
      <w:bookmarkStart w:id="683" w:name="_Toc193363135"/>
      <w:bookmarkStart w:id="684" w:name="_Toc193289873"/>
      <w:bookmarkStart w:id="685" w:name="_Toc193290372"/>
      <w:bookmarkStart w:id="686" w:name="_Toc193363136"/>
      <w:bookmarkStart w:id="687" w:name="_Toc193289874"/>
      <w:bookmarkStart w:id="688" w:name="_Toc193290373"/>
      <w:bookmarkStart w:id="689" w:name="_Toc193363137"/>
      <w:bookmarkStart w:id="690" w:name="_Toc193289875"/>
      <w:bookmarkStart w:id="691" w:name="_Toc193290374"/>
      <w:bookmarkStart w:id="692" w:name="_Toc193363138"/>
      <w:bookmarkStart w:id="693" w:name="_Toc193289876"/>
      <w:bookmarkStart w:id="694" w:name="_Toc193290375"/>
      <w:bookmarkStart w:id="695" w:name="_Toc193363139"/>
      <w:bookmarkStart w:id="696" w:name="_Toc193289877"/>
      <w:bookmarkStart w:id="697" w:name="_Toc193290376"/>
      <w:bookmarkStart w:id="698" w:name="_Toc193363140"/>
      <w:bookmarkStart w:id="699" w:name="_Toc193289878"/>
      <w:bookmarkStart w:id="700" w:name="_Toc193290377"/>
      <w:bookmarkStart w:id="701" w:name="_Toc193363141"/>
      <w:bookmarkStart w:id="702" w:name="_Toc193289879"/>
      <w:bookmarkStart w:id="703" w:name="_Toc193290378"/>
      <w:bookmarkStart w:id="704" w:name="_Toc193363142"/>
      <w:bookmarkStart w:id="705" w:name="_Toc193289880"/>
      <w:bookmarkStart w:id="706" w:name="_Toc193290379"/>
      <w:bookmarkStart w:id="707" w:name="_Toc193363143"/>
      <w:bookmarkStart w:id="708" w:name="_Toc193289881"/>
      <w:bookmarkStart w:id="709" w:name="_Toc193290380"/>
      <w:bookmarkStart w:id="710" w:name="_Toc193363144"/>
      <w:bookmarkStart w:id="711" w:name="_Toc193289882"/>
      <w:bookmarkStart w:id="712" w:name="_Toc193290381"/>
      <w:bookmarkStart w:id="713" w:name="_Toc193363145"/>
      <w:bookmarkStart w:id="714" w:name="_Toc193289883"/>
      <w:bookmarkStart w:id="715" w:name="_Toc193290382"/>
      <w:bookmarkStart w:id="716" w:name="_Toc193363146"/>
      <w:bookmarkStart w:id="717" w:name="_Toc193289884"/>
      <w:bookmarkStart w:id="718" w:name="_Toc193290383"/>
      <w:bookmarkStart w:id="719" w:name="_Toc193363147"/>
      <w:bookmarkStart w:id="720" w:name="_Toc193289885"/>
      <w:bookmarkStart w:id="721" w:name="_Toc193290384"/>
      <w:bookmarkStart w:id="722" w:name="_Toc193363148"/>
      <w:bookmarkStart w:id="723" w:name="_Toc193289886"/>
      <w:bookmarkStart w:id="724" w:name="_Toc193290385"/>
      <w:bookmarkStart w:id="725" w:name="_Toc193363149"/>
      <w:bookmarkStart w:id="726" w:name="_Toc193289887"/>
      <w:bookmarkStart w:id="727" w:name="_Toc193290386"/>
      <w:bookmarkStart w:id="728" w:name="_Toc193363150"/>
      <w:bookmarkStart w:id="729" w:name="_Toc193289888"/>
      <w:bookmarkStart w:id="730" w:name="_Toc193290387"/>
      <w:bookmarkStart w:id="731" w:name="_Toc193363151"/>
      <w:bookmarkStart w:id="732" w:name="_Toc193289889"/>
      <w:bookmarkStart w:id="733" w:name="_Toc193290388"/>
      <w:bookmarkStart w:id="734" w:name="_Toc193363152"/>
      <w:bookmarkStart w:id="735" w:name="_Toc193289890"/>
      <w:bookmarkStart w:id="736" w:name="_Toc193290389"/>
      <w:bookmarkStart w:id="737" w:name="_Toc193363153"/>
      <w:bookmarkStart w:id="738" w:name="_Toc193289891"/>
      <w:bookmarkStart w:id="739" w:name="_Toc193290390"/>
      <w:bookmarkStart w:id="740" w:name="_Toc193363154"/>
      <w:bookmarkStart w:id="741" w:name="_Toc193289892"/>
      <w:bookmarkStart w:id="742" w:name="_Toc193290391"/>
      <w:bookmarkStart w:id="743" w:name="_Toc193363155"/>
      <w:bookmarkStart w:id="744" w:name="_Toc193289893"/>
      <w:bookmarkStart w:id="745" w:name="_Toc193290392"/>
      <w:bookmarkStart w:id="746" w:name="_Toc193363156"/>
      <w:bookmarkStart w:id="747" w:name="_Toc193289894"/>
      <w:bookmarkStart w:id="748" w:name="_Toc193290393"/>
      <w:bookmarkStart w:id="749" w:name="_Toc193363157"/>
      <w:bookmarkStart w:id="750" w:name="_Toc193289895"/>
      <w:bookmarkStart w:id="751" w:name="_Toc193290394"/>
      <w:bookmarkStart w:id="752" w:name="_Toc193363158"/>
      <w:bookmarkStart w:id="753" w:name="_Toc193289896"/>
      <w:bookmarkStart w:id="754" w:name="_Toc193290395"/>
      <w:bookmarkStart w:id="755" w:name="_Toc193363159"/>
      <w:bookmarkStart w:id="756" w:name="_Toc193289897"/>
      <w:bookmarkStart w:id="757" w:name="_Toc193290396"/>
      <w:bookmarkStart w:id="758" w:name="_Toc193363160"/>
      <w:bookmarkStart w:id="759" w:name="_Toc193289898"/>
      <w:bookmarkStart w:id="760" w:name="_Toc193290397"/>
      <w:bookmarkStart w:id="761" w:name="_Toc193363161"/>
      <w:bookmarkStart w:id="762" w:name="_Toc193289899"/>
      <w:bookmarkStart w:id="763" w:name="_Toc193290398"/>
      <w:bookmarkStart w:id="764" w:name="_Toc193363162"/>
      <w:bookmarkStart w:id="765" w:name="_bookmark30"/>
      <w:bookmarkStart w:id="766" w:name="_bookmark31"/>
      <w:bookmarkStart w:id="767" w:name="_Toc193289900"/>
      <w:bookmarkStart w:id="768" w:name="_Toc193290399"/>
      <w:bookmarkStart w:id="769" w:name="_Toc193363163"/>
      <w:bookmarkStart w:id="770" w:name="_Ref192849585"/>
      <w:bookmarkStart w:id="771" w:name="_Ref193258766"/>
      <w:bookmarkStart w:id="772" w:name="_Toc193363439"/>
      <w:bookmarkStart w:id="773" w:name="_Ref169704206"/>
      <w:bookmarkStart w:id="774" w:name="_Hlk198036113"/>
      <w:bookmarkStart w:id="775" w:name="_Ref169692775"/>
      <w:bookmarkEnd w:id="567"/>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rsidRPr="00DA2E44">
        <w:rPr>
          <w:rFonts w:ascii="Aptos" w:hAnsi="Aptos"/>
        </w:rPr>
        <w:t>DISPUTE</w:t>
      </w:r>
      <w:bookmarkEnd w:id="770"/>
      <w:r w:rsidR="00F67603" w:rsidRPr="00DA2E44">
        <w:rPr>
          <w:rFonts w:ascii="Aptos" w:hAnsi="Aptos"/>
        </w:rPr>
        <w:t>S</w:t>
      </w:r>
      <w:bookmarkEnd w:id="771"/>
      <w:bookmarkEnd w:id="772"/>
      <w:r w:rsidRPr="00DA2E44">
        <w:rPr>
          <w:rFonts w:ascii="Aptos" w:hAnsi="Aptos"/>
        </w:rPr>
        <w:t xml:space="preserve"> </w:t>
      </w:r>
      <w:bookmarkEnd w:id="773"/>
    </w:p>
    <w:p w14:paraId="73EB9C43" w14:textId="77777777" w:rsidR="00BF29BB" w:rsidRPr="00DA2E44" w:rsidRDefault="00BF29BB" w:rsidP="00BF29BB">
      <w:pPr>
        <w:pStyle w:val="Heading2"/>
        <w:numPr>
          <w:ilvl w:val="0"/>
          <w:numId w:val="0"/>
        </w:numPr>
        <w:ind w:left="850"/>
        <w:rPr>
          <w:rFonts w:ascii="Aptos" w:hAnsi="Aptos"/>
          <w:b/>
          <w:bCs/>
        </w:rPr>
      </w:pPr>
      <w:bookmarkStart w:id="776" w:name="_bookmark63"/>
      <w:bookmarkEnd w:id="776"/>
      <w:r w:rsidRPr="00DA2E44">
        <w:rPr>
          <w:rFonts w:ascii="Aptos" w:hAnsi="Aptos"/>
          <w:b/>
          <w:bCs/>
        </w:rPr>
        <w:t>Dispute Resolution Procedure</w:t>
      </w:r>
    </w:p>
    <w:p w14:paraId="30D6B053" w14:textId="77777777" w:rsidR="00BF29BB" w:rsidRPr="00DA2E44" w:rsidRDefault="00BF29BB" w:rsidP="00796B62">
      <w:pPr>
        <w:pStyle w:val="Heading2"/>
        <w:numPr>
          <w:ilvl w:val="1"/>
          <w:numId w:val="20"/>
        </w:numPr>
        <w:rPr>
          <w:rFonts w:ascii="Aptos" w:hAnsi="Aptos"/>
        </w:rPr>
      </w:pPr>
      <w:bookmarkStart w:id="777" w:name="_Ref188881222"/>
      <w:bookmarkStart w:id="778" w:name="_Toc186624395"/>
      <w:bookmarkStart w:id="779" w:name="_Toc186625593"/>
      <w:bookmarkStart w:id="780" w:name="_Hlk186535725"/>
      <w:r w:rsidRPr="00DA2E44">
        <w:rPr>
          <w:rFonts w:ascii="Aptos" w:hAnsi="Aptos"/>
        </w:rPr>
        <w:t xml:space="preserve">Every Member, Executive Committee Members and the </w:t>
      </w:r>
      <w:r w:rsidRPr="00DA2E44">
        <w:rPr>
          <w:rFonts w:ascii="Aptos" w:eastAsia="TimesNewRomanPSMT" w:hAnsi="Aptos"/>
        </w:rPr>
        <w:t xml:space="preserve">RSA Member Association </w:t>
      </w:r>
      <w:r w:rsidRPr="00DA2E44">
        <w:rPr>
          <w:rFonts w:ascii="Aptos" w:hAnsi="Aptos"/>
        </w:rPr>
        <w:t>itself, will comply with and follow the Disputes Resolution Procedures.</w:t>
      </w:r>
      <w:bookmarkEnd w:id="777"/>
      <w:r w:rsidRPr="00DA2E44">
        <w:rPr>
          <w:rFonts w:ascii="Aptos" w:hAnsi="Aptos"/>
        </w:rPr>
        <w:t xml:space="preserve"> </w:t>
      </w:r>
      <w:bookmarkEnd w:id="778"/>
      <w:bookmarkEnd w:id="779"/>
      <w:bookmarkEnd w:id="780"/>
    </w:p>
    <w:p w14:paraId="37372EE7" w14:textId="70D7FFE0" w:rsidR="00BF29BB" w:rsidRPr="00DA2E44" w:rsidRDefault="00BF29BB" w:rsidP="00796B62">
      <w:pPr>
        <w:pStyle w:val="Heading2"/>
        <w:numPr>
          <w:ilvl w:val="1"/>
          <w:numId w:val="20"/>
        </w:numPr>
        <w:rPr>
          <w:rFonts w:ascii="Aptos" w:eastAsia="TimesNewRomanPSMT" w:hAnsi="Aptos"/>
        </w:rPr>
      </w:pPr>
      <w:bookmarkStart w:id="781" w:name="_Ref193304894"/>
      <w:r w:rsidRPr="00DA2E44">
        <w:rPr>
          <w:rFonts w:ascii="Aptos" w:eastAsia="TimesNewRomanPSMT" w:hAnsi="Aptos"/>
        </w:rPr>
        <w:t>A Member, Executive Committee Member, Executive Committee</w:t>
      </w:r>
      <w:r w:rsidR="00CA7C2E" w:rsidRPr="00DA2E44">
        <w:rPr>
          <w:rFonts w:ascii="Aptos" w:eastAsia="TimesNewRomanPSMT" w:hAnsi="Aptos"/>
        </w:rPr>
        <w:t xml:space="preserve">, </w:t>
      </w:r>
      <w:r w:rsidR="00414FD9" w:rsidRPr="00DA2E44">
        <w:rPr>
          <w:rFonts w:ascii="Aptos" w:hAnsi="Aptos"/>
        </w:rPr>
        <w:t>Kaumātua</w:t>
      </w:r>
      <w:r w:rsidR="00414FD9" w:rsidRPr="00DA2E44">
        <w:rPr>
          <w:rFonts w:ascii="Aptos" w:eastAsia="TimesNewRomanPSMT" w:hAnsi="Aptos"/>
        </w:rPr>
        <w:t xml:space="preserve"> </w:t>
      </w:r>
      <w:r w:rsidRPr="00DA2E44">
        <w:rPr>
          <w:rFonts w:ascii="Aptos" w:eastAsia="TimesNewRomanPSMT" w:hAnsi="Aptos"/>
        </w:rPr>
        <w:t>or the RSA Member Association</w:t>
      </w:r>
      <w:r w:rsidR="0053105A">
        <w:rPr>
          <w:rFonts w:ascii="Aptos" w:eastAsia="TimesNewRomanPSMT" w:hAnsi="Aptos"/>
        </w:rPr>
        <w:t xml:space="preserve">, or </w:t>
      </w:r>
      <w:r w:rsidR="0053105A" w:rsidRPr="00DA2E44">
        <w:rPr>
          <w:rFonts w:ascii="Aptos" w:hAnsi="Aptos"/>
        </w:rPr>
        <w:t>RNZRSA</w:t>
      </w:r>
      <w:r w:rsidR="0053105A">
        <w:rPr>
          <w:rFonts w:ascii="Aptos" w:hAnsi="Aptos"/>
        </w:rPr>
        <w:t xml:space="preserve"> acting through the RNZRSA</w:t>
      </w:r>
      <w:r w:rsidR="0053105A" w:rsidRPr="00DA2E44">
        <w:rPr>
          <w:rFonts w:ascii="Aptos" w:hAnsi="Aptos"/>
        </w:rPr>
        <w:t xml:space="preserve"> Chief Executive</w:t>
      </w:r>
      <w:r w:rsidRPr="00DA2E44">
        <w:rPr>
          <w:rFonts w:ascii="Aptos" w:eastAsia="TimesNewRomanPSMT" w:hAnsi="Aptos"/>
        </w:rPr>
        <w:t xml:space="preserve"> (“</w:t>
      </w:r>
      <w:r w:rsidRPr="00DA2E44">
        <w:rPr>
          <w:rFonts w:ascii="Aptos" w:eastAsia="TimesNewRomanPSMT" w:hAnsi="Aptos"/>
          <w:b/>
          <w:bCs/>
        </w:rPr>
        <w:t>Complainant</w:t>
      </w:r>
      <w:r w:rsidRPr="00DA2E44">
        <w:rPr>
          <w:rFonts w:ascii="Aptos" w:eastAsia="TimesNewRomanPSMT" w:hAnsi="Aptos"/>
        </w:rPr>
        <w:t xml:space="preserve">”) may commence the Dispute Resolution Procedures in respect of any Member, Executive Committee Member, </w:t>
      </w:r>
      <w:r w:rsidRPr="00DA2E44">
        <w:rPr>
          <w:rFonts w:ascii="Aptos" w:hAnsi="Aptos"/>
        </w:rPr>
        <w:t>Kaumātua</w:t>
      </w:r>
      <w:r w:rsidRPr="00DA2E44">
        <w:rPr>
          <w:rFonts w:ascii="Aptos" w:eastAsia="TimesNewRomanPSMT" w:hAnsi="Aptos"/>
        </w:rPr>
        <w:t xml:space="preserve"> or the RSA Member Association (“</w:t>
      </w:r>
      <w:r w:rsidRPr="00DA2E44">
        <w:rPr>
          <w:rFonts w:ascii="Aptos" w:eastAsia="TimesNewRomanPSMT" w:hAnsi="Aptos"/>
          <w:b/>
          <w:bCs/>
        </w:rPr>
        <w:t>Respondent</w:t>
      </w:r>
      <w:r w:rsidRPr="00DA2E44">
        <w:rPr>
          <w:rFonts w:ascii="Aptos" w:eastAsia="TimesNewRomanPSMT" w:hAnsi="Aptos"/>
        </w:rPr>
        <w:t>”).</w:t>
      </w:r>
      <w:bookmarkEnd w:id="781"/>
    </w:p>
    <w:p w14:paraId="5B0F2A16" w14:textId="6B037819" w:rsidR="00BF29BB" w:rsidRPr="00DA2E44" w:rsidRDefault="00BF29BB" w:rsidP="00796B62">
      <w:pPr>
        <w:pStyle w:val="Heading2"/>
        <w:numPr>
          <w:ilvl w:val="1"/>
          <w:numId w:val="20"/>
        </w:numPr>
        <w:rPr>
          <w:rFonts w:ascii="Aptos" w:hAnsi="Aptos"/>
        </w:rPr>
      </w:pPr>
      <w:r w:rsidRPr="00DA2E44">
        <w:rPr>
          <w:rFonts w:ascii="Aptos" w:hAnsi="Aptos"/>
        </w:rPr>
        <w:t>The Dispute Resolution Procedures</w:t>
      </w:r>
      <w:r w:rsidR="00E90705">
        <w:rPr>
          <w:rFonts w:ascii="Aptos" w:hAnsi="Aptos"/>
        </w:rPr>
        <w:t xml:space="preserve"> may apply to the following:</w:t>
      </w:r>
    </w:p>
    <w:p w14:paraId="6FCE637C" w14:textId="77777777" w:rsidR="00BF29BB" w:rsidRPr="00DA2E44" w:rsidRDefault="00BF29BB" w:rsidP="00796B62">
      <w:pPr>
        <w:pStyle w:val="Heading4"/>
        <w:numPr>
          <w:ilvl w:val="3"/>
          <w:numId w:val="20"/>
        </w:numPr>
        <w:rPr>
          <w:rFonts w:ascii="Aptos" w:hAnsi="Aptos"/>
        </w:rPr>
      </w:pPr>
      <w:bookmarkStart w:id="782" w:name="_Ref188280484"/>
      <w:r w:rsidRPr="00DA2E44">
        <w:rPr>
          <w:rFonts w:ascii="Aptos" w:hAnsi="Aptos"/>
        </w:rPr>
        <w:t>an allegation that the Respondent has engaged in misconduct, including any breach of the Constitution, Rules or Code of Conduct;</w:t>
      </w:r>
      <w:bookmarkEnd w:id="782"/>
    </w:p>
    <w:p w14:paraId="5BCB6F8D" w14:textId="77777777" w:rsidR="00BF29BB" w:rsidRPr="00DA2E44" w:rsidRDefault="00BF29BB" w:rsidP="00796B62">
      <w:pPr>
        <w:pStyle w:val="Heading4"/>
        <w:numPr>
          <w:ilvl w:val="3"/>
          <w:numId w:val="20"/>
        </w:numPr>
        <w:rPr>
          <w:rFonts w:ascii="Aptos" w:hAnsi="Aptos"/>
        </w:rPr>
      </w:pPr>
      <w:r w:rsidRPr="00DA2E44">
        <w:rPr>
          <w:rFonts w:ascii="Aptos" w:hAnsi="Aptos"/>
        </w:rPr>
        <w:t>an allegation that the Respondent has breached or is likely to breach a duty under this Constitution, Rules or the Act;</w:t>
      </w:r>
    </w:p>
    <w:p w14:paraId="26835675" w14:textId="77777777" w:rsidR="00BF29BB" w:rsidRPr="00DA2E44" w:rsidRDefault="00BF29BB" w:rsidP="00796B62">
      <w:pPr>
        <w:pStyle w:val="Heading4"/>
        <w:numPr>
          <w:ilvl w:val="3"/>
          <w:numId w:val="20"/>
        </w:numPr>
        <w:rPr>
          <w:rFonts w:ascii="Aptos" w:hAnsi="Aptos"/>
        </w:rPr>
      </w:pPr>
      <w:r w:rsidRPr="00DA2E44">
        <w:rPr>
          <w:rFonts w:ascii="Aptos" w:hAnsi="Aptos"/>
        </w:rPr>
        <w:t>an allegation that the Respondent is or has acted in a manner that has, or may materially harm the interests of RNZRSA, RSA Member Association or Members generally, or brought the RNZRSA or the RSA Member Association into disrepute;</w:t>
      </w:r>
    </w:p>
    <w:p w14:paraId="17987F01" w14:textId="77777777" w:rsidR="00BF29BB" w:rsidRPr="00DA2E44" w:rsidRDefault="00BF29BB" w:rsidP="00796B62">
      <w:pPr>
        <w:pStyle w:val="Heading4"/>
        <w:numPr>
          <w:ilvl w:val="3"/>
          <w:numId w:val="20"/>
        </w:numPr>
        <w:rPr>
          <w:rFonts w:ascii="Aptos" w:hAnsi="Aptos"/>
        </w:rPr>
      </w:pPr>
      <w:r w:rsidRPr="00DA2E44">
        <w:rPr>
          <w:rFonts w:ascii="Aptos" w:hAnsi="Aptos"/>
        </w:rPr>
        <w:t>an allegation that the Respondent has damaged or may damage the rights or interests of a Member, or has damaged or may damage the rights or interests of the Members generally; and</w:t>
      </w:r>
    </w:p>
    <w:p w14:paraId="504CFB31" w14:textId="77777777" w:rsidR="00BF29BB" w:rsidRPr="00DA2E44" w:rsidRDefault="00BF29BB" w:rsidP="00796B62">
      <w:pPr>
        <w:pStyle w:val="Heading4"/>
        <w:numPr>
          <w:ilvl w:val="3"/>
          <w:numId w:val="20"/>
        </w:numPr>
        <w:rPr>
          <w:rFonts w:ascii="Aptos" w:hAnsi="Aptos"/>
        </w:rPr>
      </w:pPr>
      <w:r w:rsidRPr="00DA2E44">
        <w:rPr>
          <w:rFonts w:ascii="Aptos" w:hAnsi="Aptos"/>
        </w:rPr>
        <w:t>such other matters that this Constitution refers to as matters of dispute or where this Constitution provides for a complaint to be resolved, other than such matters where this clause is specifically excluded.</w:t>
      </w:r>
    </w:p>
    <w:p w14:paraId="164DB317" w14:textId="77777777" w:rsidR="00BF29BB" w:rsidRPr="00DA2E44" w:rsidRDefault="00BF29BB" w:rsidP="00796B62">
      <w:pPr>
        <w:pStyle w:val="Heading2"/>
        <w:numPr>
          <w:ilvl w:val="1"/>
          <w:numId w:val="20"/>
        </w:numPr>
        <w:rPr>
          <w:rFonts w:ascii="Aptos" w:hAnsi="Aptos"/>
        </w:rPr>
      </w:pPr>
      <w:bookmarkStart w:id="783" w:name="_Toc186624401"/>
      <w:bookmarkStart w:id="784" w:name="_Toc186625599"/>
      <w:r w:rsidRPr="00DA2E44">
        <w:rPr>
          <w:rFonts w:ascii="Aptos" w:hAnsi="Aptos"/>
        </w:rPr>
        <w:t>A decision made pursuant to the Dispute Resolution Procedures is not subject to review or appeal.</w:t>
      </w:r>
      <w:bookmarkEnd w:id="783"/>
      <w:bookmarkEnd w:id="784"/>
    </w:p>
    <w:p w14:paraId="3DDC3F57" w14:textId="1C6DE258" w:rsidR="00BF29BB" w:rsidRPr="00DA2E44" w:rsidRDefault="00BF29BB" w:rsidP="00796B62">
      <w:pPr>
        <w:pStyle w:val="Heading2"/>
        <w:numPr>
          <w:ilvl w:val="1"/>
          <w:numId w:val="20"/>
        </w:numPr>
        <w:rPr>
          <w:rFonts w:ascii="Aptos" w:hAnsi="Aptos"/>
        </w:rPr>
      </w:pPr>
      <w:bookmarkStart w:id="785" w:name="_Ref193280970"/>
      <w:r w:rsidRPr="00DA2E44">
        <w:rPr>
          <w:rFonts w:ascii="Aptos" w:hAnsi="Aptos"/>
        </w:rPr>
        <w:t xml:space="preserve">A Member resigning their membership of the RSA Member Association, or an Executive Committee Member </w:t>
      </w:r>
      <w:r w:rsidR="00414FD9" w:rsidRPr="00DA2E44">
        <w:rPr>
          <w:rFonts w:ascii="Aptos" w:hAnsi="Aptos"/>
        </w:rPr>
        <w:t xml:space="preserve">or Kaumātua </w:t>
      </w:r>
      <w:r w:rsidRPr="00DA2E44">
        <w:rPr>
          <w:rFonts w:ascii="Aptos" w:hAnsi="Aptos"/>
        </w:rPr>
        <w:t xml:space="preserve">resigning from office, </w:t>
      </w:r>
      <w:r w:rsidR="002C11CE">
        <w:rPr>
          <w:rFonts w:ascii="Aptos" w:hAnsi="Aptos"/>
        </w:rPr>
        <w:t>will</w:t>
      </w:r>
      <w:r w:rsidR="002C11CE" w:rsidRPr="00DA2E44">
        <w:rPr>
          <w:rFonts w:ascii="Aptos" w:hAnsi="Aptos"/>
        </w:rPr>
        <w:t xml:space="preserve"> </w:t>
      </w:r>
      <w:r w:rsidRPr="00DA2E44">
        <w:rPr>
          <w:rFonts w:ascii="Aptos" w:hAnsi="Aptos"/>
        </w:rPr>
        <w:t>not prevent the Dispute Resolution Procedure under this Constitution from continuing, deciding the matter and determining an appropriate remedy.</w:t>
      </w:r>
      <w:bookmarkEnd w:id="785"/>
    </w:p>
    <w:p w14:paraId="4576B91B" w14:textId="77777777" w:rsidR="00BF29BB" w:rsidRPr="00DA2E44" w:rsidRDefault="00BF29BB" w:rsidP="00BF29BB">
      <w:pPr>
        <w:pStyle w:val="Heading2"/>
        <w:numPr>
          <w:ilvl w:val="0"/>
          <w:numId w:val="0"/>
        </w:numPr>
        <w:tabs>
          <w:tab w:val="clear" w:pos="1701"/>
          <w:tab w:val="left" w:pos="851"/>
        </w:tabs>
        <w:rPr>
          <w:rFonts w:ascii="Aptos" w:hAnsi="Aptos"/>
          <w:b/>
          <w:bCs/>
        </w:rPr>
      </w:pPr>
      <w:r w:rsidRPr="00DA2E44">
        <w:rPr>
          <w:rFonts w:ascii="Aptos" w:hAnsi="Aptos"/>
          <w:b/>
          <w:bCs/>
        </w:rPr>
        <w:lastRenderedPageBreak/>
        <w:tab/>
        <w:t>Suspension</w:t>
      </w:r>
    </w:p>
    <w:p w14:paraId="76A82C1A" w14:textId="0DA8E54E" w:rsidR="00BF29BB" w:rsidRPr="00DA2E44" w:rsidRDefault="00BF29BB" w:rsidP="00796B62">
      <w:pPr>
        <w:pStyle w:val="Heading2"/>
        <w:numPr>
          <w:ilvl w:val="1"/>
          <w:numId w:val="20"/>
        </w:numPr>
        <w:rPr>
          <w:rFonts w:ascii="Aptos" w:hAnsi="Aptos"/>
        </w:rPr>
      </w:pPr>
      <w:r w:rsidRPr="00DA2E44">
        <w:rPr>
          <w:rFonts w:ascii="Aptos" w:hAnsi="Aptos"/>
          <w:color w:val="000000"/>
        </w:rPr>
        <w:t xml:space="preserve">Notwithstanding clauses </w:t>
      </w:r>
      <w:r w:rsidR="00414FD9" w:rsidRPr="00DA2E44">
        <w:rPr>
          <w:rFonts w:ascii="Aptos" w:hAnsi="Aptos"/>
          <w:color w:val="000000"/>
        </w:rPr>
        <w:fldChar w:fldCharType="begin"/>
      </w:r>
      <w:r w:rsidR="00414FD9" w:rsidRPr="00DA2E44">
        <w:rPr>
          <w:rFonts w:ascii="Aptos" w:hAnsi="Aptos"/>
          <w:color w:val="000000"/>
        </w:rPr>
        <w:instrText xml:space="preserve"> REF _Ref188881222 \w \h </w:instrText>
      </w:r>
      <w:r w:rsidR="00A93301" w:rsidRPr="00DA2E44">
        <w:rPr>
          <w:rFonts w:ascii="Aptos" w:hAnsi="Aptos"/>
          <w:color w:val="000000"/>
        </w:rPr>
        <w:instrText xml:space="preserve"> \* MERGEFORMAT </w:instrText>
      </w:r>
      <w:r w:rsidR="00414FD9" w:rsidRPr="00DA2E44">
        <w:rPr>
          <w:rFonts w:ascii="Aptos" w:hAnsi="Aptos"/>
          <w:color w:val="000000"/>
        </w:rPr>
      </w:r>
      <w:r w:rsidR="00414FD9" w:rsidRPr="00DA2E44">
        <w:rPr>
          <w:rFonts w:ascii="Aptos" w:hAnsi="Aptos"/>
          <w:color w:val="000000"/>
        </w:rPr>
        <w:fldChar w:fldCharType="separate"/>
      </w:r>
      <w:r w:rsidR="00C15808" w:rsidRPr="00DA2E44">
        <w:rPr>
          <w:rFonts w:ascii="Aptos" w:hAnsi="Aptos"/>
          <w:color w:val="000000"/>
        </w:rPr>
        <w:t>14.1</w:t>
      </w:r>
      <w:r w:rsidR="00414FD9" w:rsidRPr="00DA2E44">
        <w:rPr>
          <w:rFonts w:ascii="Aptos" w:hAnsi="Aptos"/>
          <w:color w:val="000000"/>
        </w:rPr>
        <w:fldChar w:fldCharType="end"/>
      </w:r>
      <w:r w:rsidRPr="00DA2E44">
        <w:rPr>
          <w:rFonts w:ascii="Aptos" w:hAnsi="Aptos"/>
          <w:color w:val="000000"/>
        </w:rPr>
        <w:t xml:space="preserve"> to </w:t>
      </w:r>
      <w:r w:rsidR="00414FD9" w:rsidRPr="00DA2E44">
        <w:rPr>
          <w:rFonts w:ascii="Aptos" w:hAnsi="Aptos"/>
          <w:color w:val="000000"/>
        </w:rPr>
        <w:fldChar w:fldCharType="begin"/>
      </w:r>
      <w:r w:rsidR="00414FD9" w:rsidRPr="00DA2E44">
        <w:rPr>
          <w:rFonts w:ascii="Aptos" w:hAnsi="Aptos"/>
          <w:color w:val="000000"/>
        </w:rPr>
        <w:instrText xml:space="preserve"> REF _Ref193280970 \w \h </w:instrText>
      </w:r>
      <w:r w:rsidR="00A93301" w:rsidRPr="00DA2E44">
        <w:rPr>
          <w:rFonts w:ascii="Aptos" w:hAnsi="Aptos"/>
          <w:color w:val="000000"/>
        </w:rPr>
        <w:instrText xml:space="preserve"> \* MERGEFORMAT </w:instrText>
      </w:r>
      <w:r w:rsidR="00414FD9" w:rsidRPr="00DA2E44">
        <w:rPr>
          <w:rFonts w:ascii="Aptos" w:hAnsi="Aptos"/>
          <w:color w:val="000000"/>
        </w:rPr>
      </w:r>
      <w:r w:rsidR="00414FD9" w:rsidRPr="00DA2E44">
        <w:rPr>
          <w:rFonts w:ascii="Aptos" w:hAnsi="Aptos"/>
          <w:color w:val="000000"/>
        </w:rPr>
        <w:fldChar w:fldCharType="separate"/>
      </w:r>
      <w:r w:rsidR="00C15808" w:rsidRPr="00DA2E44">
        <w:rPr>
          <w:rFonts w:ascii="Aptos" w:hAnsi="Aptos"/>
          <w:color w:val="000000"/>
        </w:rPr>
        <w:t>14.5</w:t>
      </w:r>
      <w:r w:rsidR="00414FD9" w:rsidRPr="00DA2E44">
        <w:rPr>
          <w:rFonts w:ascii="Aptos" w:hAnsi="Aptos"/>
          <w:color w:val="000000"/>
        </w:rPr>
        <w:fldChar w:fldCharType="end"/>
      </w:r>
      <w:r w:rsidRPr="00DA2E44">
        <w:rPr>
          <w:rFonts w:ascii="Aptos" w:hAnsi="Aptos"/>
          <w:color w:val="000000"/>
        </w:rPr>
        <w:t xml:space="preserve"> above and Schedule Two, </w:t>
      </w:r>
      <w:r w:rsidRPr="00DA2E44">
        <w:rPr>
          <w:rFonts w:ascii="Aptos" w:hAnsi="Aptos"/>
        </w:rPr>
        <w:t>where the Executive Committee, acting reasonably, considers it is appropriate, the Executive Committee may:</w:t>
      </w:r>
    </w:p>
    <w:p w14:paraId="2CB0E5D8" w14:textId="385DF31B" w:rsidR="00BF29BB" w:rsidRPr="00DA2E44" w:rsidRDefault="007B6DF6" w:rsidP="00796B62">
      <w:pPr>
        <w:pStyle w:val="Heading4"/>
        <w:numPr>
          <w:ilvl w:val="3"/>
          <w:numId w:val="20"/>
        </w:numPr>
        <w:rPr>
          <w:rFonts w:ascii="Aptos" w:hAnsi="Aptos"/>
        </w:rPr>
      </w:pPr>
      <w:bookmarkStart w:id="786" w:name="_Ref193281006"/>
      <w:r w:rsidRPr="00DA2E44">
        <w:rPr>
          <w:rFonts w:ascii="Aptos" w:hAnsi="Aptos"/>
        </w:rPr>
        <w:t xml:space="preserve">Suspend </w:t>
      </w:r>
      <w:r w:rsidR="00BF29BB" w:rsidRPr="00DA2E44">
        <w:rPr>
          <w:rFonts w:ascii="Aptos" w:hAnsi="Aptos"/>
        </w:rPr>
        <w:t xml:space="preserve">a Respondent, </w:t>
      </w:r>
      <w:r w:rsidR="00E90705">
        <w:rPr>
          <w:rFonts w:ascii="Aptos" w:hAnsi="Aptos"/>
        </w:rPr>
        <w:t>when</w:t>
      </w:r>
      <w:r w:rsidR="00E90705" w:rsidRPr="00DA2E44">
        <w:rPr>
          <w:rFonts w:ascii="Aptos" w:hAnsi="Aptos"/>
        </w:rPr>
        <w:t xml:space="preserve"> </w:t>
      </w:r>
      <w:r w:rsidR="00BF29BB" w:rsidRPr="00DA2E44">
        <w:rPr>
          <w:rFonts w:ascii="Aptos" w:hAnsi="Aptos"/>
        </w:rPr>
        <w:t>the outcome of the Dispute Resolution Procedures</w:t>
      </w:r>
      <w:r w:rsidR="00E90705">
        <w:rPr>
          <w:rFonts w:ascii="Aptos" w:hAnsi="Aptos"/>
        </w:rPr>
        <w:t xml:space="preserve"> is pending</w:t>
      </w:r>
      <w:r w:rsidR="00BF29BB" w:rsidRPr="00DA2E44">
        <w:rPr>
          <w:rFonts w:ascii="Aptos" w:hAnsi="Aptos"/>
        </w:rPr>
        <w:t>.</w:t>
      </w:r>
      <w:bookmarkEnd w:id="786"/>
    </w:p>
    <w:p w14:paraId="49057CD4" w14:textId="7013FD70" w:rsidR="00BF29BB" w:rsidRPr="00DA2E44" w:rsidRDefault="007B6DF6" w:rsidP="00796B62">
      <w:pPr>
        <w:pStyle w:val="Heading4"/>
        <w:numPr>
          <w:ilvl w:val="3"/>
          <w:numId w:val="20"/>
        </w:numPr>
        <w:rPr>
          <w:rFonts w:ascii="Aptos" w:hAnsi="Aptos"/>
        </w:rPr>
      </w:pPr>
      <w:r w:rsidRPr="00DA2E44">
        <w:rPr>
          <w:rFonts w:ascii="Aptos" w:hAnsi="Aptos"/>
        </w:rPr>
        <w:t xml:space="preserve">Suspend </w:t>
      </w:r>
      <w:r w:rsidR="00BF29BB" w:rsidRPr="00DA2E44">
        <w:rPr>
          <w:rFonts w:ascii="Aptos" w:hAnsi="Aptos"/>
        </w:rPr>
        <w:t>a Member for a period of</w:t>
      </w:r>
      <w:r w:rsidR="00B337CF">
        <w:rPr>
          <w:rFonts w:ascii="Aptos" w:hAnsi="Aptos"/>
        </w:rPr>
        <w:t xml:space="preserve"> </w:t>
      </w:r>
      <w:r w:rsidR="00B337CF" w:rsidRPr="00B337CF">
        <w:rPr>
          <w:rFonts w:ascii="Aptos" w:hAnsi="Aptos"/>
          <w:highlight w:val="yellow"/>
        </w:rPr>
        <w:t>[ENTER THE NUMBER OF DAYS YOUR RSA DETERMINES TO BE SUFFICIENT-</w:t>
      </w:r>
      <w:r w:rsidR="00BF29BB" w:rsidRPr="00B337CF">
        <w:rPr>
          <w:rFonts w:ascii="Aptos" w:hAnsi="Aptos"/>
          <w:highlight w:val="yellow"/>
        </w:rPr>
        <w:t xml:space="preserve"> five (5)</w:t>
      </w:r>
      <w:r w:rsidR="00B337CF" w:rsidRPr="00B337CF">
        <w:rPr>
          <w:rFonts w:ascii="Aptos" w:hAnsi="Aptos"/>
          <w:highlight w:val="yellow"/>
        </w:rPr>
        <w:t>]</w:t>
      </w:r>
      <w:r w:rsidR="00BF29BB" w:rsidRPr="00DA2E44">
        <w:rPr>
          <w:rFonts w:ascii="Aptos" w:hAnsi="Aptos"/>
        </w:rPr>
        <w:t xml:space="preserve"> Working Days </w:t>
      </w:r>
      <w:r w:rsidR="00E90705">
        <w:rPr>
          <w:rFonts w:ascii="Aptos" w:hAnsi="Aptos"/>
        </w:rPr>
        <w:t>if</w:t>
      </w:r>
      <w:r w:rsidR="00BF29BB" w:rsidRPr="00DA2E44">
        <w:rPr>
          <w:rFonts w:ascii="Aptos" w:hAnsi="Aptos"/>
        </w:rPr>
        <w:t xml:space="preserve"> a Member assaults or attacks another </w:t>
      </w:r>
      <w:r w:rsidR="00004556" w:rsidRPr="00DA2E44">
        <w:rPr>
          <w:rFonts w:ascii="Aptos" w:hAnsi="Aptos"/>
        </w:rPr>
        <w:t xml:space="preserve">Individual </w:t>
      </w:r>
      <w:r w:rsidR="00E3346F" w:rsidRPr="00DA2E44">
        <w:rPr>
          <w:rFonts w:ascii="Aptos" w:hAnsi="Aptos"/>
        </w:rPr>
        <w:t>Person or</w:t>
      </w:r>
      <w:r w:rsidR="00BF29BB" w:rsidRPr="00DA2E44">
        <w:rPr>
          <w:rFonts w:ascii="Aptos" w:hAnsi="Aptos"/>
        </w:rPr>
        <w:t xml:space="preserve"> otherwise acts in a </w:t>
      </w:r>
      <w:r w:rsidR="00E90705">
        <w:rPr>
          <w:rFonts w:ascii="Aptos" w:hAnsi="Aptos"/>
        </w:rPr>
        <w:t>way that is</w:t>
      </w:r>
      <w:r w:rsidR="00E90705" w:rsidRPr="00DA2E44">
        <w:rPr>
          <w:rFonts w:ascii="Aptos" w:hAnsi="Aptos"/>
        </w:rPr>
        <w:t xml:space="preserve"> </w:t>
      </w:r>
      <w:r w:rsidR="00BF29BB" w:rsidRPr="00DA2E44">
        <w:rPr>
          <w:rFonts w:ascii="Aptos" w:hAnsi="Aptos"/>
        </w:rPr>
        <w:t xml:space="preserve">likely to be the subject of a criminal complaint, places the RSA Member Association in breach of its regulatory or other legal obligations or for any other reason set out in the Rules. The Executive Committee may extend the period of Suspension if it considers it appropriate to do so, or if a Complaint has been made in relation to the events giving rise to such Suspension, the Executive Committee may impose an ongoing Suspension under </w:t>
      </w:r>
      <w:r w:rsidR="00414FD9" w:rsidRPr="00DA2E44">
        <w:rPr>
          <w:rFonts w:ascii="Aptos" w:hAnsi="Aptos"/>
        </w:rPr>
        <w:fldChar w:fldCharType="begin"/>
      </w:r>
      <w:r w:rsidR="00414FD9" w:rsidRPr="00DA2E44">
        <w:rPr>
          <w:rFonts w:ascii="Aptos" w:hAnsi="Aptos"/>
        </w:rPr>
        <w:instrText xml:space="preserve"> REF _Ref193281006 \w \h </w:instrText>
      </w:r>
      <w:r w:rsidR="00A93301" w:rsidRPr="00DA2E44">
        <w:rPr>
          <w:rFonts w:ascii="Aptos" w:hAnsi="Aptos"/>
        </w:rPr>
        <w:instrText xml:space="preserve"> \* MERGEFORMAT </w:instrText>
      </w:r>
      <w:r w:rsidR="00414FD9" w:rsidRPr="00DA2E44">
        <w:rPr>
          <w:rFonts w:ascii="Aptos" w:hAnsi="Aptos"/>
        </w:rPr>
      </w:r>
      <w:r w:rsidR="00414FD9" w:rsidRPr="00DA2E44">
        <w:rPr>
          <w:rFonts w:ascii="Aptos" w:hAnsi="Aptos"/>
        </w:rPr>
        <w:fldChar w:fldCharType="separate"/>
      </w:r>
      <w:r w:rsidR="00C15808" w:rsidRPr="00DA2E44">
        <w:rPr>
          <w:rFonts w:ascii="Aptos" w:hAnsi="Aptos"/>
        </w:rPr>
        <w:t>14.6(a)</w:t>
      </w:r>
      <w:r w:rsidR="00414FD9" w:rsidRPr="00DA2E44">
        <w:rPr>
          <w:rFonts w:ascii="Aptos" w:hAnsi="Aptos"/>
        </w:rPr>
        <w:fldChar w:fldCharType="end"/>
      </w:r>
      <w:r w:rsidR="00BF29BB" w:rsidRPr="00DA2E44">
        <w:rPr>
          <w:rFonts w:ascii="Aptos" w:hAnsi="Aptos"/>
        </w:rPr>
        <w:t xml:space="preserve"> above. </w:t>
      </w:r>
    </w:p>
    <w:p w14:paraId="5ABF9DAA" w14:textId="1056E691" w:rsidR="00F67603" w:rsidRPr="00DA2E44" w:rsidRDefault="00494037" w:rsidP="00796B62">
      <w:pPr>
        <w:pStyle w:val="Heading1"/>
        <w:numPr>
          <w:ilvl w:val="0"/>
          <w:numId w:val="20"/>
        </w:numPr>
        <w:rPr>
          <w:rFonts w:ascii="Aptos" w:hAnsi="Aptos"/>
        </w:rPr>
      </w:pPr>
      <w:bookmarkStart w:id="787" w:name="_Toc193289902"/>
      <w:bookmarkStart w:id="788" w:name="_Toc193290401"/>
      <w:bookmarkStart w:id="789" w:name="_Toc193363165"/>
      <w:bookmarkStart w:id="790" w:name="_Toc193289903"/>
      <w:bookmarkStart w:id="791" w:name="_Toc193290402"/>
      <w:bookmarkStart w:id="792" w:name="_Toc193363166"/>
      <w:bookmarkStart w:id="793" w:name="_Toc193289904"/>
      <w:bookmarkStart w:id="794" w:name="_Toc193290403"/>
      <w:bookmarkStart w:id="795" w:name="_Toc193363167"/>
      <w:bookmarkStart w:id="796" w:name="_Toc193289905"/>
      <w:bookmarkStart w:id="797" w:name="_Toc193290404"/>
      <w:bookmarkStart w:id="798" w:name="_Toc193363168"/>
      <w:bookmarkStart w:id="799" w:name="_bookmark64"/>
      <w:bookmarkStart w:id="800" w:name="_Toc193289906"/>
      <w:bookmarkStart w:id="801" w:name="_Toc193290405"/>
      <w:bookmarkStart w:id="802" w:name="_Toc193363169"/>
      <w:bookmarkStart w:id="803" w:name="_Toc193289907"/>
      <w:bookmarkStart w:id="804" w:name="_Toc193290406"/>
      <w:bookmarkStart w:id="805" w:name="_Toc193363170"/>
      <w:bookmarkStart w:id="806" w:name="_Toc193289908"/>
      <w:bookmarkStart w:id="807" w:name="_Toc193290407"/>
      <w:bookmarkStart w:id="808" w:name="_Toc193363171"/>
      <w:bookmarkStart w:id="809" w:name="_Toc193289909"/>
      <w:bookmarkStart w:id="810" w:name="_Toc193290408"/>
      <w:bookmarkStart w:id="811" w:name="_Toc193363172"/>
      <w:bookmarkStart w:id="812" w:name="_Toc193289910"/>
      <w:bookmarkStart w:id="813" w:name="_Toc193290409"/>
      <w:bookmarkStart w:id="814" w:name="_Toc193363173"/>
      <w:bookmarkStart w:id="815" w:name="_Toc193289911"/>
      <w:bookmarkStart w:id="816" w:name="_Toc193290410"/>
      <w:bookmarkStart w:id="817" w:name="_Toc193363174"/>
      <w:bookmarkStart w:id="818" w:name="_Toc193289912"/>
      <w:bookmarkStart w:id="819" w:name="_Toc193290411"/>
      <w:bookmarkStart w:id="820" w:name="_Toc193363175"/>
      <w:bookmarkStart w:id="821" w:name="_Toc193289913"/>
      <w:bookmarkStart w:id="822" w:name="_Toc193290412"/>
      <w:bookmarkStart w:id="823" w:name="_Toc193363176"/>
      <w:bookmarkStart w:id="824" w:name="_Toc193289914"/>
      <w:bookmarkStart w:id="825" w:name="_Toc193290413"/>
      <w:bookmarkStart w:id="826" w:name="_Toc193363177"/>
      <w:bookmarkStart w:id="827" w:name="_bookmark68"/>
      <w:bookmarkStart w:id="828" w:name="_Toc193289915"/>
      <w:bookmarkStart w:id="829" w:name="_Toc193290414"/>
      <w:bookmarkStart w:id="830" w:name="_Toc193363178"/>
      <w:bookmarkStart w:id="831" w:name="_bookmark69"/>
      <w:bookmarkStart w:id="832" w:name="_Toc193289916"/>
      <w:bookmarkStart w:id="833" w:name="_Toc193290415"/>
      <w:bookmarkStart w:id="834" w:name="_Toc193363179"/>
      <w:bookmarkStart w:id="835" w:name="_bookmark70"/>
      <w:bookmarkStart w:id="836" w:name="_Toc193289917"/>
      <w:bookmarkStart w:id="837" w:name="_Toc193290416"/>
      <w:bookmarkStart w:id="838" w:name="_Toc193363180"/>
      <w:bookmarkStart w:id="839" w:name="_Toc193289918"/>
      <w:bookmarkStart w:id="840" w:name="_Toc193290417"/>
      <w:bookmarkStart w:id="841" w:name="_Toc193363181"/>
      <w:bookmarkStart w:id="842" w:name="_Toc193289919"/>
      <w:bookmarkStart w:id="843" w:name="_Toc193290418"/>
      <w:bookmarkStart w:id="844" w:name="_Toc193363182"/>
      <w:bookmarkStart w:id="845" w:name="_Toc192850268"/>
      <w:bookmarkStart w:id="846" w:name="_Toc193289920"/>
      <w:bookmarkStart w:id="847" w:name="_Toc193290419"/>
      <w:bookmarkStart w:id="848" w:name="_Toc193363183"/>
      <w:bookmarkStart w:id="849" w:name="_Toc193289921"/>
      <w:bookmarkStart w:id="850" w:name="_Toc193290420"/>
      <w:bookmarkStart w:id="851" w:name="_Toc193363184"/>
      <w:bookmarkStart w:id="852" w:name="_Toc193363440"/>
      <w:bookmarkStart w:id="853" w:name="_Hlk198036232"/>
      <w:bookmarkEnd w:id="774"/>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r w:rsidRPr="00DA2E44">
        <w:rPr>
          <w:rFonts w:ascii="Aptos" w:hAnsi="Aptos"/>
        </w:rPr>
        <w:t>MEETINGS OF MEMBERS</w:t>
      </w:r>
      <w:bookmarkEnd w:id="775"/>
      <w:bookmarkEnd w:id="852"/>
      <w:r w:rsidR="007833FF" w:rsidRPr="00DA2E44">
        <w:rPr>
          <w:rFonts w:ascii="Aptos" w:hAnsi="Aptos"/>
        </w:rPr>
        <w:t xml:space="preserve"> </w:t>
      </w:r>
    </w:p>
    <w:p w14:paraId="32A5ADA8" w14:textId="5B2854A6" w:rsidR="00F67603" w:rsidRPr="00DA2E44" w:rsidRDefault="00F67603" w:rsidP="001802A0">
      <w:pPr>
        <w:pStyle w:val="Heading2"/>
        <w:numPr>
          <w:ilvl w:val="0"/>
          <w:numId w:val="0"/>
        </w:numPr>
        <w:ind w:left="851"/>
        <w:rPr>
          <w:rStyle w:val="Heading2Char"/>
          <w:rFonts w:ascii="Aptos" w:eastAsia="Calibri" w:hAnsi="Aptos"/>
          <w:b/>
          <w:bCs/>
        </w:rPr>
      </w:pPr>
      <w:bookmarkStart w:id="854" w:name="_Toc186624405"/>
      <w:bookmarkStart w:id="855" w:name="_Toc186625603"/>
      <w:r w:rsidRPr="00DA2E44">
        <w:rPr>
          <w:rStyle w:val="Heading2Char"/>
          <w:rFonts w:ascii="Aptos" w:eastAsia="Calibri" w:hAnsi="Aptos"/>
          <w:b/>
          <w:bCs/>
        </w:rPr>
        <w:t>AGM</w:t>
      </w:r>
      <w:bookmarkEnd w:id="854"/>
      <w:bookmarkEnd w:id="855"/>
    </w:p>
    <w:p w14:paraId="1903CB7E" w14:textId="062EFDB5" w:rsidR="00F67603" w:rsidRPr="00DA2E44" w:rsidRDefault="00F67603" w:rsidP="00796B62">
      <w:pPr>
        <w:pStyle w:val="Heading2"/>
        <w:numPr>
          <w:ilvl w:val="1"/>
          <w:numId w:val="20"/>
        </w:numPr>
        <w:rPr>
          <w:rFonts w:ascii="Aptos" w:hAnsi="Aptos"/>
        </w:rPr>
      </w:pPr>
      <w:bookmarkStart w:id="856" w:name="_Toc186624406"/>
      <w:bookmarkStart w:id="857" w:name="_Toc186625604"/>
      <w:bookmarkStart w:id="858" w:name="_Ref188282804"/>
      <w:bookmarkStart w:id="859" w:name="_Ref188282805"/>
      <w:bookmarkStart w:id="860" w:name="_Ref189649151"/>
      <w:bookmarkStart w:id="861" w:name="_Ref193213993"/>
      <w:bookmarkStart w:id="862" w:name="_Ref193298166"/>
      <w:bookmarkStart w:id="863" w:name="_Ref193298658"/>
      <w:r w:rsidRPr="00DA2E44">
        <w:rPr>
          <w:rFonts w:ascii="Aptos" w:hAnsi="Aptos"/>
        </w:rPr>
        <w:t xml:space="preserve">The Executive Committee </w:t>
      </w:r>
      <w:r w:rsidR="00E90705">
        <w:rPr>
          <w:rFonts w:ascii="Aptos" w:hAnsi="Aptos"/>
        </w:rPr>
        <w:t>will</w:t>
      </w:r>
      <w:r w:rsidR="00E90705" w:rsidRPr="00DA2E44">
        <w:rPr>
          <w:rFonts w:ascii="Aptos" w:hAnsi="Aptos"/>
        </w:rPr>
        <w:t xml:space="preserve"> </w:t>
      </w:r>
      <w:r w:rsidRPr="00DA2E44">
        <w:rPr>
          <w:rFonts w:ascii="Aptos" w:hAnsi="Aptos"/>
        </w:rPr>
        <w:t xml:space="preserve">call an AGM annually, to be held within six (6) months of the RSA Member Association's balance date and no later than 15 months after the previous AGM. Notice of each AGM </w:t>
      </w:r>
      <w:r w:rsidR="002C11CE">
        <w:rPr>
          <w:rFonts w:ascii="Aptos" w:hAnsi="Aptos"/>
        </w:rPr>
        <w:t>will</w:t>
      </w:r>
      <w:r w:rsidR="002C11CE" w:rsidRPr="00DA2E44">
        <w:rPr>
          <w:rFonts w:ascii="Aptos" w:hAnsi="Aptos"/>
        </w:rPr>
        <w:t xml:space="preserve"> </w:t>
      </w:r>
      <w:r w:rsidRPr="00DA2E44">
        <w:rPr>
          <w:rFonts w:ascii="Aptos" w:hAnsi="Aptos"/>
        </w:rPr>
        <w:t>include:</w:t>
      </w:r>
      <w:bookmarkEnd w:id="856"/>
      <w:bookmarkEnd w:id="857"/>
      <w:bookmarkEnd w:id="858"/>
      <w:bookmarkEnd w:id="859"/>
      <w:bookmarkEnd w:id="860"/>
      <w:bookmarkEnd w:id="861"/>
      <w:bookmarkEnd w:id="862"/>
      <w:bookmarkEnd w:id="863"/>
    </w:p>
    <w:p w14:paraId="41A262DC" w14:textId="77777777" w:rsidR="00F67603" w:rsidRPr="00DA2E44" w:rsidRDefault="00F67603" w:rsidP="00796B62">
      <w:pPr>
        <w:pStyle w:val="Heading4"/>
        <w:numPr>
          <w:ilvl w:val="3"/>
          <w:numId w:val="20"/>
        </w:numPr>
        <w:tabs>
          <w:tab w:val="clear" w:pos="1701"/>
          <w:tab w:val="clear" w:pos="2551"/>
        </w:tabs>
        <w:rPr>
          <w:rFonts w:ascii="Aptos" w:hAnsi="Aptos"/>
        </w:rPr>
      </w:pPr>
      <w:r w:rsidRPr="00DA2E44">
        <w:rPr>
          <w:rFonts w:ascii="Aptos" w:hAnsi="Aptos"/>
        </w:rPr>
        <w:t xml:space="preserve">an agenda; </w:t>
      </w:r>
    </w:p>
    <w:p w14:paraId="0DB773B5" w14:textId="77777777" w:rsidR="00F67603" w:rsidRPr="00DA2E44" w:rsidRDefault="00F67603" w:rsidP="00796B62">
      <w:pPr>
        <w:pStyle w:val="Heading4"/>
        <w:numPr>
          <w:ilvl w:val="3"/>
          <w:numId w:val="20"/>
        </w:numPr>
        <w:tabs>
          <w:tab w:val="clear" w:pos="1701"/>
          <w:tab w:val="clear" w:pos="2551"/>
        </w:tabs>
        <w:rPr>
          <w:rFonts w:ascii="Aptos" w:hAnsi="Aptos"/>
        </w:rPr>
      </w:pPr>
      <w:r w:rsidRPr="00DA2E44">
        <w:rPr>
          <w:rFonts w:ascii="Aptos" w:hAnsi="Aptos"/>
        </w:rPr>
        <w:t xml:space="preserve">the minutes from the previous AGM; </w:t>
      </w:r>
    </w:p>
    <w:p w14:paraId="51DE9BCD" w14:textId="77777777" w:rsidR="00F67603" w:rsidRPr="00DA2E44" w:rsidRDefault="00F67603" w:rsidP="00796B62">
      <w:pPr>
        <w:pStyle w:val="Heading4"/>
        <w:numPr>
          <w:ilvl w:val="3"/>
          <w:numId w:val="20"/>
        </w:numPr>
        <w:tabs>
          <w:tab w:val="clear" w:pos="1701"/>
          <w:tab w:val="clear" w:pos="2551"/>
        </w:tabs>
        <w:rPr>
          <w:rFonts w:ascii="Aptos" w:hAnsi="Aptos"/>
        </w:rPr>
      </w:pPr>
      <w:r w:rsidRPr="00DA2E44">
        <w:rPr>
          <w:rFonts w:ascii="Aptos" w:hAnsi="Aptos"/>
        </w:rPr>
        <w:t xml:space="preserve">annual financial statements in respect of the last financial year; </w:t>
      </w:r>
    </w:p>
    <w:p w14:paraId="640BF863" w14:textId="77777777" w:rsidR="00F67603" w:rsidRPr="00DA2E44" w:rsidRDefault="00F67603" w:rsidP="00796B62">
      <w:pPr>
        <w:pStyle w:val="Heading4"/>
        <w:numPr>
          <w:ilvl w:val="3"/>
          <w:numId w:val="20"/>
        </w:numPr>
        <w:tabs>
          <w:tab w:val="clear" w:pos="1701"/>
          <w:tab w:val="clear" w:pos="2551"/>
        </w:tabs>
        <w:rPr>
          <w:rFonts w:ascii="Aptos" w:hAnsi="Aptos"/>
        </w:rPr>
      </w:pPr>
      <w:r w:rsidRPr="00DA2E44">
        <w:rPr>
          <w:rFonts w:ascii="Aptos" w:hAnsi="Aptos"/>
        </w:rPr>
        <w:t>notice of disclosures or types of disclosures made in interests register during the last financial year;</w:t>
      </w:r>
    </w:p>
    <w:p w14:paraId="3A44E3E7" w14:textId="77777777" w:rsidR="00F67603" w:rsidRPr="00DA2E44" w:rsidRDefault="00F67603" w:rsidP="00796B62">
      <w:pPr>
        <w:pStyle w:val="Heading4"/>
        <w:numPr>
          <w:ilvl w:val="3"/>
          <w:numId w:val="20"/>
        </w:numPr>
        <w:tabs>
          <w:tab w:val="clear" w:pos="1701"/>
          <w:tab w:val="clear" w:pos="2551"/>
        </w:tabs>
        <w:rPr>
          <w:rFonts w:ascii="Aptos" w:hAnsi="Aptos"/>
        </w:rPr>
      </w:pPr>
      <w:r w:rsidRPr="00DA2E44">
        <w:rPr>
          <w:rFonts w:ascii="Aptos" w:hAnsi="Aptos"/>
        </w:rPr>
        <w:t>matters to be discussed and motions to be voted on, including Notices of Motion;</w:t>
      </w:r>
    </w:p>
    <w:p w14:paraId="7FE7EB02" w14:textId="76BFF6D1" w:rsidR="00F67603" w:rsidRPr="00DA2E44" w:rsidRDefault="00F67603" w:rsidP="00796B62">
      <w:pPr>
        <w:pStyle w:val="Heading4"/>
        <w:numPr>
          <w:ilvl w:val="3"/>
          <w:numId w:val="20"/>
        </w:numPr>
        <w:tabs>
          <w:tab w:val="clear" w:pos="1701"/>
          <w:tab w:val="clear" w:pos="2551"/>
        </w:tabs>
        <w:rPr>
          <w:rFonts w:ascii="Aptos" w:hAnsi="Aptos"/>
        </w:rPr>
      </w:pPr>
      <w:bookmarkStart w:id="864" w:name="_Toc186624407"/>
      <w:bookmarkStart w:id="865" w:name="_Toc186625605"/>
      <w:r w:rsidRPr="00DA2E44">
        <w:rPr>
          <w:rFonts w:ascii="Aptos" w:hAnsi="Aptos"/>
        </w:rPr>
        <w:t>whether an election is to be undertaken for President</w:t>
      </w:r>
      <w:r w:rsidR="00414FD9" w:rsidRPr="00DA2E44">
        <w:rPr>
          <w:rFonts w:ascii="Aptos" w:hAnsi="Aptos"/>
        </w:rPr>
        <w:t>,</w:t>
      </w:r>
      <w:r w:rsidRPr="00DA2E44">
        <w:rPr>
          <w:rFonts w:ascii="Aptos" w:hAnsi="Aptos"/>
        </w:rPr>
        <w:t xml:space="preserve"> Vice President</w:t>
      </w:r>
      <w:r w:rsidR="00414FD9" w:rsidRPr="00DA2E44">
        <w:rPr>
          <w:rFonts w:ascii="Aptos" w:hAnsi="Aptos"/>
        </w:rPr>
        <w:t xml:space="preserve"> and/or other Executive Committee Members</w:t>
      </w:r>
      <w:r w:rsidRPr="00DA2E44">
        <w:rPr>
          <w:rFonts w:ascii="Aptos" w:hAnsi="Aptos"/>
        </w:rPr>
        <w:t xml:space="preserve">, and if so, provide information relating to the nominees for such election as required by </w:t>
      </w:r>
      <w:r w:rsidR="00414FD9" w:rsidRPr="00DA2E44">
        <w:rPr>
          <w:rFonts w:ascii="Aptos" w:hAnsi="Aptos"/>
        </w:rPr>
        <w:t xml:space="preserve">this Constitution or </w:t>
      </w:r>
      <w:r w:rsidRPr="00DA2E44">
        <w:rPr>
          <w:rFonts w:ascii="Aptos" w:hAnsi="Aptos"/>
        </w:rPr>
        <w:t xml:space="preserve">the Rules (if any); </w:t>
      </w:r>
      <w:bookmarkEnd w:id="864"/>
      <w:bookmarkEnd w:id="865"/>
      <w:r w:rsidR="00414FD9" w:rsidRPr="00DA2E44">
        <w:rPr>
          <w:rFonts w:ascii="Aptos" w:hAnsi="Aptos"/>
        </w:rPr>
        <w:t>and</w:t>
      </w:r>
    </w:p>
    <w:p w14:paraId="61318EA9" w14:textId="77777777" w:rsidR="00F67603" w:rsidRPr="00DA2E44" w:rsidRDefault="00F67603" w:rsidP="00796B62">
      <w:pPr>
        <w:pStyle w:val="Heading4"/>
        <w:numPr>
          <w:ilvl w:val="3"/>
          <w:numId w:val="20"/>
        </w:numPr>
        <w:tabs>
          <w:tab w:val="clear" w:pos="1701"/>
          <w:tab w:val="clear" w:pos="2551"/>
        </w:tabs>
        <w:rPr>
          <w:rFonts w:ascii="Aptos" w:hAnsi="Aptos"/>
        </w:rPr>
      </w:pPr>
      <w:bookmarkStart w:id="866" w:name="_Toc186624408"/>
      <w:bookmarkStart w:id="867" w:name="_Toc186625606"/>
      <w:bookmarkStart w:id="868" w:name="_Ref188686943"/>
      <w:r w:rsidRPr="00DA2E44">
        <w:rPr>
          <w:rFonts w:ascii="Aptos" w:hAnsi="Aptos"/>
        </w:rPr>
        <w:t>any other matters required by applicable law or that the Executive Committee considers appropriate.</w:t>
      </w:r>
      <w:bookmarkEnd w:id="866"/>
      <w:bookmarkEnd w:id="867"/>
      <w:bookmarkEnd w:id="868"/>
      <w:r w:rsidRPr="00DA2E44">
        <w:rPr>
          <w:rFonts w:ascii="Aptos" w:hAnsi="Aptos"/>
        </w:rPr>
        <w:t xml:space="preserve"> </w:t>
      </w:r>
    </w:p>
    <w:p w14:paraId="59BDBD94" w14:textId="77777777" w:rsidR="0053105A" w:rsidRPr="0053105A" w:rsidRDefault="0053105A" w:rsidP="0053105A">
      <w:pPr>
        <w:pStyle w:val="Heading2"/>
        <w:numPr>
          <w:ilvl w:val="1"/>
          <w:numId w:val="23"/>
        </w:numPr>
        <w:tabs>
          <w:tab w:val="clear" w:pos="850"/>
          <w:tab w:val="num" w:pos="1560"/>
        </w:tabs>
        <w:ind w:left="1560"/>
        <w:jc w:val="left"/>
        <w:rPr>
          <w:rFonts w:ascii="Aptos" w:hAnsi="Aptos"/>
        </w:rPr>
      </w:pPr>
      <w:bookmarkStart w:id="869" w:name="_Ref193354935"/>
      <w:bookmarkStart w:id="870" w:name="_Ref194351360"/>
      <w:bookmarkStart w:id="871" w:name="_Toc186624411"/>
      <w:bookmarkStart w:id="872" w:name="_Toc186625609"/>
      <w:r w:rsidRPr="00DA2E44">
        <w:rPr>
          <w:rFonts w:ascii="Aptos" w:hAnsi="Aptos"/>
        </w:rPr>
        <w:t xml:space="preserve">Notice of the AGM will be sent to all Members (and anyone else the Executive Committee deems </w:t>
      </w:r>
      <w:r w:rsidRPr="0053105A">
        <w:rPr>
          <w:rFonts w:ascii="Aptos" w:hAnsi="Aptos"/>
        </w:rPr>
        <w:t>appropriate) at least fifteen (15) Working Days before the AGM, using:</w:t>
      </w:r>
    </w:p>
    <w:p w14:paraId="5F1EBA1E" w14:textId="77777777" w:rsidR="0053105A" w:rsidRDefault="0053105A" w:rsidP="0053105A">
      <w:pPr>
        <w:pStyle w:val="Heading4"/>
        <w:numPr>
          <w:ilvl w:val="3"/>
          <w:numId w:val="23"/>
        </w:numPr>
        <w:tabs>
          <w:tab w:val="clear" w:pos="1701"/>
          <w:tab w:val="clear" w:pos="2551"/>
        </w:tabs>
        <w:rPr>
          <w:rFonts w:ascii="Aptos" w:hAnsi="Aptos"/>
        </w:rPr>
      </w:pPr>
      <w:r w:rsidRPr="0053105A">
        <w:rPr>
          <w:rFonts w:ascii="Aptos" w:hAnsi="Aptos"/>
        </w:rPr>
        <w:t>email;</w:t>
      </w:r>
    </w:p>
    <w:p w14:paraId="1AB2E7B0" w14:textId="40FCFA98" w:rsidR="0053105A" w:rsidRPr="0053105A" w:rsidRDefault="0053105A" w:rsidP="0053105A">
      <w:pPr>
        <w:pStyle w:val="Heading4"/>
        <w:numPr>
          <w:ilvl w:val="3"/>
          <w:numId w:val="23"/>
        </w:numPr>
        <w:tabs>
          <w:tab w:val="clear" w:pos="1701"/>
          <w:tab w:val="clear" w:pos="2551"/>
        </w:tabs>
        <w:rPr>
          <w:rFonts w:ascii="Aptos" w:hAnsi="Aptos"/>
        </w:rPr>
      </w:pPr>
      <w:r>
        <w:rPr>
          <w:rFonts w:ascii="Aptos" w:hAnsi="Aptos"/>
        </w:rPr>
        <w:t>electronic means;</w:t>
      </w:r>
    </w:p>
    <w:p w14:paraId="38D70B8F" w14:textId="77777777" w:rsidR="0053105A" w:rsidRPr="0053105A" w:rsidRDefault="0053105A" w:rsidP="0053105A">
      <w:pPr>
        <w:pStyle w:val="Heading4"/>
        <w:numPr>
          <w:ilvl w:val="3"/>
          <w:numId w:val="23"/>
        </w:numPr>
        <w:tabs>
          <w:tab w:val="clear" w:pos="1701"/>
          <w:tab w:val="clear" w:pos="2551"/>
        </w:tabs>
        <w:rPr>
          <w:rFonts w:ascii="Aptos" w:hAnsi="Aptos"/>
        </w:rPr>
      </w:pPr>
      <w:r w:rsidRPr="0053105A">
        <w:rPr>
          <w:rFonts w:ascii="Aptos" w:hAnsi="Aptos"/>
        </w:rPr>
        <w:t>post;</w:t>
      </w:r>
    </w:p>
    <w:p w14:paraId="2CE32DB0" w14:textId="77777777" w:rsidR="0053105A" w:rsidRPr="0053105A" w:rsidRDefault="0053105A" w:rsidP="0053105A">
      <w:pPr>
        <w:pStyle w:val="Heading4"/>
        <w:numPr>
          <w:ilvl w:val="3"/>
          <w:numId w:val="23"/>
        </w:numPr>
        <w:tabs>
          <w:tab w:val="clear" w:pos="1701"/>
          <w:tab w:val="clear" w:pos="2551"/>
        </w:tabs>
        <w:rPr>
          <w:rFonts w:ascii="Aptos" w:hAnsi="Aptos"/>
        </w:rPr>
      </w:pPr>
      <w:r w:rsidRPr="0053105A">
        <w:rPr>
          <w:rFonts w:ascii="Aptos" w:hAnsi="Aptos"/>
        </w:rPr>
        <w:lastRenderedPageBreak/>
        <w:t xml:space="preserve">notice posted in the club rooms or premises used by the RSA Member Association; or </w:t>
      </w:r>
    </w:p>
    <w:p w14:paraId="225C9062" w14:textId="77777777" w:rsidR="0053105A" w:rsidRPr="0053105A" w:rsidRDefault="0053105A" w:rsidP="0053105A">
      <w:pPr>
        <w:pStyle w:val="Heading4"/>
        <w:numPr>
          <w:ilvl w:val="3"/>
          <w:numId w:val="23"/>
        </w:numPr>
        <w:tabs>
          <w:tab w:val="clear" w:pos="1701"/>
          <w:tab w:val="clear" w:pos="2551"/>
        </w:tabs>
        <w:rPr>
          <w:rFonts w:ascii="Aptos" w:hAnsi="Aptos"/>
        </w:rPr>
      </w:pPr>
      <w:r w:rsidRPr="0053105A">
        <w:rPr>
          <w:rFonts w:ascii="Aptos" w:hAnsi="Aptos"/>
        </w:rPr>
        <w:t xml:space="preserve">any other method permitted by the Rules, as determined by the Executive Committee. </w:t>
      </w:r>
    </w:p>
    <w:p w14:paraId="541BB21A" w14:textId="6CA3C371" w:rsidR="0053105A" w:rsidRPr="00A40AF5" w:rsidRDefault="0053105A" w:rsidP="0053105A">
      <w:pPr>
        <w:pStyle w:val="Heading4"/>
        <w:numPr>
          <w:ilvl w:val="0"/>
          <w:numId w:val="0"/>
        </w:numPr>
        <w:tabs>
          <w:tab w:val="clear" w:pos="2551"/>
        </w:tabs>
        <w:ind w:left="850"/>
        <w:rPr>
          <w:rFonts w:ascii="Aptos" w:hAnsi="Aptos"/>
        </w:rPr>
      </w:pPr>
      <w:r w:rsidRPr="0053105A">
        <w:rPr>
          <w:rFonts w:ascii="Aptos" w:hAnsi="Aptos"/>
        </w:rPr>
        <w:t xml:space="preserve">Notice of the AGM </w:t>
      </w:r>
      <w:r w:rsidR="00A1580B">
        <w:rPr>
          <w:rFonts w:ascii="Aptos" w:hAnsi="Aptos"/>
        </w:rPr>
        <w:t>shall</w:t>
      </w:r>
      <w:r w:rsidRPr="0053105A">
        <w:rPr>
          <w:rFonts w:ascii="Aptos" w:hAnsi="Aptos"/>
        </w:rPr>
        <w:t xml:space="preserve"> be </w:t>
      </w:r>
      <w:r w:rsidR="00E90705">
        <w:rPr>
          <w:rFonts w:ascii="Aptos" w:hAnsi="Aptos"/>
        </w:rPr>
        <w:t>sent</w:t>
      </w:r>
      <w:r w:rsidR="00E90705" w:rsidRPr="0053105A">
        <w:rPr>
          <w:rFonts w:ascii="Aptos" w:hAnsi="Aptos"/>
        </w:rPr>
        <w:t xml:space="preserve"> </w:t>
      </w:r>
      <w:r w:rsidRPr="0053105A">
        <w:rPr>
          <w:rFonts w:ascii="Aptos" w:hAnsi="Aptos"/>
        </w:rPr>
        <w:t>to the RNZRSA Chief Executive and the District President.</w:t>
      </w:r>
      <w:bookmarkEnd w:id="869"/>
      <w:bookmarkEnd w:id="870"/>
    </w:p>
    <w:p w14:paraId="7B971880" w14:textId="77777777" w:rsidR="00F67603" w:rsidRPr="00DA2E44" w:rsidRDefault="00F67603" w:rsidP="00F67603">
      <w:pPr>
        <w:pStyle w:val="Heading2"/>
        <w:numPr>
          <w:ilvl w:val="0"/>
          <w:numId w:val="0"/>
        </w:numPr>
        <w:ind w:left="850"/>
        <w:rPr>
          <w:rFonts w:ascii="Aptos" w:hAnsi="Aptos"/>
          <w:b/>
          <w:bCs/>
        </w:rPr>
      </w:pPr>
      <w:r w:rsidRPr="00DA2E44">
        <w:rPr>
          <w:rFonts w:ascii="Aptos" w:hAnsi="Aptos"/>
          <w:b/>
          <w:bCs/>
        </w:rPr>
        <w:t>Notices of Motion for AGM</w:t>
      </w:r>
      <w:bookmarkEnd w:id="871"/>
      <w:bookmarkEnd w:id="872"/>
    </w:p>
    <w:p w14:paraId="4C83F252" w14:textId="73DF9FA3" w:rsidR="00414FD9" w:rsidRPr="00DA2E44" w:rsidRDefault="00F67603" w:rsidP="002C14CE">
      <w:pPr>
        <w:pStyle w:val="Heading2"/>
        <w:numPr>
          <w:ilvl w:val="1"/>
          <w:numId w:val="20"/>
        </w:numPr>
        <w:tabs>
          <w:tab w:val="clear" w:pos="1701"/>
        </w:tabs>
        <w:ind w:hanging="851"/>
        <w:rPr>
          <w:rFonts w:ascii="Aptos" w:hAnsi="Aptos"/>
        </w:rPr>
      </w:pPr>
      <w:bookmarkStart w:id="873" w:name="_Ref189572959"/>
      <w:bookmarkStart w:id="874" w:name="_Ref193298703"/>
      <w:bookmarkStart w:id="875" w:name="_Toc186624412"/>
      <w:bookmarkStart w:id="876" w:name="_Toc186625610"/>
      <w:bookmarkStart w:id="877" w:name="_Ref188879938"/>
      <w:r w:rsidRPr="00DA2E44">
        <w:rPr>
          <w:rFonts w:ascii="Aptos" w:hAnsi="Aptos"/>
        </w:rPr>
        <w:t xml:space="preserve">Members may raise matters for consideration at an AGM by notifying the </w:t>
      </w:r>
      <w:bookmarkEnd w:id="873"/>
      <w:r w:rsidRPr="00DA2E44">
        <w:rPr>
          <w:rFonts w:ascii="Aptos" w:hAnsi="Aptos"/>
        </w:rPr>
        <w:t xml:space="preserve">Executive Committee </w:t>
      </w:r>
      <w:r w:rsidR="003F2D41" w:rsidRPr="00DA2E44">
        <w:rPr>
          <w:rFonts w:ascii="Aptos" w:hAnsi="Aptos"/>
        </w:rPr>
        <w:t xml:space="preserve">in writing </w:t>
      </w:r>
      <w:r w:rsidR="00414FD9" w:rsidRPr="00DA2E44">
        <w:rPr>
          <w:rFonts w:ascii="Aptos" w:hAnsi="Aptos"/>
          <w:highlight w:val="yellow"/>
        </w:rPr>
        <w:t>[</w:t>
      </w:r>
      <w:r w:rsidR="00021002">
        <w:rPr>
          <w:rFonts w:ascii="Aptos" w:hAnsi="Aptos"/>
          <w:highlight w:val="yellow"/>
        </w:rPr>
        <w:t xml:space="preserve">ENTER A </w:t>
      </w:r>
      <w:r w:rsidR="006156DD">
        <w:rPr>
          <w:rFonts w:ascii="Aptos" w:hAnsi="Aptos"/>
          <w:highlight w:val="yellow"/>
        </w:rPr>
        <w:t>TIME</w:t>
      </w:r>
      <w:r w:rsidR="00A1580B">
        <w:rPr>
          <w:rFonts w:ascii="Aptos" w:hAnsi="Aptos"/>
          <w:highlight w:val="yellow"/>
        </w:rPr>
        <w:t xml:space="preserve"> </w:t>
      </w:r>
      <w:r w:rsidR="006156DD">
        <w:rPr>
          <w:rFonts w:ascii="Aptos" w:hAnsi="Aptos"/>
          <w:highlight w:val="yellow"/>
        </w:rPr>
        <w:t xml:space="preserve">FRAME </w:t>
      </w:r>
      <w:r w:rsidR="00021002">
        <w:rPr>
          <w:rFonts w:ascii="Aptos" w:hAnsi="Aptos"/>
          <w:highlight w:val="yellow"/>
        </w:rPr>
        <w:t>SUITABLE FOR YOUR RSA</w:t>
      </w:r>
      <w:r w:rsidR="00974109">
        <w:rPr>
          <w:rFonts w:ascii="Aptos" w:hAnsi="Aptos"/>
          <w:highlight w:val="yellow"/>
        </w:rPr>
        <w:t xml:space="preserve">. SHOULD BE AT LEAST 2 MONTHS PRIOR – two months (2)] </w:t>
      </w:r>
      <w:r w:rsidRPr="00DA2E44">
        <w:rPr>
          <w:rFonts w:ascii="Aptos" w:hAnsi="Aptos"/>
        </w:rPr>
        <w:t xml:space="preserve"> </w:t>
      </w:r>
      <w:r w:rsidR="00974109">
        <w:rPr>
          <w:rFonts w:ascii="Aptos" w:hAnsi="Aptos"/>
        </w:rPr>
        <w:t xml:space="preserve">before the date the </w:t>
      </w:r>
      <w:r w:rsidRPr="00DA2E44">
        <w:rPr>
          <w:rFonts w:ascii="Aptos" w:hAnsi="Aptos"/>
        </w:rPr>
        <w:t>AGM is to be held</w:t>
      </w:r>
      <w:r w:rsidR="00414FD9" w:rsidRPr="00DA2E44">
        <w:rPr>
          <w:rFonts w:ascii="Aptos" w:hAnsi="Aptos"/>
        </w:rPr>
        <w:t xml:space="preserve"> (“</w:t>
      </w:r>
      <w:r w:rsidR="00414FD9" w:rsidRPr="00DA2E44">
        <w:rPr>
          <w:rFonts w:ascii="Aptos" w:hAnsi="Aptos"/>
          <w:b/>
          <w:bCs/>
        </w:rPr>
        <w:t>Notice of Motion”</w:t>
      </w:r>
      <w:r w:rsidR="00414FD9" w:rsidRPr="00DA2E44">
        <w:rPr>
          <w:rFonts w:ascii="Aptos" w:hAnsi="Aptos"/>
        </w:rPr>
        <w:t>)</w:t>
      </w:r>
      <w:r w:rsidRPr="00DA2E44">
        <w:rPr>
          <w:rFonts w:ascii="Aptos" w:hAnsi="Aptos"/>
        </w:rPr>
        <w:t>.</w:t>
      </w:r>
      <w:bookmarkEnd w:id="874"/>
    </w:p>
    <w:p w14:paraId="525C1625" w14:textId="56E8B46D" w:rsidR="00414FD9" w:rsidRPr="00DA2E44" w:rsidRDefault="00414FD9" w:rsidP="002C14CE">
      <w:pPr>
        <w:pStyle w:val="Heading2"/>
        <w:numPr>
          <w:ilvl w:val="1"/>
          <w:numId w:val="20"/>
        </w:numPr>
        <w:tabs>
          <w:tab w:val="clear" w:pos="1701"/>
        </w:tabs>
        <w:ind w:hanging="851"/>
        <w:rPr>
          <w:rFonts w:ascii="Aptos" w:hAnsi="Aptos"/>
        </w:rPr>
      </w:pPr>
      <w:bookmarkStart w:id="878" w:name="_Ref189375910"/>
      <w:bookmarkStart w:id="879" w:name="_Toc186624413"/>
      <w:bookmarkStart w:id="880" w:name="_Toc186625611"/>
      <w:bookmarkStart w:id="881" w:name="_Ref186688716"/>
      <w:r w:rsidRPr="00DA2E44">
        <w:rPr>
          <w:rFonts w:ascii="Aptos" w:hAnsi="Aptos"/>
        </w:rPr>
        <w:t xml:space="preserve">Notices of Motion </w:t>
      </w:r>
      <w:r w:rsidR="00A1580B">
        <w:rPr>
          <w:rFonts w:ascii="Aptos" w:hAnsi="Aptos"/>
        </w:rPr>
        <w:t>shall</w:t>
      </w:r>
      <w:r w:rsidRPr="00DA2E44">
        <w:rPr>
          <w:rFonts w:ascii="Aptos" w:hAnsi="Aptos"/>
        </w:rPr>
        <w:t xml:space="preserve"> set out the specific motion to be voted on, the reason for the motion and </w:t>
      </w:r>
      <w:r w:rsidR="00A1580B">
        <w:rPr>
          <w:rFonts w:ascii="Aptos" w:hAnsi="Aptos"/>
        </w:rPr>
        <w:t>shall</w:t>
      </w:r>
      <w:r w:rsidRPr="00DA2E44">
        <w:rPr>
          <w:rFonts w:ascii="Aptos" w:hAnsi="Aptos"/>
        </w:rPr>
        <w:t xml:space="preserve"> be in the form provided for in the Rules.</w:t>
      </w:r>
      <w:bookmarkEnd w:id="878"/>
      <w:r w:rsidRPr="00DA2E44">
        <w:rPr>
          <w:rFonts w:ascii="Aptos" w:hAnsi="Aptos"/>
        </w:rPr>
        <w:t xml:space="preserve"> </w:t>
      </w:r>
      <w:bookmarkEnd w:id="879"/>
      <w:bookmarkEnd w:id="880"/>
      <w:bookmarkEnd w:id="881"/>
    </w:p>
    <w:p w14:paraId="04584736" w14:textId="5BA7CA85" w:rsidR="00F67603" w:rsidRPr="00DA2E44" w:rsidRDefault="00F67603" w:rsidP="002C14CE">
      <w:pPr>
        <w:pStyle w:val="Heading2"/>
        <w:numPr>
          <w:ilvl w:val="1"/>
          <w:numId w:val="20"/>
        </w:numPr>
        <w:tabs>
          <w:tab w:val="clear" w:pos="1701"/>
        </w:tabs>
        <w:ind w:hanging="851"/>
        <w:rPr>
          <w:rFonts w:ascii="Aptos" w:hAnsi="Aptos"/>
        </w:rPr>
      </w:pPr>
      <w:bookmarkStart w:id="882" w:name="_Toc186624416"/>
      <w:bookmarkStart w:id="883" w:name="_Toc186625614"/>
      <w:bookmarkStart w:id="884" w:name="_Ref186628768"/>
      <w:bookmarkStart w:id="885" w:name="_Ref188881084"/>
      <w:bookmarkStart w:id="886" w:name="_Ref189560530"/>
      <w:bookmarkStart w:id="887" w:name="_Ref189560547"/>
      <w:bookmarkStart w:id="888" w:name="_Ref189560594"/>
      <w:bookmarkStart w:id="889" w:name="_Ref193281502"/>
      <w:bookmarkStart w:id="890" w:name="_Ref193281510"/>
      <w:bookmarkStart w:id="891" w:name="_Ref193281519"/>
      <w:bookmarkEnd w:id="875"/>
      <w:bookmarkEnd w:id="876"/>
      <w:bookmarkEnd w:id="877"/>
      <w:r w:rsidRPr="00DA2E44">
        <w:rPr>
          <w:rFonts w:ascii="Aptos" w:hAnsi="Aptos"/>
        </w:rPr>
        <w:t xml:space="preserve">The Executive Committee is not required to </w:t>
      </w:r>
      <w:r w:rsidR="00E90705">
        <w:rPr>
          <w:rFonts w:ascii="Aptos" w:hAnsi="Aptos"/>
        </w:rPr>
        <w:t>present</w:t>
      </w:r>
      <w:r w:rsidR="00E90705" w:rsidRPr="00DA2E44">
        <w:rPr>
          <w:rFonts w:ascii="Aptos" w:hAnsi="Aptos"/>
        </w:rPr>
        <w:t xml:space="preserve"> </w:t>
      </w:r>
      <w:r w:rsidRPr="00DA2E44">
        <w:rPr>
          <w:rFonts w:ascii="Aptos" w:hAnsi="Aptos"/>
        </w:rPr>
        <w:t xml:space="preserve">any Notice of Motion to an AGM </w:t>
      </w:r>
      <w:r w:rsidR="00E90705">
        <w:rPr>
          <w:rFonts w:ascii="Aptos" w:hAnsi="Aptos"/>
        </w:rPr>
        <w:t>if</w:t>
      </w:r>
      <w:r w:rsidR="00E90705" w:rsidRPr="00DA2E44">
        <w:rPr>
          <w:rFonts w:ascii="Aptos" w:hAnsi="Aptos"/>
        </w:rPr>
        <w:t xml:space="preserve"> </w:t>
      </w:r>
      <w:r w:rsidRPr="00DA2E44">
        <w:rPr>
          <w:rFonts w:ascii="Aptos" w:hAnsi="Aptos"/>
        </w:rPr>
        <w:t>the Executive Committee determines that the Notice of Motion:</w:t>
      </w:r>
      <w:bookmarkEnd w:id="882"/>
      <w:bookmarkEnd w:id="883"/>
      <w:bookmarkEnd w:id="884"/>
      <w:bookmarkEnd w:id="885"/>
      <w:bookmarkEnd w:id="886"/>
      <w:bookmarkEnd w:id="887"/>
      <w:bookmarkEnd w:id="888"/>
      <w:bookmarkEnd w:id="889"/>
      <w:bookmarkEnd w:id="890"/>
      <w:bookmarkEnd w:id="891"/>
    </w:p>
    <w:p w14:paraId="49B0A3E1" w14:textId="751BF660" w:rsidR="00F67603" w:rsidRPr="00DA2E44" w:rsidRDefault="00F67603" w:rsidP="002C14CE">
      <w:pPr>
        <w:pStyle w:val="Heading4"/>
        <w:numPr>
          <w:ilvl w:val="3"/>
          <w:numId w:val="4"/>
        </w:numPr>
        <w:tabs>
          <w:tab w:val="clear" w:pos="1701"/>
          <w:tab w:val="clear" w:pos="2551"/>
        </w:tabs>
        <w:ind w:left="1560"/>
        <w:rPr>
          <w:rFonts w:ascii="Aptos" w:hAnsi="Aptos"/>
        </w:rPr>
      </w:pPr>
      <w:bookmarkStart w:id="892" w:name="_Ref190677698"/>
      <w:r w:rsidRPr="00DA2E44">
        <w:rPr>
          <w:rFonts w:ascii="Aptos" w:hAnsi="Aptos"/>
        </w:rPr>
        <w:t xml:space="preserve">or a similar matter, has been considered and rejected by the </w:t>
      </w:r>
      <w:r w:rsidR="00414FD9" w:rsidRPr="00DA2E44">
        <w:rPr>
          <w:rFonts w:ascii="Aptos" w:hAnsi="Aptos"/>
        </w:rPr>
        <w:t xml:space="preserve">Members </w:t>
      </w:r>
      <w:r w:rsidRPr="00DA2E44">
        <w:rPr>
          <w:rFonts w:ascii="Aptos" w:hAnsi="Aptos"/>
        </w:rPr>
        <w:t xml:space="preserve">at a General Meeting </w:t>
      </w:r>
      <w:r w:rsidR="00E90705">
        <w:rPr>
          <w:rFonts w:ascii="Aptos" w:hAnsi="Aptos"/>
        </w:rPr>
        <w:t>within the past</w:t>
      </w:r>
      <w:r w:rsidRPr="00DA2E44">
        <w:rPr>
          <w:rFonts w:ascii="Aptos" w:hAnsi="Aptos"/>
        </w:rPr>
        <w:t xml:space="preserve"> three (3) years;</w:t>
      </w:r>
      <w:bookmarkEnd w:id="892"/>
    </w:p>
    <w:p w14:paraId="188BD099" w14:textId="1158D61C" w:rsidR="00F67603" w:rsidRPr="00DA2E44" w:rsidRDefault="00E90705" w:rsidP="002C14CE">
      <w:pPr>
        <w:pStyle w:val="Heading4"/>
        <w:numPr>
          <w:ilvl w:val="3"/>
          <w:numId w:val="20"/>
        </w:numPr>
        <w:tabs>
          <w:tab w:val="clear" w:pos="2551"/>
        </w:tabs>
        <w:ind w:left="1560"/>
        <w:rPr>
          <w:rFonts w:ascii="Aptos" w:hAnsi="Aptos"/>
        </w:rPr>
      </w:pPr>
      <w:r>
        <w:rPr>
          <w:rFonts w:ascii="Aptos" w:hAnsi="Aptos"/>
        </w:rPr>
        <w:t>breaches</w:t>
      </w:r>
      <w:r w:rsidR="00F67603" w:rsidRPr="00DA2E44">
        <w:rPr>
          <w:rFonts w:ascii="Aptos" w:hAnsi="Aptos"/>
        </w:rPr>
        <w:t xml:space="preserve"> the Constitution (including in relation to the process to be followed to submit a Notice of Motion), the Constitutional Principles, or Objects and Purposes;</w:t>
      </w:r>
    </w:p>
    <w:p w14:paraId="46CE3999" w14:textId="77777777" w:rsidR="00F67603" w:rsidRPr="00DA2E44" w:rsidRDefault="00F67603" w:rsidP="002C14CE">
      <w:pPr>
        <w:pStyle w:val="Heading4"/>
        <w:numPr>
          <w:ilvl w:val="3"/>
          <w:numId w:val="20"/>
        </w:numPr>
        <w:tabs>
          <w:tab w:val="clear" w:pos="2551"/>
        </w:tabs>
        <w:ind w:left="1560"/>
        <w:rPr>
          <w:rFonts w:ascii="Aptos" w:hAnsi="Aptos"/>
        </w:rPr>
      </w:pPr>
      <w:r w:rsidRPr="00DA2E44">
        <w:rPr>
          <w:rFonts w:ascii="Aptos" w:hAnsi="Aptos"/>
        </w:rPr>
        <w:t xml:space="preserve">is contrary to applicable law or seeks to have the RSA Member Association, the Executive Committee or any other Legal Person act in a manner contrary to law; </w:t>
      </w:r>
    </w:p>
    <w:p w14:paraId="70848F60" w14:textId="77777777" w:rsidR="00F67603" w:rsidRPr="00DA2E44" w:rsidRDefault="00F67603" w:rsidP="002C14CE">
      <w:pPr>
        <w:pStyle w:val="Heading4"/>
        <w:numPr>
          <w:ilvl w:val="3"/>
          <w:numId w:val="20"/>
        </w:numPr>
        <w:tabs>
          <w:tab w:val="clear" w:pos="2551"/>
        </w:tabs>
        <w:ind w:left="1560"/>
        <w:rPr>
          <w:rFonts w:ascii="Aptos" w:hAnsi="Aptos"/>
        </w:rPr>
      </w:pPr>
      <w:r w:rsidRPr="00DA2E44">
        <w:rPr>
          <w:rFonts w:ascii="Aptos" w:hAnsi="Aptos"/>
        </w:rPr>
        <w:t>could reasonably be considered defamatory, hate speech, or otherwise derogatory;</w:t>
      </w:r>
    </w:p>
    <w:p w14:paraId="287D4C30" w14:textId="77777777" w:rsidR="00F67603" w:rsidRPr="00DA2E44" w:rsidRDefault="00F67603" w:rsidP="002C14CE">
      <w:pPr>
        <w:pStyle w:val="Heading4"/>
        <w:numPr>
          <w:ilvl w:val="3"/>
          <w:numId w:val="20"/>
        </w:numPr>
        <w:tabs>
          <w:tab w:val="clear" w:pos="2551"/>
        </w:tabs>
        <w:ind w:left="1560"/>
        <w:rPr>
          <w:rFonts w:ascii="Aptos" w:hAnsi="Aptos"/>
        </w:rPr>
      </w:pPr>
      <w:r w:rsidRPr="00DA2E44">
        <w:rPr>
          <w:rFonts w:ascii="Aptos" w:hAnsi="Aptos"/>
        </w:rPr>
        <w:t>is vexatious;</w:t>
      </w:r>
    </w:p>
    <w:p w14:paraId="69E0A015" w14:textId="77777777" w:rsidR="00F67603" w:rsidRPr="00DA2E44" w:rsidRDefault="00F67603" w:rsidP="002C14CE">
      <w:pPr>
        <w:pStyle w:val="Heading4"/>
        <w:numPr>
          <w:ilvl w:val="3"/>
          <w:numId w:val="20"/>
        </w:numPr>
        <w:tabs>
          <w:tab w:val="clear" w:pos="2551"/>
        </w:tabs>
        <w:ind w:left="1560"/>
        <w:rPr>
          <w:rFonts w:ascii="Aptos" w:hAnsi="Aptos"/>
        </w:rPr>
      </w:pPr>
      <w:r w:rsidRPr="00DA2E44">
        <w:rPr>
          <w:rFonts w:ascii="Aptos" w:hAnsi="Aptos"/>
        </w:rPr>
        <w:t>is unreasonable; or</w:t>
      </w:r>
    </w:p>
    <w:p w14:paraId="696A2CE1" w14:textId="77777777" w:rsidR="00F67603" w:rsidRPr="00DA2E44" w:rsidRDefault="00F67603" w:rsidP="002C14CE">
      <w:pPr>
        <w:pStyle w:val="Heading4"/>
        <w:numPr>
          <w:ilvl w:val="3"/>
          <w:numId w:val="20"/>
        </w:numPr>
        <w:tabs>
          <w:tab w:val="clear" w:pos="2551"/>
        </w:tabs>
        <w:ind w:left="1560"/>
        <w:rPr>
          <w:rFonts w:ascii="Aptos" w:hAnsi="Aptos"/>
        </w:rPr>
      </w:pPr>
      <w:r w:rsidRPr="00DA2E44">
        <w:rPr>
          <w:rFonts w:ascii="Aptos" w:hAnsi="Aptos"/>
        </w:rPr>
        <w:t xml:space="preserve">can reasonably be interpreted in several ways or is otherwise ambiguous as to its meaning or purpose. </w:t>
      </w:r>
    </w:p>
    <w:p w14:paraId="2948991E" w14:textId="6FFB311E" w:rsidR="00F67603" w:rsidRPr="00DA2E44" w:rsidRDefault="00F67603" w:rsidP="002C14CE">
      <w:pPr>
        <w:pStyle w:val="Heading2"/>
        <w:numPr>
          <w:ilvl w:val="1"/>
          <w:numId w:val="20"/>
        </w:numPr>
        <w:tabs>
          <w:tab w:val="clear" w:pos="1701"/>
        </w:tabs>
        <w:ind w:hanging="851"/>
        <w:rPr>
          <w:rFonts w:ascii="Aptos" w:hAnsi="Aptos"/>
        </w:rPr>
      </w:pPr>
      <w:bookmarkStart w:id="893" w:name="_Ref193214085"/>
      <w:r w:rsidRPr="00DA2E44">
        <w:rPr>
          <w:rFonts w:ascii="Aptos" w:hAnsi="Aptos"/>
        </w:rPr>
        <w:t xml:space="preserve">A Notice of Motion </w:t>
      </w:r>
      <w:r w:rsidR="00A1580B">
        <w:rPr>
          <w:rFonts w:ascii="Aptos" w:hAnsi="Aptos"/>
        </w:rPr>
        <w:t>shall</w:t>
      </w:r>
      <w:r w:rsidRPr="00DA2E44">
        <w:rPr>
          <w:rFonts w:ascii="Aptos" w:hAnsi="Aptos"/>
        </w:rPr>
        <w:t xml:space="preserve"> be put to the AGM by the Executive Committee, unless clause </w:t>
      </w:r>
      <w:r w:rsidR="003F2D41" w:rsidRPr="00DA2E44">
        <w:rPr>
          <w:rFonts w:ascii="Aptos" w:hAnsi="Aptos"/>
        </w:rPr>
        <w:fldChar w:fldCharType="begin"/>
      </w:r>
      <w:r w:rsidR="003F2D41" w:rsidRPr="00DA2E44">
        <w:rPr>
          <w:rFonts w:ascii="Aptos" w:hAnsi="Aptos"/>
        </w:rPr>
        <w:instrText xml:space="preserve"> REF _Ref193281502 \w \h </w:instrText>
      </w:r>
      <w:r w:rsidR="00A93301" w:rsidRPr="00DA2E44">
        <w:rPr>
          <w:rFonts w:ascii="Aptos" w:hAnsi="Aptos"/>
        </w:rPr>
        <w:instrText xml:space="preserve"> \* MERGEFORMAT </w:instrText>
      </w:r>
      <w:r w:rsidR="003F2D41" w:rsidRPr="00DA2E44">
        <w:rPr>
          <w:rFonts w:ascii="Aptos" w:hAnsi="Aptos"/>
        </w:rPr>
      </w:r>
      <w:r w:rsidR="003F2D41" w:rsidRPr="00DA2E44">
        <w:rPr>
          <w:rFonts w:ascii="Aptos" w:hAnsi="Aptos"/>
        </w:rPr>
        <w:fldChar w:fldCharType="separate"/>
      </w:r>
      <w:r w:rsidR="00C15808" w:rsidRPr="00DA2E44">
        <w:rPr>
          <w:rFonts w:ascii="Aptos" w:hAnsi="Aptos"/>
        </w:rPr>
        <w:t>15.5</w:t>
      </w:r>
      <w:r w:rsidR="003F2D41" w:rsidRPr="00DA2E44">
        <w:rPr>
          <w:rFonts w:ascii="Aptos" w:hAnsi="Aptos"/>
        </w:rPr>
        <w:fldChar w:fldCharType="end"/>
      </w:r>
      <w:r w:rsidRPr="00DA2E44">
        <w:rPr>
          <w:rFonts w:ascii="Aptos" w:hAnsi="Aptos"/>
        </w:rPr>
        <w:t xml:space="preserve"> applies. If </w:t>
      </w:r>
      <w:r w:rsidR="00E90705">
        <w:rPr>
          <w:rFonts w:ascii="Aptos" w:hAnsi="Aptos"/>
        </w:rPr>
        <w:t xml:space="preserve">a Notice of Motion is rejected under </w:t>
      </w:r>
      <w:r w:rsidRPr="00DA2E44">
        <w:rPr>
          <w:rFonts w:ascii="Aptos" w:hAnsi="Aptos"/>
        </w:rPr>
        <w:t xml:space="preserve">clause </w:t>
      </w:r>
      <w:r w:rsidR="003F2D41" w:rsidRPr="00DA2E44">
        <w:rPr>
          <w:rFonts w:ascii="Aptos" w:hAnsi="Aptos"/>
        </w:rPr>
        <w:fldChar w:fldCharType="begin"/>
      </w:r>
      <w:r w:rsidR="003F2D41" w:rsidRPr="00DA2E44">
        <w:rPr>
          <w:rFonts w:ascii="Aptos" w:hAnsi="Aptos"/>
        </w:rPr>
        <w:instrText xml:space="preserve"> REF _Ref193281510 \w \h </w:instrText>
      </w:r>
      <w:r w:rsidR="00A93301" w:rsidRPr="00DA2E44">
        <w:rPr>
          <w:rFonts w:ascii="Aptos" w:hAnsi="Aptos"/>
        </w:rPr>
        <w:instrText xml:space="preserve"> \* MERGEFORMAT </w:instrText>
      </w:r>
      <w:r w:rsidR="003F2D41" w:rsidRPr="00DA2E44">
        <w:rPr>
          <w:rFonts w:ascii="Aptos" w:hAnsi="Aptos"/>
        </w:rPr>
      </w:r>
      <w:r w:rsidR="003F2D41" w:rsidRPr="00DA2E44">
        <w:rPr>
          <w:rFonts w:ascii="Aptos" w:hAnsi="Aptos"/>
        </w:rPr>
        <w:fldChar w:fldCharType="separate"/>
      </w:r>
      <w:r w:rsidR="00C15808" w:rsidRPr="00DA2E44">
        <w:rPr>
          <w:rFonts w:ascii="Aptos" w:hAnsi="Aptos"/>
        </w:rPr>
        <w:t>15.5</w:t>
      </w:r>
      <w:r w:rsidR="003F2D41" w:rsidRPr="00DA2E44">
        <w:rPr>
          <w:rFonts w:ascii="Aptos" w:hAnsi="Aptos"/>
        </w:rPr>
        <w:fldChar w:fldCharType="end"/>
      </w:r>
      <w:r w:rsidR="00E90705">
        <w:rPr>
          <w:rFonts w:ascii="Aptos" w:hAnsi="Aptos"/>
        </w:rPr>
        <w:t>,</w:t>
      </w:r>
      <w:r w:rsidRPr="00DA2E44">
        <w:rPr>
          <w:rFonts w:ascii="Aptos" w:hAnsi="Aptos"/>
        </w:rPr>
        <w:t xml:space="preserve">  the Executive Committee </w:t>
      </w:r>
      <w:r w:rsidR="00A1580B">
        <w:rPr>
          <w:rFonts w:ascii="Aptos" w:hAnsi="Aptos"/>
        </w:rPr>
        <w:t>shall</w:t>
      </w:r>
      <w:r w:rsidRPr="00DA2E44">
        <w:rPr>
          <w:rFonts w:ascii="Aptos" w:hAnsi="Aptos"/>
        </w:rPr>
        <w:t xml:space="preserve"> notify the Member which category of clause</w:t>
      </w:r>
      <w:r w:rsidR="003F2D41" w:rsidRPr="00DA2E44">
        <w:rPr>
          <w:rFonts w:ascii="Aptos" w:hAnsi="Aptos"/>
        </w:rPr>
        <w:t xml:space="preserve"> </w:t>
      </w:r>
      <w:r w:rsidR="003F2D41" w:rsidRPr="00DA2E44">
        <w:rPr>
          <w:rFonts w:ascii="Aptos" w:hAnsi="Aptos"/>
        </w:rPr>
        <w:fldChar w:fldCharType="begin"/>
      </w:r>
      <w:r w:rsidR="003F2D41" w:rsidRPr="00DA2E44">
        <w:rPr>
          <w:rFonts w:ascii="Aptos" w:hAnsi="Aptos"/>
        </w:rPr>
        <w:instrText xml:space="preserve"> REF _Ref193281519 \w \h </w:instrText>
      </w:r>
      <w:r w:rsidR="00A93301" w:rsidRPr="00DA2E44">
        <w:rPr>
          <w:rFonts w:ascii="Aptos" w:hAnsi="Aptos"/>
        </w:rPr>
        <w:instrText xml:space="preserve"> \* MERGEFORMAT </w:instrText>
      </w:r>
      <w:r w:rsidR="003F2D41" w:rsidRPr="00DA2E44">
        <w:rPr>
          <w:rFonts w:ascii="Aptos" w:hAnsi="Aptos"/>
        </w:rPr>
      </w:r>
      <w:r w:rsidR="003F2D41" w:rsidRPr="00DA2E44">
        <w:rPr>
          <w:rFonts w:ascii="Aptos" w:hAnsi="Aptos"/>
        </w:rPr>
        <w:fldChar w:fldCharType="separate"/>
      </w:r>
      <w:r w:rsidR="00C15808" w:rsidRPr="00DA2E44">
        <w:rPr>
          <w:rFonts w:ascii="Aptos" w:hAnsi="Aptos"/>
        </w:rPr>
        <w:t>15.5</w:t>
      </w:r>
      <w:r w:rsidR="003F2D41" w:rsidRPr="00DA2E44">
        <w:rPr>
          <w:rFonts w:ascii="Aptos" w:hAnsi="Aptos"/>
        </w:rPr>
        <w:fldChar w:fldCharType="end"/>
      </w:r>
      <w:r w:rsidRPr="00DA2E44">
        <w:rPr>
          <w:rFonts w:ascii="Aptos" w:hAnsi="Aptos"/>
        </w:rPr>
        <w:t xml:space="preserve"> applies, but is not required to provide</w:t>
      </w:r>
      <w:r w:rsidR="002C11CE">
        <w:rPr>
          <w:rFonts w:ascii="Aptos" w:hAnsi="Aptos"/>
        </w:rPr>
        <w:t xml:space="preserve"> full</w:t>
      </w:r>
      <w:r w:rsidRPr="00DA2E44">
        <w:rPr>
          <w:rFonts w:ascii="Aptos" w:hAnsi="Aptos"/>
        </w:rPr>
        <w:t xml:space="preserve"> reasons</w:t>
      </w:r>
      <w:r w:rsidR="002C11CE">
        <w:rPr>
          <w:rFonts w:ascii="Aptos" w:hAnsi="Aptos"/>
        </w:rPr>
        <w:t xml:space="preserve"> for the rejection</w:t>
      </w:r>
      <w:r w:rsidRPr="00DA2E44">
        <w:rPr>
          <w:rFonts w:ascii="Aptos" w:hAnsi="Aptos"/>
        </w:rPr>
        <w:t>.</w:t>
      </w:r>
      <w:bookmarkEnd w:id="893"/>
      <w:r w:rsidR="00215CCB" w:rsidRPr="00DA2E44">
        <w:rPr>
          <w:rFonts w:ascii="Aptos" w:hAnsi="Aptos"/>
        </w:rPr>
        <w:t xml:space="preserve"> </w:t>
      </w:r>
    </w:p>
    <w:p w14:paraId="6126E485" w14:textId="1F5993DB" w:rsidR="00F67603" w:rsidRPr="00DA2E44" w:rsidRDefault="00F67603" w:rsidP="002C14CE">
      <w:pPr>
        <w:pStyle w:val="Heading2"/>
        <w:numPr>
          <w:ilvl w:val="0"/>
          <w:numId w:val="0"/>
        </w:numPr>
        <w:ind w:left="1560" w:hanging="851"/>
        <w:rPr>
          <w:rStyle w:val="Heading2Char"/>
          <w:rFonts w:ascii="Aptos" w:eastAsia="Calibri" w:hAnsi="Aptos"/>
          <w:b/>
          <w:bCs/>
        </w:rPr>
      </w:pPr>
      <w:r w:rsidRPr="00DA2E44">
        <w:rPr>
          <w:rStyle w:val="Heading2Char"/>
          <w:rFonts w:ascii="Aptos" w:eastAsia="Calibri" w:hAnsi="Aptos"/>
          <w:b/>
          <w:bCs/>
        </w:rPr>
        <w:t>SGM</w:t>
      </w:r>
    </w:p>
    <w:p w14:paraId="2C19AD3E" w14:textId="169343F3" w:rsidR="00F67603" w:rsidRPr="00DA2E44" w:rsidRDefault="00F67603" w:rsidP="002C14CE">
      <w:pPr>
        <w:pStyle w:val="Heading2"/>
        <w:numPr>
          <w:ilvl w:val="1"/>
          <w:numId w:val="20"/>
        </w:numPr>
        <w:tabs>
          <w:tab w:val="clear" w:pos="1701"/>
        </w:tabs>
        <w:ind w:hanging="851"/>
        <w:rPr>
          <w:rFonts w:ascii="Aptos" w:hAnsi="Aptos"/>
        </w:rPr>
      </w:pPr>
      <w:bookmarkStart w:id="894" w:name="_Toc186624418"/>
      <w:bookmarkStart w:id="895" w:name="_Toc186625616"/>
      <w:bookmarkStart w:id="896" w:name="_Ref186627767"/>
      <w:bookmarkStart w:id="897" w:name="_Ref186627769"/>
      <w:bookmarkStart w:id="898" w:name="_Ref188283028"/>
      <w:bookmarkStart w:id="899" w:name="_Ref188853530"/>
      <w:bookmarkStart w:id="900" w:name="_Ref189562151"/>
      <w:bookmarkStart w:id="901" w:name="_Ref189575634"/>
      <w:bookmarkStart w:id="902" w:name="_Ref189707903"/>
      <w:bookmarkStart w:id="903" w:name="_Ref193261343"/>
      <w:bookmarkStart w:id="904" w:name="_Ref193281600"/>
      <w:bookmarkStart w:id="905" w:name="_Ref193304193"/>
      <w:bookmarkStart w:id="906" w:name="_Ref194412767"/>
      <w:r w:rsidRPr="00DA2E44">
        <w:rPr>
          <w:rFonts w:ascii="Aptos" w:hAnsi="Aptos"/>
        </w:rPr>
        <w:t xml:space="preserve">An SGM may be called </w:t>
      </w:r>
      <w:r w:rsidR="002C11CE">
        <w:rPr>
          <w:rFonts w:ascii="Aptos" w:hAnsi="Aptos"/>
        </w:rPr>
        <w:t xml:space="preserve">at any time </w:t>
      </w:r>
      <w:r w:rsidRPr="00DA2E44">
        <w:rPr>
          <w:rFonts w:ascii="Aptos" w:hAnsi="Aptos"/>
        </w:rPr>
        <w:t xml:space="preserve">by the </w:t>
      </w:r>
      <w:r w:rsidR="00505F0A" w:rsidRPr="00DA2E44">
        <w:rPr>
          <w:rFonts w:ascii="Aptos" w:hAnsi="Aptos"/>
        </w:rPr>
        <w:t xml:space="preserve">Executive Committee </w:t>
      </w:r>
      <w:r w:rsidRPr="00DA2E44">
        <w:rPr>
          <w:rFonts w:ascii="Aptos" w:hAnsi="Aptos"/>
        </w:rPr>
        <w:t xml:space="preserve">in accordance with clauses </w:t>
      </w:r>
      <w:r w:rsidR="003F2D41" w:rsidRPr="00DA2E44">
        <w:rPr>
          <w:rFonts w:ascii="Aptos" w:hAnsi="Aptos"/>
        </w:rPr>
        <w:fldChar w:fldCharType="begin"/>
      </w:r>
      <w:r w:rsidR="003F2D41" w:rsidRPr="00DA2E44">
        <w:rPr>
          <w:rFonts w:ascii="Aptos" w:hAnsi="Aptos"/>
        </w:rPr>
        <w:instrText xml:space="preserve"> REF _Ref193281600 \w \h </w:instrText>
      </w:r>
      <w:r w:rsidR="00A93301" w:rsidRPr="00DA2E44">
        <w:rPr>
          <w:rFonts w:ascii="Aptos" w:hAnsi="Aptos"/>
        </w:rPr>
        <w:instrText xml:space="preserve"> \* MERGEFORMAT </w:instrText>
      </w:r>
      <w:r w:rsidR="003F2D41" w:rsidRPr="00DA2E44">
        <w:rPr>
          <w:rFonts w:ascii="Aptos" w:hAnsi="Aptos"/>
        </w:rPr>
      </w:r>
      <w:r w:rsidR="003F2D41" w:rsidRPr="00DA2E44">
        <w:rPr>
          <w:rFonts w:ascii="Aptos" w:hAnsi="Aptos"/>
        </w:rPr>
        <w:fldChar w:fldCharType="separate"/>
      </w:r>
      <w:r w:rsidR="00C15808" w:rsidRPr="00DA2E44">
        <w:rPr>
          <w:rFonts w:ascii="Aptos" w:hAnsi="Aptos"/>
        </w:rPr>
        <w:t>15.7</w:t>
      </w:r>
      <w:r w:rsidR="003F2D41" w:rsidRPr="00DA2E44">
        <w:rPr>
          <w:rFonts w:ascii="Aptos" w:hAnsi="Aptos"/>
        </w:rPr>
        <w:fldChar w:fldCharType="end"/>
      </w:r>
      <w:r w:rsidR="003F2D41" w:rsidRPr="00DA2E44">
        <w:rPr>
          <w:rFonts w:ascii="Aptos" w:hAnsi="Aptos"/>
        </w:rPr>
        <w:t xml:space="preserve"> to </w:t>
      </w:r>
      <w:r w:rsidR="003F2D41" w:rsidRPr="00DA2E44">
        <w:rPr>
          <w:rFonts w:ascii="Aptos" w:hAnsi="Aptos"/>
        </w:rPr>
        <w:fldChar w:fldCharType="begin"/>
      </w:r>
      <w:r w:rsidR="003F2D41" w:rsidRPr="00DA2E44">
        <w:rPr>
          <w:rFonts w:ascii="Aptos" w:hAnsi="Aptos"/>
        </w:rPr>
        <w:instrText xml:space="preserve"> REF _Ref193261394 \w \h </w:instrText>
      </w:r>
      <w:r w:rsidR="00A93301" w:rsidRPr="00DA2E44">
        <w:rPr>
          <w:rFonts w:ascii="Aptos" w:hAnsi="Aptos"/>
        </w:rPr>
        <w:instrText xml:space="preserve"> \* MERGEFORMAT </w:instrText>
      </w:r>
      <w:r w:rsidR="003F2D41" w:rsidRPr="00DA2E44">
        <w:rPr>
          <w:rFonts w:ascii="Aptos" w:hAnsi="Aptos"/>
        </w:rPr>
      </w:r>
      <w:r w:rsidR="003F2D41" w:rsidRPr="00DA2E44">
        <w:rPr>
          <w:rFonts w:ascii="Aptos" w:hAnsi="Aptos"/>
        </w:rPr>
        <w:fldChar w:fldCharType="separate"/>
      </w:r>
      <w:r w:rsidR="00C15808" w:rsidRPr="00DA2E44">
        <w:rPr>
          <w:rFonts w:ascii="Aptos" w:hAnsi="Aptos"/>
        </w:rPr>
        <w:t>15.12</w:t>
      </w:r>
      <w:r w:rsidR="003F2D41" w:rsidRPr="00DA2E44">
        <w:rPr>
          <w:rFonts w:ascii="Aptos" w:hAnsi="Aptos"/>
        </w:rPr>
        <w:fldChar w:fldCharType="end"/>
      </w:r>
      <w:r w:rsidRPr="00DA2E44">
        <w:rPr>
          <w:rFonts w:ascii="Aptos" w:hAnsi="Aptos"/>
        </w:rPr>
        <w:t>.</w:t>
      </w:r>
      <w:bookmarkEnd w:id="894"/>
      <w:bookmarkEnd w:id="895"/>
      <w:bookmarkEnd w:id="896"/>
      <w:bookmarkEnd w:id="897"/>
      <w:bookmarkEnd w:id="898"/>
      <w:bookmarkEnd w:id="899"/>
      <w:bookmarkEnd w:id="900"/>
      <w:bookmarkEnd w:id="901"/>
      <w:bookmarkEnd w:id="902"/>
      <w:bookmarkEnd w:id="903"/>
      <w:bookmarkEnd w:id="904"/>
      <w:bookmarkEnd w:id="905"/>
      <w:bookmarkEnd w:id="906"/>
    </w:p>
    <w:p w14:paraId="7017DEB7" w14:textId="468BD25C" w:rsidR="00F67603" w:rsidRPr="00A17389" w:rsidRDefault="00F67603" w:rsidP="002C14CE">
      <w:pPr>
        <w:pStyle w:val="Heading2"/>
        <w:numPr>
          <w:ilvl w:val="1"/>
          <w:numId w:val="20"/>
        </w:numPr>
        <w:tabs>
          <w:tab w:val="clear" w:pos="1701"/>
        </w:tabs>
        <w:ind w:hanging="851"/>
        <w:rPr>
          <w:rFonts w:ascii="Aptos" w:hAnsi="Aptos"/>
        </w:rPr>
      </w:pPr>
      <w:bookmarkStart w:id="907" w:name="_Toc186624419"/>
      <w:bookmarkStart w:id="908" w:name="_Toc186625617"/>
      <w:bookmarkStart w:id="909" w:name="_Ref188283039"/>
      <w:bookmarkStart w:id="910" w:name="_Ref189707813"/>
      <w:bookmarkStart w:id="911" w:name="_Ref193287396"/>
      <w:r w:rsidRPr="00DA2E44">
        <w:rPr>
          <w:rFonts w:ascii="Aptos" w:hAnsi="Aptos"/>
        </w:rPr>
        <w:t xml:space="preserve">The </w:t>
      </w:r>
      <w:r w:rsidR="00505F0A" w:rsidRPr="00DA2E44">
        <w:rPr>
          <w:rFonts w:ascii="Aptos" w:hAnsi="Aptos"/>
        </w:rPr>
        <w:t xml:space="preserve">Executive Committee </w:t>
      </w:r>
      <w:r w:rsidR="00A1580B">
        <w:rPr>
          <w:rFonts w:ascii="Aptos" w:hAnsi="Aptos"/>
        </w:rPr>
        <w:t>shall</w:t>
      </w:r>
      <w:r w:rsidRPr="00DA2E44">
        <w:rPr>
          <w:rFonts w:ascii="Aptos" w:hAnsi="Aptos"/>
        </w:rPr>
        <w:t xml:space="preserve"> call an SGM if it receives a written request from at least </w:t>
      </w:r>
      <w:r w:rsidR="003F2D41" w:rsidRPr="00021002">
        <w:rPr>
          <w:rFonts w:ascii="Aptos" w:hAnsi="Aptos"/>
          <w:highlight w:val="yellow"/>
        </w:rPr>
        <w:t>[</w:t>
      </w:r>
      <w:r w:rsidR="00974109">
        <w:rPr>
          <w:rFonts w:ascii="Aptos" w:hAnsi="Aptos"/>
          <w:highlight w:val="yellow"/>
        </w:rPr>
        <w:t>INSERT NUMBER THA</w:t>
      </w:r>
      <w:r w:rsidR="00B337CF">
        <w:rPr>
          <w:rFonts w:ascii="Aptos" w:hAnsi="Aptos"/>
          <w:highlight w:val="yellow"/>
        </w:rPr>
        <w:t>T</w:t>
      </w:r>
      <w:r w:rsidR="00974109">
        <w:rPr>
          <w:rFonts w:ascii="Aptos" w:hAnsi="Aptos"/>
          <w:highlight w:val="yellow"/>
        </w:rPr>
        <w:t xml:space="preserve"> WORKS FOR YOUR RSA]</w:t>
      </w:r>
      <w:r w:rsidRPr="00DA2E44">
        <w:rPr>
          <w:rFonts w:ascii="Aptos" w:hAnsi="Aptos"/>
        </w:rPr>
        <w:t xml:space="preserve"> Members (“</w:t>
      </w:r>
      <w:r w:rsidRPr="00DA2E44">
        <w:rPr>
          <w:rFonts w:ascii="Aptos" w:hAnsi="Aptos"/>
          <w:b/>
          <w:bCs/>
        </w:rPr>
        <w:t>SGM Request</w:t>
      </w:r>
      <w:r w:rsidRPr="00DA2E44">
        <w:rPr>
          <w:rFonts w:ascii="Aptos" w:hAnsi="Aptos"/>
        </w:rPr>
        <w:t xml:space="preserve">”). The SGM Request </w:t>
      </w:r>
      <w:r w:rsidR="00A1580B">
        <w:rPr>
          <w:rFonts w:ascii="Aptos" w:hAnsi="Aptos"/>
        </w:rPr>
        <w:t>shall</w:t>
      </w:r>
      <w:r w:rsidRPr="00DA2E44">
        <w:rPr>
          <w:rFonts w:ascii="Aptos" w:hAnsi="Aptos"/>
        </w:rPr>
        <w:t xml:space="preserve"> specify the business that the SGM is proposed to deal with, including any </w:t>
      </w:r>
      <w:r w:rsidRPr="00DA2E44">
        <w:rPr>
          <w:rFonts w:ascii="Aptos" w:hAnsi="Aptos"/>
        </w:rPr>
        <w:lastRenderedPageBreak/>
        <w:t>motion to be put to the SGM (“</w:t>
      </w:r>
      <w:r w:rsidRPr="00DA2E44">
        <w:rPr>
          <w:rFonts w:ascii="Aptos" w:hAnsi="Aptos"/>
          <w:b/>
          <w:bCs/>
        </w:rPr>
        <w:t>SGM Business</w:t>
      </w:r>
      <w:r w:rsidRPr="00DA2E44">
        <w:rPr>
          <w:rFonts w:ascii="Aptos" w:hAnsi="Aptos"/>
        </w:rPr>
        <w:t xml:space="preserve">”). The SGM Request </w:t>
      </w:r>
      <w:r w:rsidR="00A1580B">
        <w:rPr>
          <w:rFonts w:ascii="Aptos" w:hAnsi="Aptos"/>
        </w:rPr>
        <w:t>shall</w:t>
      </w:r>
      <w:r w:rsidRPr="00DA2E44">
        <w:rPr>
          <w:rFonts w:ascii="Aptos" w:hAnsi="Aptos"/>
        </w:rPr>
        <w:t xml:space="preserve"> be in the form </w:t>
      </w:r>
      <w:r w:rsidRPr="00A17389">
        <w:rPr>
          <w:rFonts w:ascii="Aptos" w:hAnsi="Aptos"/>
        </w:rPr>
        <w:t>provided in the Rules.</w:t>
      </w:r>
      <w:bookmarkEnd w:id="907"/>
      <w:bookmarkEnd w:id="908"/>
      <w:bookmarkEnd w:id="909"/>
      <w:bookmarkEnd w:id="910"/>
      <w:bookmarkEnd w:id="911"/>
      <w:r w:rsidRPr="00A17389">
        <w:rPr>
          <w:rFonts w:ascii="Aptos" w:hAnsi="Aptos"/>
        </w:rPr>
        <w:t xml:space="preserve"> </w:t>
      </w:r>
    </w:p>
    <w:p w14:paraId="0D93E54F" w14:textId="77777777" w:rsidR="00E01EA3" w:rsidRPr="00A17389" w:rsidRDefault="00E01EA3" w:rsidP="00796B62">
      <w:pPr>
        <w:pStyle w:val="Heading2"/>
        <w:numPr>
          <w:ilvl w:val="1"/>
          <w:numId w:val="20"/>
        </w:numPr>
        <w:rPr>
          <w:rFonts w:ascii="Aptos" w:hAnsi="Aptos"/>
        </w:rPr>
        <w:sectPr w:rsidR="00E01EA3" w:rsidRPr="00A17389" w:rsidSect="00E01EA3">
          <w:type w:val="continuous"/>
          <w:pgSz w:w="12250" w:h="15850"/>
          <w:pgMar w:top="1560" w:right="1193" w:bottom="880" w:left="1020" w:header="726" w:footer="688" w:gutter="0"/>
          <w:paperSrc w:first="11" w:other="11"/>
          <w:cols w:space="720"/>
          <w:formProt w:val="0"/>
          <w:docGrid w:linePitch="299"/>
        </w:sectPr>
      </w:pPr>
      <w:bookmarkStart w:id="912" w:name="_Ref194352527"/>
    </w:p>
    <w:p w14:paraId="72598247" w14:textId="31AE6D32" w:rsidR="003F2D41" w:rsidRPr="00A17389" w:rsidRDefault="003F2D41" w:rsidP="00796B62">
      <w:pPr>
        <w:pStyle w:val="Heading2"/>
        <w:numPr>
          <w:ilvl w:val="1"/>
          <w:numId w:val="20"/>
        </w:numPr>
        <w:rPr>
          <w:rFonts w:ascii="Aptos" w:hAnsi="Aptos"/>
        </w:rPr>
      </w:pPr>
      <w:r w:rsidRPr="00A17389">
        <w:rPr>
          <w:rFonts w:ascii="Aptos" w:hAnsi="Aptos"/>
        </w:rPr>
        <w:t xml:space="preserve">Notice of the SGM will be sent to all Members (and anyone else the Executive Committee deems appropriate) at least </w:t>
      </w:r>
      <w:r w:rsidR="00215CCB" w:rsidRPr="00A17389">
        <w:rPr>
          <w:rFonts w:ascii="Aptos" w:hAnsi="Aptos"/>
        </w:rPr>
        <w:t xml:space="preserve">fifteen </w:t>
      </w:r>
      <w:r w:rsidRPr="00A17389">
        <w:rPr>
          <w:rFonts w:ascii="Aptos" w:hAnsi="Aptos"/>
        </w:rPr>
        <w:t>(</w:t>
      </w:r>
      <w:r w:rsidR="00215CCB" w:rsidRPr="00A17389">
        <w:rPr>
          <w:rFonts w:ascii="Aptos" w:hAnsi="Aptos"/>
        </w:rPr>
        <w:t>15</w:t>
      </w:r>
      <w:r w:rsidRPr="00A17389">
        <w:rPr>
          <w:rFonts w:ascii="Aptos" w:hAnsi="Aptos"/>
        </w:rPr>
        <w:t xml:space="preserve">) </w:t>
      </w:r>
      <w:r w:rsidR="00215CCB" w:rsidRPr="00A17389">
        <w:rPr>
          <w:rFonts w:ascii="Aptos" w:hAnsi="Aptos"/>
        </w:rPr>
        <w:t xml:space="preserve">Working Days </w:t>
      </w:r>
      <w:r w:rsidRPr="00A17389">
        <w:rPr>
          <w:rFonts w:ascii="Aptos" w:hAnsi="Aptos"/>
        </w:rPr>
        <w:t xml:space="preserve">before the </w:t>
      </w:r>
      <w:r w:rsidR="00D271A3" w:rsidRPr="00A17389">
        <w:rPr>
          <w:rFonts w:ascii="Aptos" w:hAnsi="Aptos"/>
        </w:rPr>
        <w:t>SGM</w:t>
      </w:r>
      <w:r w:rsidRPr="00A17389">
        <w:rPr>
          <w:rFonts w:ascii="Aptos" w:hAnsi="Aptos"/>
        </w:rPr>
        <w:t xml:space="preserve">, using email, </w:t>
      </w:r>
      <w:r w:rsidR="00974109" w:rsidRPr="00A17389">
        <w:rPr>
          <w:rFonts w:ascii="Aptos" w:hAnsi="Aptos"/>
        </w:rPr>
        <w:t xml:space="preserve">electronic means, </w:t>
      </w:r>
      <w:r w:rsidRPr="00A17389">
        <w:rPr>
          <w:rFonts w:ascii="Aptos" w:hAnsi="Aptos"/>
        </w:rPr>
        <w:t>post, notice posted in the club rooms or premises used by the RSA Member Association, or any other method permitted by the Rules, as determined by the Executive Committee.</w:t>
      </w:r>
      <w:r w:rsidR="00215CCB" w:rsidRPr="00A17389">
        <w:rPr>
          <w:rFonts w:ascii="Aptos" w:hAnsi="Aptos"/>
        </w:rPr>
        <w:t xml:space="preserve"> Notice of the SGM </w:t>
      </w:r>
      <w:r w:rsidR="00A1580B" w:rsidRPr="00A17389">
        <w:rPr>
          <w:rFonts w:ascii="Aptos" w:hAnsi="Aptos"/>
        </w:rPr>
        <w:t>shall</w:t>
      </w:r>
      <w:r w:rsidR="00215CCB" w:rsidRPr="00A17389">
        <w:rPr>
          <w:rFonts w:ascii="Aptos" w:hAnsi="Aptos"/>
        </w:rPr>
        <w:t xml:space="preserve"> be given to the RNZRSA Chief Executive.</w:t>
      </w:r>
      <w:bookmarkEnd w:id="912"/>
      <w:r w:rsidR="00215CCB" w:rsidRPr="00A17389">
        <w:rPr>
          <w:rFonts w:ascii="Aptos" w:hAnsi="Aptos"/>
        </w:rPr>
        <w:t xml:space="preserve"> </w:t>
      </w:r>
    </w:p>
    <w:p w14:paraId="7DD0C0DE" w14:textId="77777777" w:rsidR="00E01EA3" w:rsidRDefault="00E01EA3" w:rsidP="00796B62">
      <w:pPr>
        <w:pStyle w:val="Heading2"/>
        <w:numPr>
          <w:ilvl w:val="1"/>
          <w:numId w:val="20"/>
        </w:numPr>
        <w:rPr>
          <w:rFonts w:ascii="Aptos" w:hAnsi="Aptos"/>
        </w:rPr>
        <w:sectPr w:rsidR="00E01EA3" w:rsidSect="00E01EA3">
          <w:type w:val="continuous"/>
          <w:pgSz w:w="12250" w:h="15850"/>
          <w:pgMar w:top="1560" w:right="1193" w:bottom="880" w:left="1020" w:header="726" w:footer="688" w:gutter="0"/>
          <w:paperSrc w:first="11" w:other="11"/>
          <w:cols w:space="720"/>
          <w:docGrid w:linePitch="299"/>
        </w:sectPr>
      </w:pPr>
    </w:p>
    <w:p w14:paraId="399BF6B0" w14:textId="12607FDD" w:rsidR="00F67603" w:rsidRPr="00DA2E44" w:rsidRDefault="00F67603" w:rsidP="00796B62">
      <w:pPr>
        <w:pStyle w:val="Heading2"/>
        <w:numPr>
          <w:ilvl w:val="1"/>
          <w:numId w:val="20"/>
        </w:numPr>
        <w:rPr>
          <w:rFonts w:ascii="Aptos" w:hAnsi="Aptos"/>
        </w:rPr>
      </w:pPr>
      <w:r w:rsidRPr="00DA2E44">
        <w:rPr>
          <w:rFonts w:ascii="Aptos" w:hAnsi="Aptos"/>
        </w:rPr>
        <w:t xml:space="preserve">The notice of the SGM </w:t>
      </w:r>
      <w:r w:rsidR="00A1580B">
        <w:rPr>
          <w:rFonts w:ascii="Aptos" w:hAnsi="Aptos"/>
        </w:rPr>
        <w:t>shall</w:t>
      </w:r>
      <w:r w:rsidRPr="00DA2E44">
        <w:rPr>
          <w:rFonts w:ascii="Aptos" w:hAnsi="Aptos"/>
        </w:rPr>
        <w:t xml:space="preserve"> set out the SGM Business.</w:t>
      </w:r>
    </w:p>
    <w:p w14:paraId="2F53935B" w14:textId="77777777" w:rsidR="00F67603" w:rsidRPr="00DA2E44" w:rsidRDefault="00F67603" w:rsidP="00796B62">
      <w:pPr>
        <w:pStyle w:val="Heading2"/>
        <w:numPr>
          <w:ilvl w:val="1"/>
          <w:numId w:val="20"/>
        </w:numPr>
        <w:rPr>
          <w:rFonts w:ascii="Aptos" w:hAnsi="Aptos"/>
        </w:rPr>
      </w:pPr>
      <w:bookmarkStart w:id="913" w:name="_Toc186624420"/>
      <w:bookmarkStart w:id="914" w:name="_Toc186625618"/>
      <w:bookmarkStart w:id="915" w:name="_Ref189562153"/>
      <w:r w:rsidRPr="00DA2E44">
        <w:rPr>
          <w:rFonts w:ascii="Aptos" w:hAnsi="Aptos"/>
        </w:rPr>
        <w:t>An SGM may only consider SGM Business.</w:t>
      </w:r>
      <w:bookmarkEnd w:id="913"/>
      <w:bookmarkEnd w:id="914"/>
      <w:bookmarkEnd w:id="915"/>
    </w:p>
    <w:p w14:paraId="3448E699" w14:textId="3B7633C4" w:rsidR="00F67603" w:rsidRPr="00DA2E44" w:rsidRDefault="00F67603" w:rsidP="00796B62">
      <w:pPr>
        <w:pStyle w:val="Heading2"/>
        <w:numPr>
          <w:ilvl w:val="1"/>
          <w:numId w:val="20"/>
        </w:numPr>
        <w:rPr>
          <w:rFonts w:ascii="Aptos" w:hAnsi="Aptos"/>
        </w:rPr>
      </w:pPr>
      <w:bookmarkStart w:id="916" w:name="_Ref193261394"/>
      <w:bookmarkStart w:id="917" w:name="_Ref189707917"/>
      <w:bookmarkStart w:id="918" w:name="_Toc186624421"/>
      <w:bookmarkStart w:id="919" w:name="_Toc186625619"/>
      <w:bookmarkStart w:id="920" w:name="_Ref188853557"/>
      <w:r w:rsidRPr="00DA2E44">
        <w:rPr>
          <w:rFonts w:ascii="Aptos" w:hAnsi="Aptos"/>
        </w:rPr>
        <w:t>Notices of Motion do not apply to SGMs.</w:t>
      </w:r>
      <w:bookmarkEnd w:id="916"/>
      <w:r w:rsidRPr="00DA2E44">
        <w:rPr>
          <w:rFonts w:ascii="Aptos" w:hAnsi="Aptos"/>
        </w:rPr>
        <w:t xml:space="preserve"> </w:t>
      </w:r>
      <w:bookmarkEnd w:id="917"/>
      <w:bookmarkEnd w:id="918"/>
      <w:bookmarkEnd w:id="919"/>
      <w:bookmarkEnd w:id="920"/>
    </w:p>
    <w:p w14:paraId="6BC33B92" w14:textId="77777777" w:rsidR="00F67603" w:rsidRPr="00DA2E44" w:rsidRDefault="00F67603" w:rsidP="00F67603">
      <w:pPr>
        <w:pStyle w:val="Heading2"/>
        <w:numPr>
          <w:ilvl w:val="0"/>
          <w:numId w:val="0"/>
        </w:numPr>
        <w:ind w:left="850"/>
        <w:rPr>
          <w:rFonts w:ascii="Aptos" w:hAnsi="Aptos"/>
          <w:b/>
          <w:bCs/>
        </w:rPr>
      </w:pPr>
      <w:bookmarkStart w:id="921" w:name="_Toc186624425"/>
      <w:bookmarkStart w:id="922" w:name="_Toc186625623"/>
      <w:r w:rsidRPr="00DA2E44">
        <w:rPr>
          <w:rFonts w:ascii="Aptos" w:hAnsi="Aptos"/>
          <w:b/>
          <w:bCs/>
        </w:rPr>
        <w:t>Procedure for General Meetings</w:t>
      </w:r>
      <w:bookmarkEnd w:id="921"/>
      <w:bookmarkEnd w:id="922"/>
      <w:r w:rsidRPr="00DA2E44">
        <w:rPr>
          <w:rFonts w:ascii="Aptos" w:hAnsi="Aptos"/>
          <w:b/>
          <w:bCs/>
        </w:rPr>
        <w:t xml:space="preserve"> </w:t>
      </w:r>
    </w:p>
    <w:p w14:paraId="3BD12E86" w14:textId="77777777" w:rsidR="00F67603" w:rsidRPr="00DA2E44" w:rsidRDefault="00F67603" w:rsidP="00796B62">
      <w:pPr>
        <w:pStyle w:val="Heading2"/>
        <w:numPr>
          <w:ilvl w:val="1"/>
          <w:numId w:val="20"/>
        </w:numPr>
        <w:rPr>
          <w:rFonts w:ascii="Aptos" w:hAnsi="Aptos"/>
        </w:rPr>
      </w:pPr>
      <w:bookmarkStart w:id="923" w:name="_Toc186624426"/>
      <w:bookmarkStart w:id="924" w:name="_Toc186625624"/>
      <w:r w:rsidRPr="00DA2E44">
        <w:rPr>
          <w:rFonts w:ascii="Aptos" w:hAnsi="Aptos"/>
        </w:rPr>
        <w:t>The Executive Committee are responsible for:</w:t>
      </w:r>
      <w:bookmarkEnd w:id="923"/>
      <w:bookmarkEnd w:id="924"/>
    </w:p>
    <w:p w14:paraId="62F2A677" w14:textId="77777777" w:rsidR="00F67603" w:rsidRPr="00DA2E44" w:rsidRDefault="00F67603" w:rsidP="00796B62">
      <w:pPr>
        <w:pStyle w:val="Heading4"/>
        <w:numPr>
          <w:ilvl w:val="3"/>
          <w:numId w:val="20"/>
        </w:numPr>
        <w:tabs>
          <w:tab w:val="clear" w:pos="2551"/>
        </w:tabs>
        <w:rPr>
          <w:rFonts w:ascii="Aptos" w:hAnsi="Aptos"/>
        </w:rPr>
      </w:pPr>
      <w:r w:rsidRPr="00DA2E44">
        <w:rPr>
          <w:rFonts w:ascii="Aptos" w:hAnsi="Aptos"/>
        </w:rPr>
        <w:t>ensuring accurate minutes of each General Meeting are kept; and</w:t>
      </w:r>
    </w:p>
    <w:p w14:paraId="11E910A1" w14:textId="3AFAE84B" w:rsidR="00F67603" w:rsidRPr="00DA2E44" w:rsidRDefault="002C11CE" w:rsidP="00796B62">
      <w:pPr>
        <w:pStyle w:val="Heading4"/>
        <w:numPr>
          <w:ilvl w:val="3"/>
          <w:numId w:val="20"/>
        </w:numPr>
        <w:tabs>
          <w:tab w:val="clear" w:pos="2551"/>
        </w:tabs>
        <w:rPr>
          <w:rFonts w:ascii="Aptos" w:hAnsi="Aptos"/>
        </w:rPr>
      </w:pPr>
      <w:r>
        <w:rPr>
          <w:rFonts w:ascii="Aptos" w:hAnsi="Aptos"/>
        </w:rPr>
        <w:t xml:space="preserve">organising </w:t>
      </w:r>
      <w:r w:rsidR="00F67603" w:rsidRPr="00DA2E44">
        <w:rPr>
          <w:rFonts w:ascii="Aptos" w:hAnsi="Aptos"/>
        </w:rPr>
        <w:t>the logistics</w:t>
      </w:r>
      <w:r>
        <w:rPr>
          <w:rFonts w:ascii="Aptos" w:hAnsi="Aptos"/>
        </w:rPr>
        <w:t xml:space="preserve"> and</w:t>
      </w:r>
      <w:r w:rsidR="00F67603" w:rsidRPr="00DA2E44">
        <w:rPr>
          <w:rFonts w:ascii="Aptos" w:hAnsi="Aptos"/>
        </w:rPr>
        <w:t xml:space="preserve"> administration and for any General Meeting.</w:t>
      </w:r>
    </w:p>
    <w:p w14:paraId="352FAB75" w14:textId="63B47A7D" w:rsidR="00F67603" w:rsidRPr="00DA2E44" w:rsidRDefault="00F67603" w:rsidP="00796B62">
      <w:pPr>
        <w:pStyle w:val="Heading2"/>
        <w:numPr>
          <w:ilvl w:val="1"/>
          <w:numId w:val="20"/>
        </w:numPr>
        <w:rPr>
          <w:rFonts w:ascii="Aptos" w:hAnsi="Aptos"/>
        </w:rPr>
      </w:pPr>
      <w:bookmarkStart w:id="925" w:name="_Toc186624427"/>
      <w:bookmarkStart w:id="926" w:name="_Toc186625625"/>
      <w:bookmarkStart w:id="927" w:name="_Ref193258402"/>
      <w:r w:rsidRPr="00DA2E44">
        <w:rPr>
          <w:rFonts w:ascii="Aptos" w:hAnsi="Aptos"/>
        </w:rPr>
        <w:t>The President</w:t>
      </w:r>
      <w:r w:rsidR="002C11CE">
        <w:rPr>
          <w:rFonts w:ascii="Aptos" w:hAnsi="Aptos"/>
        </w:rPr>
        <w:t xml:space="preserve"> </w:t>
      </w:r>
      <w:r w:rsidRPr="00DA2E44">
        <w:rPr>
          <w:rFonts w:ascii="Aptos" w:hAnsi="Aptos"/>
        </w:rPr>
        <w:t>will be the chair of each General Meeting.</w:t>
      </w:r>
      <w:bookmarkEnd w:id="925"/>
      <w:bookmarkEnd w:id="926"/>
      <w:bookmarkEnd w:id="927"/>
      <w:r w:rsidRPr="00DA2E44">
        <w:rPr>
          <w:rFonts w:ascii="Aptos" w:hAnsi="Aptos"/>
        </w:rPr>
        <w:t xml:space="preserve"> </w:t>
      </w:r>
      <w:r w:rsidR="002C11CE">
        <w:rPr>
          <w:rFonts w:ascii="Aptos" w:hAnsi="Aptos"/>
        </w:rPr>
        <w:t>If the President is absent, the</w:t>
      </w:r>
      <w:r w:rsidR="002C11CE" w:rsidRPr="00DA2E44">
        <w:rPr>
          <w:rFonts w:ascii="Aptos" w:hAnsi="Aptos"/>
        </w:rPr>
        <w:t xml:space="preserve"> Vice President </w:t>
      </w:r>
      <w:r w:rsidR="002C11CE">
        <w:rPr>
          <w:rFonts w:ascii="Aptos" w:hAnsi="Aptos"/>
        </w:rPr>
        <w:t>will chair.</w:t>
      </w:r>
    </w:p>
    <w:p w14:paraId="00D17F79" w14:textId="181D59A7" w:rsidR="00F67603" w:rsidRPr="00DA2E44" w:rsidRDefault="002C11CE" w:rsidP="00796B62">
      <w:pPr>
        <w:pStyle w:val="Heading2"/>
        <w:numPr>
          <w:ilvl w:val="1"/>
          <w:numId w:val="20"/>
        </w:numPr>
        <w:rPr>
          <w:rFonts w:ascii="Aptos" w:hAnsi="Aptos"/>
        </w:rPr>
      </w:pPr>
      <w:bookmarkStart w:id="928" w:name="_Toc186624429"/>
      <w:bookmarkStart w:id="929" w:name="_Toc186625627"/>
      <w:r>
        <w:rPr>
          <w:rFonts w:ascii="Aptos" w:hAnsi="Aptos"/>
        </w:rPr>
        <w:t>Accidentally failing to</w:t>
      </w:r>
      <w:r w:rsidR="00F67603" w:rsidRPr="00DA2E44">
        <w:rPr>
          <w:rFonts w:ascii="Aptos" w:hAnsi="Aptos"/>
        </w:rPr>
        <w:t xml:space="preserve"> give notice of a General Meeting to, or the failure to receive notice of a meeting by, a Member, does not invalidate a General Meeting.</w:t>
      </w:r>
    </w:p>
    <w:p w14:paraId="001401E1" w14:textId="45BC6C83" w:rsidR="00F67603" w:rsidRPr="00DA2E44" w:rsidRDefault="00F67603" w:rsidP="00796B62">
      <w:pPr>
        <w:pStyle w:val="Heading2"/>
        <w:numPr>
          <w:ilvl w:val="1"/>
          <w:numId w:val="20"/>
        </w:numPr>
        <w:rPr>
          <w:rFonts w:ascii="Aptos" w:hAnsi="Aptos"/>
        </w:rPr>
      </w:pPr>
      <w:bookmarkStart w:id="930" w:name="_Ref189678652"/>
      <w:r w:rsidRPr="00DA2E44">
        <w:rPr>
          <w:rFonts w:ascii="Aptos" w:hAnsi="Aptos"/>
        </w:rPr>
        <w:t xml:space="preserve">The Executive Committee may allow </w:t>
      </w:r>
      <w:r w:rsidR="003F2D41" w:rsidRPr="00DA2E44">
        <w:rPr>
          <w:rFonts w:ascii="Aptos" w:hAnsi="Aptos"/>
        </w:rPr>
        <w:t xml:space="preserve">Members to </w:t>
      </w:r>
      <w:r w:rsidRPr="00DA2E44">
        <w:rPr>
          <w:rFonts w:ascii="Aptos" w:hAnsi="Aptos"/>
        </w:rPr>
        <w:t>attend a</w:t>
      </w:r>
      <w:r w:rsidR="003F2D41" w:rsidRPr="00DA2E44">
        <w:rPr>
          <w:rFonts w:ascii="Aptos" w:hAnsi="Aptos"/>
        </w:rPr>
        <w:t xml:space="preserve"> General Meeting </w:t>
      </w:r>
      <w:r w:rsidRPr="00DA2E44">
        <w:rPr>
          <w:rFonts w:ascii="Aptos" w:hAnsi="Aptos"/>
        </w:rPr>
        <w:t xml:space="preserve">by video conference. </w:t>
      </w:r>
      <w:bookmarkEnd w:id="928"/>
      <w:bookmarkEnd w:id="929"/>
      <w:r w:rsidRPr="00DA2E44">
        <w:rPr>
          <w:rFonts w:ascii="Aptos" w:hAnsi="Aptos"/>
        </w:rPr>
        <w:t>If attendance at a General Meeting by video conference is allowed, details of registration and attendance will be included with the applicable notice of meeting.</w:t>
      </w:r>
      <w:bookmarkEnd w:id="930"/>
      <w:r w:rsidRPr="00DA2E44">
        <w:rPr>
          <w:rFonts w:ascii="Aptos" w:hAnsi="Aptos"/>
        </w:rPr>
        <w:t xml:space="preserve"> </w:t>
      </w:r>
    </w:p>
    <w:p w14:paraId="1A98BBB4" w14:textId="1C061FA4" w:rsidR="00F67603" w:rsidRPr="00DA2E44" w:rsidRDefault="00F67603" w:rsidP="00796B62">
      <w:pPr>
        <w:pStyle w:val="Heading2"/>
        <w:numPr>
          <w:ilvl w:val="1"/>
          <w:numId w:val="20"/>
        </w:numPr>
        <w:rPr>
          <w:rFonts w:ascii="Aptos" w:hAnsi="Aptos"/>
        </w:rPr>
      </w:pPr>
      <w:bookmarkStart w:id="931" w:name="_Toc186624430"/>
      <w:bookmarkStart w:id="932" w:name="_Toc186625628"/>
      <w:r w:rsidRPr="00DA2E44">
        <w:rPr>
          <w:rFonts w:ascii="Aptos" w:hAnsi="Aptos"/>
        </w:rPr>
        <w:t xml:space="preserve">If attendance at a General Meeting by video conference is </w:t>
      </w:r>
      <w:r w:rsidR="004518CE" w:rsidRPr="00DA2E44">
        <w:rPr>
          <w:rFonts w:ascii="Aptos" w:hAnsi="Aptos"/>
        </w:rPr>
        <w:t>allowed</w:t>
      </w:r>
      <w:r w:rsidRPr="00DA2E44">
        <w:rPr>
          <w:rFonts w:ascii="Aptos" w:hAnsi="Aptos"/>
        </w:rPr>
        <w:t xml:space="preserve">, those </w:t>
      </w:r>
      <w:r w:rsidR="003F2D41" w:rsidRPr="00DA2E44">
        <w:rPr>
          <w:rFonts w:ascii="Aptos" w:hAnsi="Aptos"/>
        </w:rPr>
        <w:t xml:space="preserve">Members </w:t>
      </w:r>
      <w:r w:rsidRPr="00DA2E44">
        <w:rPr>
          <w:rFonts w:ascii="Aptos" w:hAnsi="Aptos"/>
        </w:rPr>
        <w:t xml:space="preserve">who attend the General Meeting </w:t>
      </w:r>
      <w:bookmarkEnd w:id="931"/>
      <w:bookmarkEnd w:id="932"/>
      <w:r w:rsidRPr="00DA2E44">
        <w:rPr>
          <w:rFonts w:ascii="Aptos" w:hAnsi="Aptos"/>
        </w:rPr>
        <w:t>via video conference will, provided they are able to engage in the meeting through such means, be considered as in “attendance” at the General Meeting, including when assessing a quorum.</w:t>
      </w:r>
    </w:p>
    <w:p w14:paraId="7065B8BF" w14:textId="385540BB" w:rsidR="00F67603" w:rsidRPr="00DA2E44" w:rsidRDefault="00F67603" w:rsidP="00796B62">
      <w:pPr>
        <w:pStyle w:val="Heading2"/>
        <w:numPr>
          <w:ilvl w:val="1"/>
          <w:numId w:val="20"/>
        </w:numPr>
        <w:rPr>
          <w:rFonts w:ascii="Aptos" w:hAnsi="Aptos"/>
        </w:rPr>
      </w:pPr>
      <w:bookmarkStart w:id="933" w:name="_Toc186624431"/>
      <w:bookmarkStart w:id="934" w:name="_Toc186625629"/>
      <w:bookmarkStart w:id="935" w:name="_Ref189659772"/>
      <w:r w:rsidRPr="00DA2E44">
        <w:rPr>
          <w:rFonts w:ascii="Aptos" w:hAnsi="Aptos"/>
        </w:rPr>
        <w:t xml:space="preserve">Subject to clause </w:t>
      </w:r>
      <w:r w:rsidRPr="00DA2E44">
        <w:rPr>
          <w:rFonts w:ascii="Aptos" w:hAnsi="Aptos"/>
        </w:rPr>
        <w:fldChar w:fldCharType="begin"/>
      </w:r>
      <w:r w:rsidRPr="00DA2E44">
        <w:rPr>
          <w:rFonts w:ascii="Aptos" w:hAnsi="Aptos"/>
        </w:rPr>
        <w:instrText xml:space="preserve"> REF _Ref190678060 \w \h  \* MERGEFORMAT </w:instrText>
      </w:r>
      <w:r w:rsidRPr="00DA2E44">
        <w:rPr>
          <w:rFonts w:ascii="Aptos" w:hAnsi="Aptos"/>
        </w:rPr>
      </w:r>
      <w:r w:rsidRPr="00DA2E44">
        <w:rPr>
          <w:rFonts w:ascii="Aptos" w:hAnsi="Aptos"/>
        </w:rPr>
        <w:fldChar w:fldCharType="separate"/>
      </w:r>
      <w:r w:rsidR="00C15808" w:rsidRPr="00DA2E44">
        <w:rPr>
          <w:rFonts w:ascii="Aptos" w:hAnsi="Aptos"/>
        </w:rPr>
        <w:t>15.19(c)</w:t>
      </w:r>
      <w:r w:rsidRPr="00DA2E44">
        <w:rPr>
          <w:rFonts w:ascii="Aptos" w:hAnsi="Aptos"/>
        </w:rPr>
        <w:fldChar w:fldCharType="end"/>
      </w:r>
      <w:r w:rsidRPr="00DA2E44">
        <w:rPr>
          <w:rFonts w:ascii="Aptos" w:hAnsi="Aptos"/>
        </w:rPr>
        <w:t xml:space="preserve">, the quorum for each General Meeting </w:t>
      </w:r>
      <w:r w:rsidR="00A1580B">
        <w:rPr>
          <w:rFonts w:ascii="Aptos" w:hAnsi="Aptos"/>
        </w:rPr>
        <w:t>shall</w:t>
      </w:r>
      <w:r w:rsidR="002C11CE" w:rsidRPr="00DA2E44">
        <w:rPr>
          <w:rFonts w:ascii="Aptos" w:hAnsi="Aptos"/>
        </w:rPr>
        <w:t xml:space="preserve"> </w:t>
      </w:r>
      <w:r w:rsidRPr="00DA2E44">
        <w:rPr>
          <w:rFonts w:ascii="Aptos" w:hAnsi="Aptos"/>
        </w:rPr>
        <w:t xml:space="preserve">be attendance by at least </w:t>
      </w:r>
      <w:r w:rsidRPr="00DA2E44">
        <w:rPr>
          <w:rFonts w:ascii="Aptos" w:hAnsi="Aptos"/>
          <w:highlight w:val="yellow"/>
        </w:rPr>
        <w:t>[</w:t>
      </w:r>
      <w:r w:rsidR="00021002">
        <w:rPr>
          <w:rFonts w:ascii="Aptos" w:hAnsi="Aptos"/>
          <w:highlight w:val="yellow"/>
        </w:rPr>
        <w:t>INSERT</w:t>
      </w:r>
      <w:r w:rsidR="00B337CF">
        <w:rPr>
          <w:rFonts w:ascii="Aptos" w:hAnsi="Aptos"/>
          <w:highlight w:val="yellow"/>
        </w:rPr>
        <w:t xml:space="preserve"> </w:t>
      </w:r>
      <w:r w:rsidR="00021002">
        <w:rPr>
          <w:rFonts w:ascii="Aptos" w:hAnsi="Aptos"/>
          <w:highlight w:val="yellow"/>
        </w:rPr>
        <w:t>A PERCENTAGE</w:t>
      </w:r>
      <w:r w:rsidRPr="00DA2E44">
        <w:rPr>
          <w:rFonts w:ascii="Aptos" w:hAnsi="Aptos"/>
          <w:highlight w:val="yellow"/>
        </w:rPr>
        <w:t>]</w:t>
      </w:r>
      <w:r w:rsidRPr="00DA2E44">
        <w:rPr>
          <w:rFonts w:ascii="Aptos" w:hAnsi="Aptos"/>
        </w:rPr>
        <w:t xml:space="preserve"> of Members. Decisions made at a General Meeting when a quorum is not present are not valid.</w:t>
      </w:r>
      <w:bookmarkEnd w:id="933"/>
      <w:bookmarkEnd w:id="934"/>
      <w:bookmarkEnd w:id="935"/>
      <w:r w:rsidRPr="00DA2E44">
        <w:rPr>
          <w:rFonts w:ascii="Aptos" w:hAnsi="Aptos"/>
        </w:rPr>
        <w:t xml:space="preserve"> </w:t>
      </w:r>
    </w:p>
    <w:p w14:paraId="096D6E9F" w14:textId="0BCA151F" w:rsidR="00F67603" w:rsidRPr="00DA2E44" w:rsidRDefault="00F67603" w:rsidP="00796B62">
      <w:pPr>
        <w:pStyle w:val="Heading2"/>
        <w:numPr>
          <w:ilvl w:val="1"/>
          <w:numId w:val="20"/>
        </w:numPr>
        <w:rPr>
          <w:rFonts w:ascii="Aptos" w:hAnsi="Aptos"/>
        </w:rPr>
      </w:pPr>
      <w:bookmarkStart w:id="936" w:name="_Toc186624432"/>
      <w:bookmarkStart w:id="937" w:name="_Toc186625630"/>
      <w:r w:rsidRPr="00DA2E44">
        <w:rPr>
          <w:rFonts w:ascii="Aptos" w:hAnsi="Aptos"/>
        </w:rPr>
        <w:t xml:space="preserve">If </w:t>
      </w:r>
      <w:r w:rsidR="006156DD">
        <w:rPr>
          <w:rFonts w:ascii="Aptos" w:hAnsi="Aptos"/>
        </w:rPr>
        <w:t xml:space="preserve">a quorum is not present </w:t>
      </w:r>
      <w:r w:rsidRPr="00DA2E44">
        <w:rPr>
          <w:rFonts w:ascii="Aptos" w:hAnsi="Aptos"/>
        </w:rPr>
        <w:t>within half an hour after the start time of a General Meeting, the meeting:</w:t>
      </w:r>
      <w:bookmarkEnd w:id="936"/>
      <w:bookmarkEnd w:id="937"/>
    </w:p>
    <w:p w14:paraId="46397525" w14:textId="7513432F" w:rsidR="00F67603" w:rsidRPr="00DA2E44" w:rsidRDefault="00F67603" w:rsidP="00796B62">
      <w:pPr>
        <w:pStyle w:val="Heading4"/>
        <w:numPr>
          <w:ilvl w:val="3"/>
          <w:numId w:val="20"/>
        </w:numPr>
        <w:tabs>
          <w:tab w:val="clear" w:pos="1701"/>
          <w:tab w:val="clear" w:pos="2551"/>
        </w:tabs>
        <w:rPr>
          <w:rFonts w:ascii="Aptos" w:hAnsi="Aptos"/>
        </w:rPr>
      </w:pPr>
      <w:r w:rsidRPr="00DA2E44">
        <w:rPr>
          <w:rFonts w:ascii="Aptos" w:hAnsi="Aptos"/>
        </w:rPr>
        <w:t xml:space="preserve">if called at the request of a Member, </w:t>
      </w:r>
      <w:r w:rsidR="00A1580B">
        <w:rPr>
          <w:rFonts w:ascii="Aptos" w:hAnsi="Aptos"/>
        </w:rPr>
        <w:t>shall</w:t>
      </w:r>
      <w:r w:rsidRPr="00DA2E44">
        <w:rPr>
          <w:rFonts w:ascii="Aptos" w:hAnsi="Aptos"/>
        </w:rPr>
        <w:t xml:space="preserve"> be dissolved; or</w:t>
      </w:r>
    </w:p>
    <w:p w14:paraId="254FECCD" w14:textId="0D61467E" w:rsidR="00F67603" w:rsidRPr="00DA2E44" w:rsidRDefault="00F67603" w:rsidP="00796B62">
      <w:pPr>
        <w:pStyle w:val="Heading4"/>
        <w:numPr>
          <w:ilvl w:val="3"/>
          <w:numId w:val="20"/>
        </w:numPr>
        <w:tabs>
          <w:tab w:val="clear" w:pos="1701"/>
          <w:tab w:val="clear" w:pos="2551"/>
        </w:tabs>
        <w:rPr>
          <w:rFonts w:ascii="Aptos" w:hAnsi="Aptos"/>
        </w:rPr>
      </w:pPr>
      <w:r w:rsidRPr="00DA2E44">
        <w:rPr>
          <w:rFonts w:ascii="Aptos" w:hAnsi="Aptos"/>
        </w:rPr>
        <w:t>if called at the Executive Committee</w:t>
      </w:r>
      <w:r w:rsidR="00C43E11">
        <w:rPr>
          <w:rFonts w:ascii="Aptos" w:hAnsi="Aptos"/>
        </w:rPr>
        <w:t>’s request</w:t>
      </w:r>
      <w:r w:rsidRPr="00DA2E44">
        <w:rPr>
          <w:rFonts w:ascii="Aptos" w:hAnsi="Aptos"/>
        </w:rPr>
        <w:t xml:space="preserve">, </w:t>
      </w:r>
      <w:r w:rsidR="00A1580B">
        <w:rPr>
          <w:rFonts w:ascii="Aptos" w:hAnsi="Aptos"/>
        </w:rPr>
        <w:t>shall</w:t>
      </w:r>
      <w:r w:rsidRPr="00DA2E44">
        <w:rPr>
          <w:rFonts w:ascii="Aptos" w:hAnsi="Aptos"/>
        </w:rPr>
        <w:t xml:space="preserve"> be adjourned to a day, time, and place determined by the chair of the meeting, and the Executive Committee </w:t>
      </w:r>
      <w:r w:rsidR="002C11CE">
        <w:rPr>
          <w:rFonts w:ascii="Aptos" w:hAnsi="Aptos"/>
        </w:rPr>
        <w:t>will</w:t>
      </w:r>
      <w:r w:rsidR="002C11CE" w:rsidRPr="00DA2E44">
        <w:rPr>
          <w:rFonts w:ascii="Aptos" w:hAnsi="Aptos"/>
        </w:rPr>
        <w:t xml:space="preserve"> </w:t>
      </w:r>
      <w:r w:rsidRPr="00DA2E44">
        <w:rPr>
          <w:rFonts w:ascii="Aptos" w:hAnsi="Aptos"/>
        </w:rPr>
        <w:t xml:space="preserve">use reasonable endeavours to advise the Members of such adjournment prior to the commencement of the adjourned meeting, which may be by email; or </w:t>
      </w:r>
    </w:p>
    <w:p w14:paraId="063C3E95" w14:textId="50F07F60" w:rsidR="00F67603" w:rsidRPr="00DA2E44" w:rsidRDefault="00F67603" w:rsidP="00796B62">
      <w:pPr>
        <w:pStyle w:val="Heading4"/>
        <w:numPr>
          <w:ilvl w:val="3"/>
          <w:numId w:val="20"/>
        </w:numPr>
        <w:tabs>
          <w:tab w:val="clear" w:pos="1701"/>
          <w:tab w:val="clear" w:pos="2551"/>
        </w:tabs>
        <w:rPr>
          <w:rFonts w:ascii="Aptos" w:hAnsi="Aptos"/>
        </w:rPr>
      </w:pPr>
      <w:bookmarkStart w:id="938" w:name="_Ref190678060"/>
      <w:r w:rsidRPr="00DA2E44">
        <w:rPr>
          <w:rFonts w:ascii="Aptos" w:hAnsi="Aptos"/>
        </w:rPr>
        <w:lastRenderedPageBreak/>
        <w:t xml:space="preserve">if a quorum is not present at the adjourned General Meeting, the </w:t>
      </w:r>
      <w:r w:rsidR="003F2D41" w:rsidRPr="00DA2E44">
        <w:rPr>
          <w:rFonts w:ascii="Aptos" w:hAnsi="Aptos"/>
        </w:rPr>
        <w:t xml:space="preserve">Members </w:t>
      </w:r>
      <w:r w:rsidRPr="00DA2E44">
        <w:rPr>
          <w:rFonts w:ascii="Aptos" w:hAnsi="Aptos"/>
        </w:rPr>
        <w:t>in attendance, will be a sufficient quorum.</w:t>
      </w:r>
      <w:bookmarkEnd w:id="938"/>
    </w:p>
    <w:p w14:paraId="48EC3CA6" w14:textId="77777777" w:rsidR="00F67603" w:rsidRPr="00DA2E44" w:rsidRDefault="00F67603" w:rsidP="002C14CE">
      <w:pPr>
        <w:pStyle w:val="Heading2"/>
        <w:numPr>
          <w:ilvl w:val="1"/>
          <w:numId w:val="20"/>
        </w:numPr>
        <w:tabs>
          <w:tab w:val="clear" w:pos="1701"/>
        </w:tabs>
        <w:ind w:hanging="851"/>
        <w:rPr>
          <w:rFonts w:ascii="Aptos" w:hAnsi="Aptos"/>
        </w:rPr>
      </w:pPr>
      <w:bookmarkStart w:id="939" w:name="_Toc186624435"/>
      <w:bookmarkStart w:id="940" w:name="_Toc186625633"/>
      <w:r w:rsidRPr="00DA2E44">
        <w:rPr>
          <w:rFonts w:ascii="Aptos" w:hAnsi="Aptos"/>
        </w:rPr>
        <w:t>The chair of a General Meeting has the discretion to alter the agenda, introduce any business item the Executive Committee deems necessary for discussion, and make any other procedural ruling required for the efficient conduct of the meeting, as long as the exercise of such discretion or such rulings do not contradict the provisions of this Constitution or the Rules.</w:t>
      </w:r>
      <w:bookmarkEnd w:id="939"/>
      <w:bookmarkEnd w:id="940"/>
    </w:p>
    <w:p w14:paraId="29DF7895" w14:textId="77777777" w:rsidR="00F67603" w:rsidRPr="00DA2E44" w:rsidRDefault="00F67603" w:rsidP="002C14CE">
      <w:pPr>
        <w:pStyle w:val="Heading2"/>
        <w:numPr>
          <w:ilvl w:val="1"/>
          <w:numId w:val="20"/>
        </w:numPr>
        <w:tabs>
          <w:tab w:val="clear" w:pos="1701"/>
        </w:tabs>
        <w:ind w:hanging="851"/>
        <w:rPr>
          <w:rFonts w:ascii="Aptos" w:hAnsi="Aptos"/>
        </w:rPr>
      </w:pPr>
      <w:bookmarkStart w:id="941" w:name="_Toc186624436"/>
      <w:bookmarkStart w:id="942" w:name="_Toc186625634"/>
      <w:bookmarkStart w:id="943" w:name="_Ref188876449"/>
      <w:bookmarkStart w:id="944" w:name="_Ref188877381"/>
      <w:r w:rsidRPr="00DA2E44">
        <w:rPr>
          <w:rFonts w:ascii="Aptos" w:hAnsi="Aptos"/>
        </w:rPr>
        <w:t>Written resolutions cannot replace a General Meeting.</w:t>
      </w:r>
      <w:bookmarkEnd w:id="941"/>
      <w:bookmarkEnd w:id="942"/>
      <w:bookmarkEnd w:id="943"/>
      <w:bookmarkEnd w:id="944"/>
    </w:p>
    <w:p w14:paraId="7D21C285" w14:textId="77777777" w:rsidR="00F67603" w:rsidRPr="00DA2E44" w:rsidRDefault="00F67603" w:rsidP="002C14CE">
      <w:pPr>
        <w:pStyle w:val="Heading2"/>
        <w:numPr>
          <w:ilvl w:val="0"/>
          <w:numId w:val="0"/>
        </w:numPr>
        <w:ind w:left="1560" w:hanging="851"/>
        <w:rPr>
          <w:rFonts w:ascii="Aptos" w:hAnsi="Aptos"/>
          <w:b/>
          <w:bCs/>
        </w:rPr>
      </w:pPr>
      <w:bookmarkStart w:id="945" w:name="_Toc186624437"/>
      <w:bookmarkStart w:id="946" w:name="_Toc186625635"/>
      <w:bookmarkStart w:id="947" w:name="_Hlk186781482"/>
      <w:r w:rsidRPr="00DA2E44">
        <w:rPr>
          <w:rFonts w:ascii="Aptos" w:hAnsi="Aptos"/>
          <w:b/>
          <w:bCs/>
        </w:rPr>
        <w:t>Attendance at General Meetings</w:t>
      </w:r>
      <w:bookmarkEnd w:id="945"/>
      <w:bookmarkEnd w:id="946"/>
    </w:p>
    <w:p w14:paraId="133052B8" w14:textId="77777777" w:rsidR="00F67603" w:rsidRPr="00DA2E44" w:rsidRDefault="00F67603" w:rsidP="002C14CE">
      <w:pPr>
        <w:pStyle w:val="Heading2"/>
        <w:numPr>
          <w:ilvl w:val="1"/>
          <w:numId w:val="22"/>
        </w:numPr>
        <w:ind w:left="1560" w:hanging="851"/>
        <w:rPr>
          <w:rFonts w:ascii="Aptos" w:hAnsi="Aptos"/>
        </w:rPr>
      </w:pPr>
      <w:bookmarkStart w:id="948" w:name="_Toc186624438"/>
      <w:bookmarkStart w:id="949" w:name="_Toc186625636"/>
      <w:bookmarkStart w:id="950" w:name="_Ref188688078"/>
      <w:bookmarkStart w:id="951" w:name="_Ref189563199"/>
      <w:bookmarkStart w:id="952" w:name="_Ref189650863"/>
      <w:bookmarkStart w:id="953" w:name="_Ref193257766"/>
      <w:r w:rsidRPr="00DA2E44">
        <w:rPr>
          <w:rFonts w:ascii="Aptos" w:hAnsi="Aptos"/>
        </w:rPr>
        <w:t>The following Individual Persons may attend a General Meeting:</w:t>
      </w:r>
      <w:bookmarkEnd w:id="948"/>
      <w:bookmarkEnd w:id="949"/>
      <w:bookmarkEnd w:id="950"/>
      <w:bookmarkEnd w:id="951"/>
      <w:bookmarkEnd w:id="952"/>
      <w:bookmarkEnd w:id="953"/>
    </w:p>
    <w:p w14:paraId="3FE20D9F" w14:textId="60B04FA8" w:rsidR="00F67603" w:rsidRPr="00DA2E44" w:rsidRDefault="00F67603" w:rsidP="002C14CE">
      <w:pPr>
        <w:pStyle w:val="Heading4"/>
        <w:numPr>
          <w:ilvl w:val="3"/>
          <w:numId w:val="22"/>
        </w:numPr>
        <w:tabs>
          <w:tab w:val="clear" w:pos="1701"/>
          <w:tab w:val="clear" w:pos="2551"/>
        </w:tabs>
        <w:ind w:left="1560"/>
        <w:rPr>
          <w:rFonts w:ascii="Aptos" w:hAnsi="Aptos"/>
        </w:rPr>
      </w:pPr>
      <w:r w:rsidRPr="00DA2E44">
        <w:rPr>
          <w:rFonts w:ascii="Aptos" w:hAnsi="Aptos"/>
        </w:rPr>
        <w:t xml:space="preserve">Executive Committee Members; </w:t>
      </w:r>
    </w:p>
    <w:p w14:paraId="5E31701D" w14:textId="38F0962A" w:rsidR="00F67603" w:rsidRPr="00DA2E44" w:rsidRDefault="00F67603" w:rsidP="002C14CE">
      <w:pPr>
        <w:pStyle w:val="Heading4"/>
        <w:numPr>
          <w:ilvl w:val="3"/>
          <w:numId w:val="22"/>
        </w:numPr>
        <w:tabs>
          <w:tab w:val="clear" w:pos="1701"/>
          <w:tab w:val="clear" w:pos="2551"/>
        </w:tabs>
        <w:ind w:left="1560"/>
        <w:rPr>
          <w:rFonts w:ascii="Aptos" w:hAnsi="Aptos"/>
        </w:rPr>
      </w:pPr>
      <w:r w:rsidRPr="00DA2E44">
        <w:rPr>
          <w:rFonts w:ascii="Aptos" w:hAnsi="Aptos"/>
        </w:rPr>
        <w:t>Members</w:t>
      </w:r>
      <w:r w:rsidR="004518CE" w:rsidRPr="00DA2E44">
        <w:rPr>
          <w:rFonts w:ascii="Aptos" w:hAnsi="Aptos"/>
        </w:rPr>
        <w:t>; and</w:t>
      </w:r>
    </w:p>
    <w:p w14:paraId="29A70332" w14:textId="6C761EB5" w:rsidR="00F67603" w:rsidRPr="00DA2E44" w:rsidRDefault="004C5420" w:rsidP="002C14CE">
      <w:pPr>
        <w:pStyle w:val="Heading4"/>
        <w:numPr>
          <w:ilvl w:val="3"/>
          <w:numId w:val="22"/>
        </w:numPr>
        <w:tabs>
          <w:tab w:val="clear" w:pos="1701"/>
          <w:tab w:val="clear" w:pos="2551"/>
        </w:tabs>
        <w:ind w:left="1560"/>
        <w:rPr>
          <w:rFonts w:ascii="Aptos" w:hAnsi="Aptos"/>
        </w:rPr>
      </w:pPr>
      <w:bookmarkStart w:id="954" w:name="_Hlk193196932"/>
      <w:r>
        <w:rPr>
          <w:rFonts w:ascii="Aptos" w:hAnsi="Aptos"/>
        </w:rPr>
        <w:t>others</w:t>
      </w:r>
      <w:r w:rsidR="0011742D" w:rsidRPr="00DA2E44">
        <w:rPr>
          <w:rFonts w:ascii="Aptos" w:hAnsi="Aptos"/>
        </w:rPr>
        <w:t xml:space="preserve"> described in clause </w:t>
      </w:r>
      <w:r w:rsidR="0011742D" w:rsidRPr="00DA2E44">
        <w:rPr>
          <w:rFonts w:ascii="Aptos" w:hAnsi="Aptos"/>
        </w:rPr>
        <w:fldChar w:fldCharType="begin"/>
      </w:r>
      <w:r w:rsidR="0011742D" w:rsidRPr="00DA2E44">
        <w:rPr>
          <w:rFonts w:ascii="Aptos" w:hAnsi="Aptos"/>
        </w:rPr>
        <w:instrText xml:space="preserve"> REF _Ref193282221 \w \h </w:instrText>
      </w:r>
      <w:r w:rsidR="00A93301" w:rsidRPr="00DA2E44">
        <w:rPr>
          <w:rFonts w:ascii="Aptos" w:hAnsi="Aptos"/>
        </w:rPr>
        <w:instrText xml:space="preserve"> \* MERGEFORMAT </w:instrText>
      </w:r>
      <w:r w:rsidR="0011742D" w:rsidRPr="00DA2E44">
        <w:rPr>
          <w:rFonts w:ascii="Aptos" w:hAnsi="Aptos"/>
        </w:rPr>
      </w:r>
      <w:r w:rsidR="0011742D" w:rsidRPr="00DA2E44">
        <w:rPr>
          <w:rFonts w:ascii="Aptos" w:hAnsi="Aptos"/>
        </w:rPr>
        <w:fldChar w:fldCharType="separate"/>
      </w:r>
      <w:r w:rsidR="004421B7">
        <w:rPr>
          <w:rFonts w:ascii="Aptos" w:hAnsi="Aptos"/>
        </w:rPr>
        <w:t>5.8</w:t>
      </w:r>
      <w:r w:rsidR="0011742D" w:rsidRPr="00DA2E44">
        <w:rPr>
          <w:rFonts w:ascii="Aptos" w:hAnsi="Aptos"/>
        </w:rPr>
        <w:fldChar w:fldCharType="end"/>
      </w:r>
      <w:r w:rsidR="0011742D" w:rsidRPr="00DA2E44">
        <w:rPr>
          <w:rFonts w:ascii="Aptos" w:hAnsi="Aptos"/>
        </w:rPr>
        <w:t xml:space="preserve">. </w:t>
      </w:r>
    </w:p>
    <w:p w14:paraId="3116565C" w14:textId="2FBBD6F1" w:rsidR="00F67603" w:rsidRPr="00DA2E44" w:rsidRDefault="00F67603" w:rsidP="002C14CE">
      <w:pPr>
        <w:pStyle w:val="Heading2"/>
        <w:numPr>
          <w:ilvl w:val="1"/>
          <w:numId w:val="22"/>
        </w:numPr>
        <w:tabs>
          <w:tab w:val="clear" w:pos="1701"/>
        </w:tabs>
        <w:ind w:left="1560" w:hanging="851"/>
        <w:rPr>
          <w:rFonts w:ascii="Aptos" w:hAnsi="Aptos"/>
        </w:rPr>
      </w:pPr>
      <w:bookmarkStart w:id="955" w:name="_Toc186624442"/>
      <w:bookmarkStart w:id="956" w:name="_Toc186625640"/>
      <w:bookmarkStart w:id="957" w:name="_Ref189679748"/>
      <w:bookmarkStart w:id="958" w:name="_Ref189679758"/>
      <w:bookmarkEnd w:id="947"/>
      <w:bookmarkEnd w:id="954"/>
      <w:r w:rsidRPr="00DA2E44">
        <w:rPr>
          <w:rFonts w:ascii="Aptos" w:hAnsi="Aptos"/>
        </w:rPr>
        <w:t xml:space="preserve">Additional attendees at a General Meeting (including media and other visitors) </w:t>
      </w:r>
      <w:r w:rsidR="00A1580B">
        <w:rPr>
          <w:rFonts w:ascii="Aptos" w:hAnsi="Aptos"/>
        </w:rPr>
        <w:t>shall</w:t>
      </w:r>
      <w:r w:rsidRPr="00DA2E44">
        <w:rPr>
          <w:rFonts w:ascii="Aptos" w:hAnsi="Aptos"/>
        </w:rPr>
        <w:t xml:space="preserve"> be approved by the President </w:t>
      </w:r>
      <w:r w:rsidR="004C5420">
        <w:rPr>
          <w:rFonts w:ascii="Aptos" w:hAnsi="Aptos"/>
        </w:rPr>
        <w:t>before</w:t>
      </w:r>
      <w:r w:rsidRPr="00DA2E44">
        <w:rPr>
          <w:rFonts w:ascii="Aptos" w:hAnsi="Aptos"/>
        </w:rPr>
        <w:t xml:space="preserve"> the General Meeting.</w:t>
      </w:r>
      <w:bookmarkEnd w:id="955"/>
      <w:bookmarkEnd w:id="956"/>
      <w:bookmarkEnd w:id="957"/>
      <w:bookmarkEnd w:id="958"/>
      <w:r w:rsidRPr="00DA2E44">
        <w:rPr>
          <w:rFonts w:ascii="Aptos" w:hAnsi="Aptos"/>
        </w:rPr>
        <w:t xml:space="preserve"> </w:t>
      </w:r>
    </w:p>
    <w:p w14:paraId="40FBE049" w14:textId="12A987C3" w:rsidR="00F67603" w:rsidRPr="00DA2E44" w:rsidRDefault="00F67603" w:rsidP="002C14CE">
      <w:pPr>
        <w:pStyle w:val="Heading2"/>
        <w:numPr>
          <w:ilvl w:val="1"/>
          <w:numId w:val="22"/>
        </w:numPr>
        <w:tabs>
          <w:tab w:val="clear" w:pos="1701"/>
        </w:tabs>
        <w:ind w:left="1560" w:hanging="851"/>
        <w:rPr>
          <w:rFonts w:ascii="Aptos" w:hAnsi="Aptos"/>
        </w:rPr>
      </w:pPr>
      <w:bookmarkStart w:id="959" w:name="_Toc186624443"/>
      <w:bookmarkStart w:id="960" w:name="_Toc186625641"/>
      <w:r w:rsidRPr="00DA2E44">
        <w:rPr>
          <w:rFonts w:ascii="Aptos" w:hAnsi="Aptos"/>
        </w:rPr>
        <w:t xml:space="preserve">The chair of any General Meeting may </w:t>
      </w:r>
      <w:proofErr w:type="spellStart"/>
      <w:r w:rsidRPr="00DA2E44">
        <w:rPr>
          <w:rFonts w:ascii="Aptos" w:hAnsi="Aptos"/>
        </w:rPr>
        <w:t>removeany</w:t>
      </w:r>
      <w:proofErr w:type="spellEnd"/>
      <w:r w:rsidRPr="00DA2E44">
        <w:rPr>
          <w:rFonts w:ascii="Aptos" w:hAnsi="Aptos"/>
        </w:rPr>
        <w:t xml:space="preserve"> Individual Person who is not entitled to be present, is disrupting the meeting, behaving in a disorderly or abusive manner, or failing to follow the chair’s directions. The Individual Person </w:t>
      </w:r>
      <w:r w:rsidR="00A1580B">
        <w:rPr>
          <w:rFonts w:ascii="Aptos" w:hAnsi="Aptos"/>
        </w:rPr>
        <w:t>shall</w:t>
      </w:r>
      <w:r w:rsidRPr="00DA2E44">
        <w:rPr>
          <w:rFonts w:ascii="Aptos" w:hAnsi="Aptos"/>
        </w:rPr>
        <w:t xml:space="preserve"> comply with the chair’s request to leave.</w:t>
      </w:r>
      <w:bookmarkEnd w:id="959"/>
      <w:bookmarkEnd w:id="960"/>
    </w:p>
    <w:p w14:paraId="19D83AB2" w14:textId="59C0295C" w:rsidR="00F67603" w:rsidRPr="00DA2E44" w:rsidRDefault="00F67603" w:rsidP="002C14CE">
      <w:pPr>
        <w:pStyle w:val="Heading2"/>
        <w:numPr>
          <w:ilvl w:val="1"/>
          <w:numId w:val="22"/>
        </w:numPr>
        <w:tabs>
          <w:tab w:val="clear" w:pos="1701"/>
        </w:tabs>
        <w:ind w:left="1560" w:hanging="851"/>
        <w:rPr>
          <w:rFonts w:ascii="Aptos" w:hAnsi="Aptos"/>
        </w:rPr>
      </w:pPr>
      <w:bookmarkStart w:id="961" w:name="_Ref188866524"/>
      <w:bookmarkStart w:id="962" w:name="_Toc186624444"/>
      <w:bookmarkStart w:id="963" w:name="_Toc186625642"/>
      <w:r w:rsidRPr="00DA2E44">
        <w:rPr>
          <w:rFonts w:ascii="Aptos" w:hAnsi="Aptos"/>
        </w:rPr>
        <w:t>All attendees at a General Meeting are subject to this Constitution, the Rules and the Code of Conduct.</w:t>
      </w:r>
      <w:bookmarkEnd w:id="961"/>
      <w:bookmarkEnd w:id="962"/>
      <w:bookmarkEnd w:id="963"/>
      <w:r w:rsidRPr="00DA2E44">
        <w:rPr>
          <w:rFonts w:ascii="Aptos" w:hAnsi="Aptos"/>
        </w:rPr>
        <w:t xml:space="preserve"> </w:t>
      </w:r>
    </w:p>
    <w:p w14:paraId="175080E7" w14:textId="77777777" w:rsidR="00F67603" w:rsidRPr="00DA2E44" w:rsidRDefault="00F67603" w:rsidP="00F67603">
      <w:pPr>
        <w:pStyle w:val="Heading2"/>
        <w:numPr>
          <w:ilvl w:val="0"/>
          <w:numId w:val="0"/>
        </w:numPr>
        <w:ind w:left="850"/>
        <w:rPr>
          <w:rStyle w:val="Strong"/>
        </w:rPr>
      </w:pPr>
      <w:bookmarkStart w:id="964" w:name="_Toc186624445"/>
      <w:bookmarkStart w:id="965" w:name="_Toc186625643"/>
      <w:r w:rsidRPr="00DA2E44">
        <w:rPr>
          <w:rStyle w:val="Strong"/>
        </w:rPr>
        <w:t>Voting Rights at General Meetings</w:t>
      </w:r>
      <w:bookmarkEnd w:id="964"/>
      <w:bookmarkEnd w:id="965"/>
    </w:p>
    <w:p w14:paraId="034AA7CD" w14:textId="290829F6" w:rsidR="0011742D" w:rsidRPr="00DA2E44" w:rsidRDefault="0011742D" w:rsidP="002C14CE">
      <w:pPr>
        <w:pStyle w:val="Heading2"/>
        <w:numPr>
          <w:ilvl w:val="1"/>
          <w:numId w:val="22"/>
        </w:numPr>
        <w:tabs>
          <w:tab w:val="clear" w:pos="1701"/>
          <w:tab w:val="left" w:pos="1560"/>
        </w:tabs>
        <w:ind w:left="851" w:hanging="142"/>
        <w:rPr>
          <w:rFonts w:ascii="Aptos" w:hAnsi="Aptos"/>
          <w:lang w:val="en-US"/>
        </w:rPr>
      </w:pPr>
      <w:bookmarkStart w:id="966" w:name="_Ref175323417"/>
      <w:bookmarkStart w:id="967" w:name="_Toc186624446"/>
      <w:bookmarkStart w:id="968" w:name="_Toc186625644"/>
      <w:r w:rsidRPr="00DA2E44">
        <w:rPr>
          <w:rFonts w:ascii="Aptos" w:hAnsi="Aptos"/>
        </w:rPr>
        <w:t xml:space="preserve">Only Members </w:t>
      </w:r>
      <w:r w:rsidR="004C5420">
        <w:rPr>
          <w:rFonts w:ascii="Aptos" w:hAnsi="Aptos"/>
        </w:rPr>
        <w:t xml:space="preserve">present </w:t>
      </w:r>
      <w:r w:rsidRPr="00DA2E44">
        <w:rPr>
          <w:rFonts w:ascii="Aptos" w:hAnsi="Aptos"/>
        </w:rPr>
        <w:t xml:space="preserve">at a General Meeting </w:t>
      </w:r>
      <w:r w:rsidR="004C5420">
        <w:rPr>
          <w:rFonts w:ascii="Aptos" w:hAnsi="Aptos"/>
        </w:rPr>
        <w:t>can</w:t>
      </w:r>
      <w:r w:rsidRPr="00DA2E44">
        <w:rPr>
          <w:rFonts w:ascii="Aptos" w:hAnsi="Aptos"/>
        </w:rPr>
        <w:t xml:space="preserve"> vote. </w:t>
      </w:r>
    </w:p>
    <w:p w14:paraId="414E3B9A" w14:textId="47A35110" w:rsidR="00F67603" w:rsidRPr="00DA2E44" w:rsidRDefault="0011742D" w:rsidP="002C14CE">
      <w:pPr>
        <w:pStyle w:val="Heading2"/>
        <w:numPr>
          <w:ilvl w:val="1"/>
          <w:numId w:val="22"/>
        </w:numPr>
        <w:tabs>
          <w:tab w:val="clear" w:pos="1701"/>
          <w:tab w:val="left" w:pos="1560"/>
        </w:tabs>
        <w:ind w:left="851" w:hanging="142"/>
        <w:rPr>
          <w:rFonts w:ascii="Aptos" w:hAnsi="Aptos"/>
        </w:rPr>
      </w:pPr>
      <w:bookmarkStart w:id="969" w:name="_Ref193299807"/>
      <w:r w:rsidRPr="00DA2E44">
        <w:rPr>
          <w:rFonts w:ascii="Aptos" w:hAnsi="Aptos"/>
        </w:rPr>
        <w:t xml:space="preserve">Each </w:t>
      </w:r>
      <w:r w:rsidR="00C161F6" w:rsidRPr="00DA2E44">
        <w:rPr>
          <w:rFonts w:ascii="Aptos" w:hAnsi="Aptos"/>
        </w:rPr>
        <w:t xml:space="preserve">Member </w:t>
      </w:r>
      <w:r w:rsidRPr="00DA2E44">
        <w:rPr>
          <w:rFonts w:ascii="Aptos" w:hAnsi="Aptos"/>
        </w:rPr>
        <w:t xml:space="preserve">has </w:t>
      </w:r>
      <w:bookmarkEnd w:id="966"/>
      <w:bookmarkEnd w:id="967"/>
      <w:bookmarkEnd w:id="968"/>
      <w:r w:rsidR="00F67603" w:rsidRPr="00DA2E44">
        <w:rPr>
          <w:rFonts w:ascii="Aptos" w:hAnsi="Aptos"/>
        </w:rPr>
        <w:t xml:space="preserve">one </w:t>
      </w:r>
      <w:r w:rsidR="005A5D20">
        <w:rPr>
          <w:rFonts w:ascii="Aptos" w:hAnsi="Aptos"/>
        </w:rPr>
        <w:t xml:space="preserve">(1) </w:t>
      </w:r>
      <w:r w:rsidR="00F67603" w:rsidRPr="00DA2E44">
        <w:rPr>
          <w:rFonts w:ascii="Aptos" w:hAnsi="Aptos"/>
        </w:rPr>
        <w:t>vote</w:t>
      </w:r>
      <w:r w:rsidRPr="00DA2E44">
        <w:rPr>
          <w:rFonts w:ascii="Aptos" w:hAnsi="Aptos"/>
        </w:rPr>
        <w:t>.</w:t>
      </w:r>
      <w:bookmarkEnd w:id="969"/>
    </w:p>
    <w:p w14:paraId="5733B5C8" w14:textId="77777777" w:rsidR="00F67603" w:rsidRPr="00DA2E44" w:rsidRDefault="00F67603" w:rsidP="002C14CE">
      <w:pPr>
        <w:pStyle w:val="NoSpacing"/>
        <w:tabs>
          <w:tab w:val="left" w:pos="1560"/>
        </w:tabs>
        <w:ind w:left="851" w:right="-279" w:hanging="142"/>
        <w:rPr>
          <w:rStyle w:val="Strong"/>
        </w:rPr>
      </w:pPr>
      <w:r w:rsidRPr="00DA2E44">
        <w:rPr>
          <w:rStyle w:val="Strong"/>
        </w:rPr>
        <w:t>Voting Processes at General Meetings</w:t>
      </w:r>
    </w:p>
    <w:p w14:paraId="75D18CE6" w14:textId="77777777" w:rsidR="00F67603" w:rsidRPr="00DA2E44" w:rsidRDefault="00F67603" w:rsidP="002C14CE">
      <w:pPr>
        <w:pStyle w:val="NoSpacing"/>
        <w:tabs>
          <w:tab w:val="left" w:pos="1560"/>
        </w:tabs>
        <w:ind w:left="851" w:right="-279" w:hanging="142"/>
        <w:rPr>
          <w:rStyle w:val="Strong"/>
        </w:rPr>
      </w:pPr>
    </w:p>
    <w:p w14:paraId="03174C31" w14:textId="3AF971E9" w:rsidR="00F67603" w:rsidRPr="00DA2E44" w:rsidRDefault="00F67603" w:rsidP="002C14CE">
      <w:pPr>
        <w:pStyle w:val="Heading2"/>
        <w:numPr>
          <w:ilvl w:val="1"/>
          <w:numId w:val="22"/>
        </w:numPr>
        <w:tabs>
          <w:tab w:val="clear" w:pos="1701"/>
          <w:tab w:val="clear" w:pos="2551"/>
          <w:tab w:val="left" w:pos="1560"/>
        </w:tabs>
        <w:ind w:left="851" w:hanging="142"/>
        <w:rPr>
          <w:rFonts w:ascii="Aptos" w:hAnsi="Aptos"/>
        </w:rPr>
      </w:pPr>
      <w:bookmarkStart w:id="970" w:name="_Toc186624447"/>
      <w:bookmarkStart w:id="971" w:name="_Toc186625645"/>
      <w:bookmarkStart w:id="972" w:name="_Ref186703833"/>
      <w:r w:rsidRPr="00DA2E44">
        <w:rPr>
          <w:rFonts w:ascii="Aptos" w:hAnsi="Aptos"/>
        </w:rPr>
        <w:t xml:space="preserve">Decisions of </w:t>
      </w:r>
      <w:r w:rsidR="0011742D" w:rsidRPr="00DA2E44">
        <w:rPr>
          <w:rFonts w:ascii="Aptos" w:hAnsi="Aptos"/>
        </w:rPr>
        <w:t xml:space="preserve">Members </w:t>
      </w:r>
      <w:r w:rsidRPr="00DA2E44">
        <w:rPr>
          <w:rFonts w:ascii="Aptos" w:hAnsi="Aptos"/>
        </w:rPr>
        <w:t xml:space="preserve">at General Meetings (excluding elections for </w:t>
      </w:r>
      <w:r w:rsidR="0011742D" w:rsidRPr="00DA2E44">
        <w:rPr>
          <w:rFonts w:ascii="Aptos" w:hAnsi="Aptos"/>
        </w:rPr>
        <w:t xml:space="preserve">President, Vice President and other </w:t>
      </w:r>
      <w:r w:rsidRPr="00DA2E44">
        <w:rPr>
          <w:rFonts w:ascii="Aptos" w:hAnsi="Aptos"/>
        </w:rPr>
        <w:t xml:space="preserve">Executive Committee Members which are dealt with under clause </w:t>
      </w:r>
      <w:r w:rsidR="004518CE" w:rsidRPr="00DA2E44">
        <w:rPr>
          <w:rFonts w:ascii="Aptos" w:hAnsi="Aptos"/>
        </w:rPr>
        <w:fldChar w:fldCharType="begin"/>
      </w:r>
      <w:r w:rsidR="004518CE" w:rsidRPr="00DA2E44">
        <w:rPr>
          <w:rFonts w:ascii="Aptos" w:hAnsi="Aptos"/>
        </w:rPr>
        <w:instrText xml:space="preserve"> REF _Ref193299415 \w \h </w:instrText>
      </w:r>
      <w:r w:rsidR="00114A82" w:rsidRPr="00DA2E44">
        <w:rPr>
          <w:rFonts w:ascii="Aptos" w:hAnsi="Aptos"/>
        </w:rPr>
        <w:instrText xml:space="preserve"> \* MERGEFORMAT </w:instrText>
      </w:r>
      <w:r w:rsidR="004518CE" w:rsidRPr="00DA2E44">
        <w:rPr>
          <w:rFonts w:ascii="Aptos" w:hAnsi="Aptos"/>
        </w:rPr>
      </w:r>
      <w:r w:rsidR="004518CE" w:rsidRPr="00DA2E44">
        <w:rPr>
          <w:rFonts w:ascii="Aptos" w:hAnsi="Aptos"/>
        </w:rPr>
        <w:fldChar w:fldCharType="separate"/>
      </w:r>
      <w:r w:rsidR="004518CE" w:rsidRPr="00DA2E44">
        <w:rPr>
          <w:rFonts w:ascii="Aptos" w:hAnsi="Aptos"/>
        </w:rPr>
        <w:t>15.29</w:t>
      </w:r>
      <w:r w:rsidR="004518CE" w:rsidRPr="00DA2E44">
        <w:rPr>
          <w:rFonts w:ascii="Aptos" w:hAnsi="Aptos"/>
        </w:rPr>
        <w:fldChar w:fldCharType="end"/>
      </w:r>
      <w:r w:rsidR="00D103AD" w:rsidRPr="00DA2E44">
        <w:rPr>
          <w:rFonts w:ascii="Aptos" w:hAnsi="Aptos"/>
        </w:rPr>
        <w:t>)</w:t>
      </w:r>
      <w:r w:rsidR="004518CE" w:rsidRPr="00DA2E44">
        <w:rPr>
          <w:rFonts w:ascii="Aptos" w:hAnsi="Aptos"/>
        </w:rPr>
        <w:t xml:space="preserve"> </w:t>
      </w:r>
      <w:r w:rsidR="00A1580B">
        <w:rPr>
          <w:rFonts w:ascii="Aptos" w:hAnsi="Aptos"/>
        </w:rPr>
        <w:t>shall</w:t>
      </w:r>
      <w:r w:rsidRPr="00DA2E44">
        <w:rPr>
          <w:rFonts w:ascii="Aptos" w:hAnsi="Aptos"/>
        </w:rPr>
        <w:t xml:space="preserve"> be made as follows:</w:t>
      </w:r>
      <w:bookmarkEnd w:id="970"/>
      <w:bookmarkEnd w:id="971"/>
      <w:bookmarkEnd w:id="972"/>
    </w:p>
    <w:p w14:paraId="2FD2B85D" w14:textId="3BC1CDDA" w:rsidR="00F67603" w:rsidRPr="00DA2E44" w:rsidRDefault="00F67603" w:rsidP="002C14CE">
      <w:pPr>
        <w:pStyle w:val="Heading4"/>
        <w:numPr>
          <w:ilvl w:val="3"/>
          <w:numId w:val="22"/>
        </w:numPr>
        <w:tabs>
          <w:tab w:val="clear" w:pos="1701"/>
          <w:tab w:val="clear" w:pos="2551"/>
          <w:tab w:val="left" w:pos="1560"/>
        </w:tabs>
        <w:ind w:hanging="142"/>
        <w:rPr>
          <w:rFonts w:ascii="Aptos" w:hAnsi="Aptos"/>
        </w:rPr>
      </w:pPr>
      <w:bookmarkStart w:id="973" w:name="_Ref193288570"/>
      <w:r w:rsidRPr="00DA2E44">
        <w:rPr>
          <w:rFonts w:ascii="Aptos" w:hAnsi="Aptos"/>
        </w:rPr>
        <w:t>by simple majority of votes cast by Members in attendance at the General Meeting, unless a higher majority applies to the particular resolution pursuant to this Constitution</w:t>
      </w:r>
      <w:r w:rsidR="00E556EB" w:rsidRPr="00DA2E44">
        <w:rPr>
          <w:rFonts w:ascii="Aptos" w:hAnsi="Aptos"/>
        </w:rPr>
        <w:t xml:space="preserve">. Reference to a majority resolution of Members means </w:t>
      </w:r>
      <w:r w:rsidR="00EB2D4B" w:rsidRPr="00DA2E44">
        <w:rPr>
          <w:rFonts w:ascii="Aptos" w:hAnsi="Aptos"/>
        </w:rPr>
        <w:t xml:space="preserve">a resolution passed in </w:t>
      </w:r>
      <w:r w:rsidR="00E556EB" w:rsidRPr="00DA2E44">
        <w:rPr>
          <w:rFonts w:ascii="Aptos" w:hAnsi="Aptos"/>
        </w:rPr>
        <w:t>compliance with this clause</w:t>
      </w:r>
      <w:r w:rsidR="004518CE" w:rsidRPr="00DA2E44">
        <w:rPr>
          <w:rFonts w:ascii="Aptos" w:hAnsi="Aptos"/>
        </w:rPr>
        <w:t xml:space="preserve"> </w:t>
      </w:r>
      <w:r w:rsidR="004518CE" w:rsidRPr="00DA2E44">
        <w:rPr>
          <w:rFonts w:ascii="Aptos" w:hAnsi="Aptos"/>
        </w:rPr>
        <w:fldChar w:fldCharType="begin"/>
      </w:r>
      <w:r w:rsidR="004518CE" w:rsidRPr="00DA2E44">
        <w:rPr>
          <w:rFonts w:ascii="Aptos" w:hAnsi="Aptos"/>
        </w:rPr>
        <w:instrText xml:space="preserve"> REF _Ref193288570 \w \h </w:instrText>
      </w:r>
      <w:r w:rsidR="00114A82" w:rsidRPr="00DA2E44">
        <w:rPr>
          <w:rFonts w:ascii="Aptos" w:hAnsi="Aptos"/>
        </w:rPr>
        <w:instrText xml:space="preserve"> \* MERGEFORMAT </w:instrText>
      </w:r>
      <w:r w:rsidR="004518CE" w:rsidRPr="00DA2E44">
        <w:rPr>
          <w:rFonts w:ascii="Aptos" w:hAnsi="Aptos"/>
        </w:rPr>
      </w:r>
      <w:r w:rsidR="004518CE" w:rsidRPr="00DA2E44">
        <w:rPr>
          <w:rFonts w:ascii="Aptos" w:hAnsi="Aptos"/>
        </w:rPr>
        <w:fldChar w:fldCharType="separate"/>
      </w:r>
      <w:r w:rsidR="004518CE" w:rsidRPr="00DA2E44">
        <w:rPr>
          <w:rFonts w:ascii="Aptos" w:hAnsi="Aptos"/>
        </w:rPr>
        <w:t>15.28(a)</w:t>
      </w:r>
      <w:r w:rsidR="004518CE" w:rsidRPr="00DA2E44">
        <w:rPr>
          <w:rFonts w:ascii="Aptos" w:hAnsi="Aptos"/>
        </w:rPr>
        <w:fldChar w:fldCharType="end"/>
      </w:r>
      <w:r w:rsidRPr="00DA2E44">
        <w:rPr>
          <w:rFonts w:ascii="Aptos" w:hAnsi="Aptos"/>
        </w:rPr>
        <w:t>;</w:t>
      </w:r>
      <w:bookmarkEnd w:id="973"/>
      <w:r w:rsidRPr="00DA2E44">
        <w:rPr>
          <w:rFonts w:ascii="Aptos" w:hAnsi="Aptos"/>
        </w:rPr>
        <w:t xml:space="preserve"> </w:t>
      </w:r>
    </w:p>
    <w:p w14:paraId="41F782FB" w14:textId="126CCD53" w:rsidR="00F67603" w:rsidRPr="00DA2E44" w:rsidRDefault="00F67603" w:rsidP="002C14CE">
      <w:pPr>
        <w:pStyle w:val="Heading4"/>
        <w:numPr>
          <w:ilvl w:val="3"/>
          <w:numId w:val="22"/>
        </w:numPr>
        <w:tabs>
          <w:tab w:val="clear" w:pos="1701"/>
          <w:tab w:val="clear" w:pos="2551"/>
          <w:tab w:val="left" w:pos="1560"/>
        </w:tabs>
        <w:ind w:hanging="142"/>
        <w:rPr>
          <w:rFonts w:ascii="Aptos" w:hAnsi="Aptos"/>
        </w:rPr>
      </w:pPr>
      <w:r w:rsidRPr="00DA2E44">
        <w:rPr>
          <w:rFonts w:ascii="Aptos" w:hAnsi="Aptos"/>
        </w:rPr>
        <w:t xml:space="preserve">no proxies are permitted; </w:t>
      </w:r>
    </w:p>
    <w:p w14:paraId="4F68B4B2" w14:textId="0BF8362E" w:rsidR="00F67603" w:rsidRPr="00DA2E44" w:rsidRDefault="00F67603" w:rsidP="002C14CE">
      <w:pPr>
        <w:pStyle w:val="Heading4"/>
        <w:numPr>
          <w:ilvl w:val="3"/>
          <w:numId w:val="22"/>
        </w:numPr>
        <w:tabs>
          <w:tab w:val="clear" w:pos="1701"/>
          <w:tab w:val="clear" w:pos="2551"/>
          <w:tab w:val="left" w:pos="1560"/>
        </w:tabs>
        <w:ind w:hanging="142"/>
        <w:rPr>
          <w:rFonts w:ascii="Aptos" w:hAnsi="Aptos"/>
        </w:rPr>
      </w:pPr>
      <w:r w:rsidRPr="00DA2E44">
        <w:rPr>
          <w:rFonts w:ascii="Aptos" w:hAnsi="Aptos"/>
        </w:rPr>
        <w:lastRenderedPageBreak/>
        <w:t xml:space="preserve">voting </w:t>
      </w:r>
      <w:r w:rsidR="002C11CE">
        <w:rPr>
          <w:rFonts w:ascii="Aptos" w:hAnsi="Aptos"/>
        </w:rPr>
        <w:t>will</w:t>
      </w:r>
      <w:r w:rsidR="002C11CE" w:rsidRPr="00DA2E44">
        <w:rPr>
          <w:rFonts w:ascii="Aptos" w:hAnsi="Aptos"/>
        </w:rPr>
        <w:t xml:space="preserve"> </w:t>
      </w:r>
      <w:r w:rsidRPr="00DA2E44">
        <w:rPr>
          <w:rFonts w:ascii="Aptos" w:hAnsi="Aptos"/>
        </w:rPr>
        <w:t>in the first instance, be by voice or show of hands, as determined by the chair of the General Meeting, or if determined necessary by the chair of the General Meeting, by poll;</w:t>
      </w:r>
    </w:p>
    <w:p w14:paraId="7EE8DE83" w14:textId="77777777" w:rsidR="00F67603" w:rsidRPr="00DA2E44" w:rsidRDefault="00F67603" w:rsidP="002C14CE">
      <w:pPr>
        <w:pStyle w:val="Heading4"/>
        <w:numPr>
          <w:ilvl w:val="3"/>
          <w:numId w:val="22"/>
        </w:numPr>
        <w:tabs>
          <w:tab w:val="clear" w:pos="1701"/>
          <w:tab w:val="clear" w:pos="2551"/>
          <w:tab w:val="left" w:pos="1560"/>
        </w:tabs>
        <w:ind w:hanging="142"/>
        <w:rPr>
          <w:rFonts w:ascii="Aptos" w:hAnsi="Aptos"/>
        </w:rPr>
      </w:pPr>
      <w:r w:rsidRPr="00DA2E44">
        <w:rPr>
          <w:rFonts w:ascii="Aptos" w:hAnsi="Aptos"/>
        </w:rPr>
        <w:t>a determination that a poll is necessary may be withdrawn;</w:t>
      </w:r>
    </w:p>
    <w:p w14:paraId="46AD3D3A" w14:textId="77777777" w:rsidR="00F67603" w:rsidRPr="00DA2E44" w:rsidRDefault="00F67603" w:rsidP="002C14CE">
      <w:pPr>
        <w:pStyle w:val="Heading4"/>
        <w:numPr>
          <w:ilvl w:val="3"/>
          <w:numId w:val="22"/>
        </w:numPr>
        <w:tabs>
          <w:tab w:val="clear" w:pos="1701"/>
          <w:tab w:val="clear" w:pos="2551"/>
          <w:tab w:val="left" w:pos="1560"/>
        </w:tabs>
        <w:ind w:hanging="142"/>
        <w:rPr>
          <w:rFonts w:ascii="Aptos" w:hAnsi="Aptos"/>
        </w:rPr>
      </w:pPr>
      <w:r w:rsidRPr="00DA2E44">
        <w:rPr>
          <w:rFonts w:ascii="Aptos" w:hAnsi="Aptos"/>
        </w:rPr>
        <w:t>if a poll is required:</w:t>
      </w:r>
    </w:p>
    <w:p w14:paraId="7F12BACD" w14:textId="478B90E2" w:rsidR="00F67603" w:rsidRPr="00DA2E44" w:rsidRDefault="00F67603" w:rsidP="007E595A">
      <w:pPr>
        <w:pStyle w:val="Heading5"/>
        <w:numPr>
          <w:ilvl w:val="4"/>
          <w:numId w:val="22"/>
        </w:numPr>
        <w:tabs>
          <w:tab w:val="clear" w:pos="1701"/>
          <w:tab w:val="clear" w:pos="2551"/>
          <w:tab w:val="left" w:pos="1560"/>
        </w:tabs>
        <w:ind w:left="2977" w:hanging="567"/>
        <w:rPr>
          <w:rFonts w:ascii="Aptos" w:hAnsi="Aptos"/>
        </w:rPr>
      </w:pPr>
      <w:r w:rsidRPr="00DA2E44">
        <w:rPr>
          <w:rFonts w:ascii="Aptos" w:hAnsi="Aptos"/>
        </w:rPr>
        <w:t xml:space="preserve">the poll </w:t>
      </w:r>
      <w:r w:rsidR="002C11CE">
        <w:rPr>
          <w:rFonts w:ascii="Aptos" w:hAnsi="Aptos"/>
        </w:rPr>
        <w:t>will</w:t>
      </w:r>
      <w:r w:rsidR="002C11CE" w:rsidRPr="00DA2E44">
        <w:rPr>
          <w:rFonts w:ascii="Aptos" w:hAnsi="Aptos"/>
        </w:rPr>
        <w:t xml:space="preserve"> </w:t>
      </w:r>
      <w:r w:rsidRPr="00DA2E44">
        <w:rPr>
          <w:rFonts w:ascii="Aptos" w:hAnsi="Aptos"/>
        </w:rPr>
        <w:t xml:space="preserve">use a voting method determined by the chair of the meeting, and follow procedures set out in the Rules (if any); </w:t>
      </w:r>
    </w:p>
    <w:p w14:paraId="0C95376C" w14:textId="77777777" w:rsidR="00F67603" w:rsidRPr="00DA2E44" w:rsidRDefault="00F67603" w:rsidP="007E595A">
      <w:pPr>
        <w:pStyle w:val="Heading5"/>
        <w:numPr>
          <w:ilvl w:val="4"/>
          <w:numId w:val="22"/>
        </w:numPr>
        <w:tabs>
          <w:tab w:val="clear" w:pos="1701"/>
          <w:tab w:val="clear" w:pos="2551"/>
          <w:tab w:val="left" w:pos="1560"/>
        </w:tabs>
        <w:ind w:left="2977" w:hanging="567"/>
        <w:rPr>
          <w:rFonts w:ascii="Aptos" w:hAnsi="Aptos"/>
        </w:rPr>
      </w:pPr>
      <w:r w:rsidRPr="00DA2E44">
        <w:rPr>
          <w:rFonts w:ascii="Aptos" w:hAnsi="Aptos"/>
        </w:rPr>
        <w:t>if there are Members attending the General Meeting via video conference, the chair may permit those Members to cast votes using an electronic voting method determined by the chair of the meeting;</w:t>
      </w:r>
    </w:p>
    <w:p w14:paraId="5296598C" w14:textId="77777777" w:rsidR="00F67603" w:rsidRPr="00DA2E44" w:rsidRDefault="00F67603" w:rsidP="007E595A">
      <w:pPr>
        <w:pStyle w:val="Heading5"/>
        <w:numPr>
          <w:ilvl w:val="4"/>
          <w:numId w:val="22"/>
        </w:numPr>
        <w:tabs>
          <w:tab w:val="clear" w:pos="1701"/>
          <w:tab w:val="clear" w:pos="2551"/>
          <w:tab w:val="left" w:pos="1560"/>
        </w:tabs>
        <w:ind w:left="2977" w:hanging="567"/>
        <w:rPr>
          <w:rFonts w:ascii="Aptos" w:hAnsi="Aptos"/>
        </w:rPr>
      </w:pPr>
      <w:r w:rsidRPr="00DA2E44">
        <w:rPr>
          <w:rFonts w:ascii="Aptos" w:hAnsi="Aptos"/>
        </w:rPr>
        <w:t>the poll will be deemed to be conclusive in respect of the matter which the poll was required;</w:t>
      </w:r>
    </w:p>
    <w:p w14:paraId="6CF628A6" w14:textId="2098DEAF" w:rsidR="00F67603" w:rsidRPr="00DA2E44" w:rsidRDefault="00F67603" w:rsidP="007E595A">
      <w:pPr>
        <w:pStyle w:val="Heading5"/>
        <w:numPr>
          <w:ilvl w:val="4"/>
          <w:numId w:val="22"/>
        </w:numPr>
        <w:tabs>
          <w:tab w:val="clear" w:pos="1701"/>
          <w:tab w:val="clear" w:pos="2551"/>
          <w:tab w:val="left" w:pos="1560"/>
        </w:tabs>
        <w:ind w:left="2977" w:hanging="567"/>
        <w:rPr>
          <w:rFonts w:ascii="Aptos" w:hAnsi="Aptos"/>
        </w:rPr>
      </w:pPr>
      <w:r w:rsidRPr="00DA2E44">
        <w:rPr>
          <w:rFonts w:ascii="Aptos" w:hAnsi="Aptos"/>
        </w:rPr>
        <w:t xml:space="preserve">the poll </w:t>
      </w:r>
      <w:r w:rsidR="002C11CE">
        <w:rPr>
          <w:rFonts w:ascii="Aptos" w:hAnsi="Aptos"/>
        </w:rPr>
        <w:t>will</w:t>
      </w:r>
      <w:r w:rsidR="002C11CE" w:rsidRPr="00DA2E44">
        <w:rPr>
          <w:rFonts w:ascii="Aptos" w:hAnsi="Aptos"/>
        </w:rPr>
        <w:t xml:space="preserve"> </w:t>
      </w:r>
      <w:r w:rsidRPr="00DA2E44">
        <w:rPr>
          <w:rFonts w:ascii="Aptos" w:hAnsi="Aptos"/>
        </w:rPr>
        <w:t xml:space="preserve">not prevent the continuance of a General Meeting for the transaction of any business other than the resolution on which the poll is required; </w:t>
      </w:r>
    </w:p>
    <w:p w14:paraId="3A824B83" w14:textId="1A1A3C68" w:rsidR="00F67603" w:rsidRPr="00DA2E44" w:rsidRDefault="00F67603" w:rsidP="007E595A">
      <w:pPr>
        <w:pStyle w:val="Heading5"/>
        <w:numPr>
          <w:ilvl w:val="4"/>
          <w:numId w:val="22"/>
        </w:numPr>
        <w:tabs>
          <w:tab w:val="clear" w:pos="1701"/>
          <w:tab w:val="clear" w:pos="2551"/>
          <w:tab w:val="left" w:pos="1560"/>
        </w:tabs>
        <w:ind w:left="2977" w:hanging="567"/>
        <w:rPr>
          <w:rFonts w:ascii="Aptos" w:hAnsi="Aptos"/>
        </w:rPr>
      </w:pPr>
      <w:r w:rsidRPr="00DA2E44">
        <w:rPr>
          <w:rFonts w:ascii="Aptos" w:hAnsi="Aptos"/>
        </w:rPr>
        <w:t xml:space="preserve">if the poll results in an equality of votes, the chair of the General Meeting </w:t>
      </w:r>
      <w:r w:rsidR="002C11CE">
        <w:rPr>
          <w:rFonts w:ascii="Aptos" w:hAnsi="Aptos"/>
        </w:rPr>
        <w:t>will</w:t>
      </w:r>
      <w:r w:rsidR="002C11CE" w:rsidRPr="00DA2E44">
        <w:rPr>
          <w:rFonts w:ascii="Aptos" w:hAnsi="Aptos"/>
        </w:rPr>
        <w:t xml:space="preserve"> </w:t>
      </w:r>
      <w:r w:rsidRPr="00DA2E44">
        <w:rPr>
          <w:rFonts w:ascii="Aptos" w:hAnsi="Aptos"/>
        </w:rPr>
        <w:t xml:space="preserve">have a second casting vote in addition to any vote that they may otherwise be entitled; </w:t>
      </w:r>
    </w:p>
    <w:p w14:paraId="3397A6F3" w14:textId="77777777" w:rsidR="00F67603" w:rsidRPr="00DA2E44" w:rsidRDefault="00F67603" w:rsidP="007E595A">
      <w:pPr>
        <w:pStyle w:val="Heading4"/>
        <w:numPr>
          <w:ilvl w:val="3"/>
          <w:numId w:val="22"/>
        </w:numPr>
        <w:tabs>
          <w:tab w:val="left" w:pos="1560"/>
        </w:tabs>
        <w:ind w:left="2977" w:hanging="567"/>
        <w:rPr>
          <w:rFonts w:ascii="Aptos" w:hAnsi="Aptos"/>
        </w:rPr>
      </w:pPr>
      <w:r w:rsidRPr="00DA2E44">
        <w:rPr>
          <w:rFonts w:ascii="Aptos" w:hAnsi="Aptos"/>
        </w:rPr>
        <w:t>in respect of any vote at a General Meeting, a declaration by the chair that a resolution has been carried or lost is conclusive evidence of the fact without proof of the number of votes recorded in favour of or against such resolution; and</w:t>
      </w:r>
    </w:p>
    <w:p w14:paraId="5BEC8142" w14:textId="77777777" w:rsidR="00F67603" w:rsidRPr="00DA2E44" w:rsidRDefault="00F67603" w:rsidP="007E595A">
      <w:pPr>
        <w:pStyle w:val="Heading4"/>
        <w:numPr>
          <w:ilvl w:val="3"/>
          <w:numId w:val="22"/>
        </w:numPr>
        <w:tabs>
          <w:tab w:val="left" w:pos="1560"/>
        </w:tabs>
        <w:ind w:left="2977" w:hanging="567"/>
        <w:rPr>
          <w:rFonts w:ascii="Aptos" w:hAnsi="Aptos"/>
        </w:rPr>
      </w:pPr>
      <w:r w:rsidRPr="00DA2E44">
        <w:rPr>
          <w:rFonts w:ascii="Aptos" w:hAnsi="Aptos"/>
        </w:rPr>
        <w:t>as otherwise set out in the Rules.</w:t>
      </w:r>
    </w:p>
    <w:p w14:paraId="65AAF8BF" w14:textId="5A034D50" w:rsidR="004047A8" w:rsidRPr="00DA2E44" w:rsidRDefault="004047A8" w:rsidP="004047A8">
      <w:pPr>
        <w:pStyle w:val="Heading4"/>
        <w:numPr>
          <w:ilvl w:val="0"/>
          <w:numId w:val="0"/>
        </w:numPr>
        <w:ind w:left="1701" w:hanging="851"/>
        <w:rPr>
          <w:rFonts w:ascii="Aptos" w:hAnsi="Aptos"/>
          <w:b/>
          <w:bCs/>
        </w:rPr>
      </w:pPr>
      <w:r w:rsidRPr="00DA2E44">
        <w:rPr>
          <w:rFonts w:ascii="Aptos" w:hAnsi="Aptos"/>
          <w:b/>
          <w:bCs/>
        </w:rPr>
        <w:t>Election processes at AGMs</w:t>
      </w:r>
    </w:p>
    <w:p w14:paraId="5E32E4F4" w14:textId="5A9203F0" w:rsidR="004047A8" w:rsidRPr="00DA2E44" w:rsidRDefault="004047A8" w:rsidP="007E595A">
      <w:pPr>
        <w:pStyle w:val="Heading2"/>
        <w:numPr>
          <w:ilvl w:val="1"/>
          <w:numId w:val="22"/>
        </w:numPr>
        <w:ind w:left="1560" w:hanging="851"/>
        <w:rPr>
          <w:rFonts w:ascii="Aptos" w:hAnsi="Aptos"/>
        </w:rPr>
      </w:pPr>
      <w:bookmarkStart w:id="974" w:name="_Ref193299415"/>
      <w:r w:rsidRPr="00DA2E44">
        <w:rPr>
          <w:rFonts w:ascii="Aptos" w:hAnsi="Aptos"/>
        </w:rPr>
        <w:t xml:space="preserve">Elections </w:t>
      </w:r>
      <w:r w:rsidR="002C11CE">
        <w:rPr>
          <w:rFonts w:ascii="Aptos" w:hAnsi="Aptos"/>
        </w:rPr>
        <w:t>will</w:t>
      </w:r>
      <w:r w:rsidR="002C11CE" w:rsidRPr="00DA2E44">
        <w:rPr>
          <w:rFonts w:ascii="Aptos" w:hAnsi="Aptos"/>
        </w:rPr>
        <w:t xml:space="preserve"> </w:t>
      </w:r>
      <w:r w:rsidRPr="00DA2E44">
        <w:rPr>
          <w:rFonts w:ascii="Aptos" w:hAnsi="Aptos"/>
        </w:rPr>
        <w:t>take place in accordance with the following process:</w:t>
      </w:r>
      <w:bookmarkEnd w:id="974"/>
    </w:p>
    <w:p w14:paraId="61865E06" w14:textId="54ECF558" w:rsidR="004047A8" w:rsidRPr="00DA2E44" w:rsidRDefault="004047A8" w:rsidP="00796B62">
      <w:pPr>
        <w:pStyle w:val="Heading4"/>
        <w:numPr>
          <w:ilvl w:val="3"/>
          <w:numId w:val="22"/>
        </w:numPr>
        <w:rPr>
          <w:rFonts w:ascii="Aptos" w:hAnsi="Aptos"/>
        </w:rPr>
      </w:pPr>
      <w:r w:rsidRPr="00DA2E44">
        <w:rPr>
          <w:rFonts w:ascii="Aptos" w:hAnsi="Aptos"/>
        </w:rPr>
        <w:t xml:space="preserve">if no valid nominees for a vacancy </w:t>
      </w:r>
      <w:r w:rsidR="004C5420">
        <w:rPr>
          <w:rFonts w:ascii="Aptos" w:hAnsi="Aptos"/>
        </w:rPr>
        <w:t xml:space="preserve">are </w:t>
      </w:r>
      <w:r w:rsidRPr="00DA2E44">
        <w:rPr>
          <w:rFonts w:ascii="Aptos" w:hAnsi="Aptos"/>
        </w:rPr>
        <w:t xml:space="preserve">received prior to the Cut Off Date, nominations may be </w:t>
      </w:r>
      <w:r w:rsidR="004C5420">
        <w:rPr>
          <w:rFonts w:ascii="Aptos" w:hAnsi="Aptos"/>
        </w:rPr>
        <w:t>accepted</w:t>
      </w:r>
      <w:r w:rsidRPr="00DA2E44">
        <w:rPr>
          <w:rFonts w:ascii="Aptos" w:hAnsi="Aptos"/>
        </w:rPr>
        <w:t xml:space="preserve"> from the floor of the </w:t>
      </w:r>
      <w:r w:rsidR="00526834">
        <w:rPr>
          <w:rFonts w:ascii="Aptos" w:hAnsi="Aptos"/>
        </w:rPr>
        <w:t>AGM</w:t>
      </w:r>
      <w:r w:rsidRPr="00DA2E44">
        <w:rPr>
          <w:rFonts w:ascii="Aptos" w:hAnsi="Aptos"/>
        </w:rPr>
        <w:t xml:space="preserve">. Nominees </w:t>
      </w:r>
      <w:r w:rsidR="00A1580B">
        <w:rPr>
          <w:rFonts w:ascii="Aptos" w:hAnsi="Aptos"/>
        </w:rPr>
        <w:t>shall</w:t>
      </w:r>
      <w:r w:rsidRPr="00DA2E44">
        <w:rPr>
          <w:rFonts w:ascii="Aptos" w:hAnsi="Aptos"/>
        </w:rPr>
        <w:t xml:space="preserve"> sign a nomination form </w:t>
      </w:r>
      <w:r w:rsidR="004C5420">
        <w:rPr>
          <w:rFonts w:ascii="Aptos" w:hAnsi="Aptos"/>
        </w:rPr>
        <w:t>before</w:t>
      </w:r>
      <w:r w:rsidR="004C5420" w:rsidRPr="00DA2E44">
        <w:rPr>
          <w:rFonts w:ascii="Aptos" w:hAnsi="Aptos"/>
        </w:rPr>
        <w:t xml:space="preserve"> </w:t>
      </w:r>
      <w:r w:rsidRPr="00DA2E44">
        <w:rPr>
          <w:rFonts w:ascii="Aptos" w:hAnsi="Aptos"/>
        </w:rPr>
        <w:t>being put forward for election;</w:t>
      </w:r>
    </w:p>
    <w:p w14:paraId="7AD1EFE8" w14:textId="7B866011" w:rsidR="004047A8" w:rsidRPr="00DA2E44" w:rsidRDefault="004047A8" w:rsidP="00796B62">
      <w:pPr>
        <w:pStyle w:val="Heading4"/>
        <w:numPr>
          <w:ilvl w:val="3"/>
          <w:numId w:val="22"/>
        </w:numPr>
        <w:rPr>
          <w:rFonts w:ascii="Aptos" w:hAnsi="Aptos"/>
        </w:rPr>
      </w:pPr>
      <w:r w:rsidRPr="00DA2E44">
        <w:rPr>
          <w:rFonts w:ascii="Aptos" w:hAnsi="Aptos"/>
        </w:rPr>
        <w:t xml:space="preserve">if no nominations are received for either the role of President or Vice President, the current holders of such offices </w:t>
      </w:r>
      <w:r w:rsidR="002C11CE">
        <w:rPr>
          <w:rFonts w:ascii="Aptos" w:hAnsi="Aptos"/>
        </w:rPr>
        <w:t>will</w:t>
      </w:r>
      <w:r w:rsidR="002C11CE" w:rsidRPr="00DA2E44">
        <w:rPr>
          <w:rFonts w:ascii="Aptos" w:hAnsi="Aptos"/>
        </w:rPr>
        <w:t xml:space="preserve"> </w:t>
      </w:r>
      <w:r w:rsidRPr="00DA2E44">
        <w:rPr>
          <w:rFonts w:ascii="Aptos" w:hAnsi="Aptos"/>
        </w:rPr>
        <w:t xml:space="preserve">continue in place until the next </w:t>
      </w:r>
      <w:r w:rsidR="00526834">
        <w:rPr>
          <w:rFonts w:ascii="Aptos" w:hAnsi="Aptos"/>
        </w:rPr>
        <w:t>AGM</w:t>
      </w:r>
      <w:r w:rsidRPr="00DA2E44">
        <w:rPr>
          <w:rFonts w:ascii="Aptos" w:hAnsi="Aptos"/>
        </w:rPr>
        <w:t xml:space="preserve"> or a Special General Meeting called in accordance with clause </w:t>
      </w:r>
      <w:r w:rsidR="00AE386E" w:rsidRPr="00DA2E44">
        <w:rPr>
          <w:rFonts w:ascii="Aptos" w:hAnsi="Aptos"/>
        </w:rPr>
        <w:fldChar w:fldCharType="begin"/>
      </w:r>
      <w:r w:rsidR="00AE386E" w:rsidRPr="00DA2E44">
        <w:rPr>
          <w:rFonts w:ascii="Aptos" w:hAnsi="Aptos"/>
        </w:rPr>
        <w:instrText xml:space="preserve"> REF _Ref193304193 \w \h </w:instrText>
      </w:r>
      <w:r w:rsidR="00114A82" w:rsidRPr="00DA2E44">
        <w:rPr>
          <w:rFonts w:ascii="Aptos" w:hAnsi="Aptos"/>
        </w:rPr>
        <w:instrText xml:space="preserve"> \* MERGEFORMAT </w:instrText>
      </w:r>
      <w:r w:rsidR="00AE386E" w:rsidRPr="00DA2E44">
        <w:rPr>
          <w:rFonts w:ascii="Aptos" w:hAnsi="Aptos"/>
        </w:rPr>
      </w:r>
      <w:r w:rsidR="00AE386E" w:rsidRPr="00DA2E44">
        <w:rPr>
          <w:rFonts w:ascii="Aptos" w:hAnsi="Aptos"/>
        </w:rPr>
        <w:fldChar w:fldCharType="separate"/>
      </w:r>
      <w:r w:rsidR="00AE386E" w:rsidRPr="00DA2E44">
        <w:rPr>
          <w:rFonts w:ascii="Aptos" w:hAnsi="Aptos"/>
        </w:rPr>
        <w:t>15.7</w:t>
      </w:r>
      <w:r w:rsidR="00AE386E" w:rsidRPr="00DA2E44">
        <w:rPr>
          <w:rFonts w:ascii="Aptos" w:hAnsi="Aptos"/>
        </w:rPr>
        <w:fldChar w:fldCharType="end"/>
      </w:r>
      <w:r w:rsidRPr="00DA2E44">
        <w:rPr>
          <w:rFonts w:ascii="Aptos" w:hAnsi="Aptos"/>
        </w:rPr>
        <w:t xml:space="preserve"> for the purpose of such an election;</w:t>
      </w:r>
    </w:p>
    <w:p w14:paraId="62ED8E6A" w14:textId="266E389B" w:rsidR="004047A8" w:rsidRPr="00DA2E44" w:rsidRDefault="004047A8" w:rsidP="00796B62">
      <w:pPr>
        <w:pStyle w:val="Heading4"/>
        <w:numPr>
          <w:ilvl w:val="3"/>
          <w:numId w:val="22"/>
        </w:numPr>
        <w:rPr>
          <w:rFonts w:ascii="Aptos" w:hAnsi="Aptos"/>
        </w:rPr>
      </w:pPr>
      <w:r w:rsidRPr="00DA2E44">
        <w:rPr>
          <w:rFonts w:ascii="Aptos" w:hAnsi="Aptos"/>
        </w:rPr>
        <w:t xml:space="preserve">the election of the Executive Committee, including the President and Vice President </w:t>
      </w:r>
      <w:r w:rsidR="002C11CE">
        <w:rPr>
          <w:rFonts w:ascii="Aptos" w:hAnsi="Aptos"/>
        </w:rPr>
        <w:t>will</w:t>
      </w:r>
      <w:r w:rsidR="002C11CE" w:rsidRPr="00DA2E44">
        <w:rPr>
          <w:rFonts w:ascii="Aptos" w:hAnsi="Aptos"/>
        </w:rPr>
        <w:t xml:space="preserve"> </w:t>
      </w:r>
      <w:r w:rsidRPr="00DA2E44">
        <w:rPr>
          <w:rFonts w:ascii="Aptos" w:hAnsi="Aptos"/>
        </w:rPr>
        <w:t xml:space="preserve">take place by </w:t>
      </w:r>
      <w:r w:rsidR="0011742D" w:rsidRPr="00DA2E44">
        <w:rPr>
          <w:rFonts w:ascii="Aptos" w:hAnsi="Aptos"/>
        </w:rPr>
        <w:t>ballot</w:t>
      </w:r>
      <w:r w:rsidRPr="00DA2E44">
        <w:rPr>
          <w:rFonts w:ascii="Aptos" w:hAnsi="Aptos"/>
        </w:rPr>
        <w:t xml:space="preserve"> during the course of the </w:t>
      </w:r>
      <w:r w:rsidR="00526834">
        <w:rPr>
          <w:rFonts w:ascii="Aptos" w:hAnsi="Aptos"/>
        </w:rPr>
        <w:t>AGM</w:t>
      </w:r>
      <w:r w:rsidRPr="00DA2E44">
        <w:rPr>
          <w:rFonts w:ascii="Aptos" w:hAnsi="Aptos"/>
        </w:rPr>
        <w:t>;</w:t>
      </w:r>
    </w:p>
    <w:p w14:paraId="2565E9B5" w14:textId="2E523CC4" w:rsidR="0011742D" w:rsidRPr="00DA2E44" w:rsidRDefault="0011742D" w:rsidP="00796B62">
      <w:pPr>
        <w:pStyle w:val="Heading4"/>
        <w:numPr>
          <w:ilvl w:val="3"/>
          <w:numId w:val="22"/>
        </w:numPr>
        <w:rPr>
          <w:rFonts w:ascii="Aptos" w:hAnsi="Aptos"/>
        </w:rPr>
      </w:pPr>
      <w:r w:rsidRPr="00DA2E44">
        <w:rPr>
          <w:rFonts w:ascii="Aptos" w:hAnsi="Aptos"/>
        </w:rPr>
        <w:t xml:space="preserve">the ballot voting process </w:t>
      </w:r>
      <w:r w:rsidR="00C161F6" w:rsidRPr="00DA2E44">
        <w:rPr>
          <w:rFonts w:ascii="Aptos" w:hAnsi="Aptos"/>
        </w:rPr>
        <w:t xml:space="preserve">to </w:t>
      </w:r>
      <w:r w:rsidRPr="00DA2E44">
        <w:rPr>
          <w:rFonts w:ascii="Aptos" w:hAnsi="Aptos"/>
        </w:rPr>
        <w:t xml:space="preserve">be undertaken </w:t>
      </w:r>
      <w:r w:rsidR="00C161F6" w:rsidRPr="00DA2E44">
        <w:rPr>
          <w:rFonts w:ascii="Aptos" w:hAnsi="Aptos"/>
        </w:rPr>
        <w:t xml:space="preserve">is </w:t>
      </w:r>
      <w:r w:rsidRPr="00DA2E44">
        <w:rPr>
          <w:rFonts w:ascii="Aptos" w:hAnsi="Aptos"/>
        </w:rPr>
        <w:t>as follows:</w:t>
      </w:r>
    </w:p>
    <w:p w14:paraId="0DFA204B" w14:textId="0E302655" w:rsidR="000C4988" w:rsidRPr="00DA2E44" w:rsidRDefault="00C161F6" w:rsidP="00796B62">
      <w:pPr>
        <w:pStyle w:val="Heading5"/>
        <w:numPr>
          <w:ilvl w:val="4"/>
          <w:numId w:val="22"/>
        </w:numPr>
        <w:rPr>
          <w:rFonts w:ascii="Aptos" w:hAnsi="Aptos"/>
        </w:rPr>
      </w:pPr>
      <w:r w:rsidRPr="00DA2E44">
        <w:rPr>
          <w:rFonts w:ascii="Aptos" w:hAnsi="Aptos"/>
        </w:rPr>
        <w:lastRenderedPageBreak/>
        <w:t>i</w:t>
      </w:r>
      <w:r w:rsidR="000C4988" w:rsidRPr="00DA2E44">
        <w:rPr>
          <w:rFonts w:ascii="Aptos" w:hAnsi="Aptos"/>
        </w:rPr>
        <w:t xml:space="preserve">f there is more than one </w:t>
      </w:r>
      <w:r w:rsidR="005A5D20">
        <w:rPr>
          <w:rFonts w:ascii="Aptos" w:hAnsi="Aptos"/>
        </w:rPr>
        <w:t xml:space="preserve">(1) </w:t>
      </w:r>
      <w:r w:rsidR="000C4988" w:rsidRPr="00DA2E44">
        <w:rPr>
          <w:rFonts w:ascii="Aptos" w:hAnsi="Aptos"/>
        </w:rPr>
        <w:t>election to take place, the order of elections will first be President, then Vice President, then other Executive Committee vacancies</w:t>
      </w:r>
      <w:r w:rsidRPr="00DA2E44">
        <w:rPr>
          <w:rFonts w:ascii="Aptos" w:hAnsi="Aptos"/>
        </w:rPr>
        <w:t xml:space="preserve">; </w:t>
      </w:r>
    </w:p>
    <w:p w14:paraId="729E8B33" w14:textId="3A6BBE4E" w:rsidR="000C4988" w:rsidRPr="00DA2E44" w:rsidRDefault="00C161F6" w:rsidP="00796B62">
      <w:pPr>
        <w:pStyle w:val="Heading5"/>
        <w:numPr>
          <w:ilvl w:val="4"/>
          <w:numId w:val="22"/>
        </w:numPr>
        <w:rPr>
          <w:rFonts w:ascii="Aptos" w:hAnsi="Aptos"/>
        </w:rPr>
      </w:pPr>
      <w:r w:rsidRPr="00DA2E44">
        <w:rPr>
          <w:rFonts w:ascii="Aptos" w:hAnsi="Aptos"/>
        </w:rPr>
        <w:t xml:space="preserve">a </w:t>
      </w:r>
      <w:r w:rsidR="000C4988" w:rsidRPr="00DA2E44">
        <w:rPr>
          <w:rFonts w:ascii="Aptos" w:hAnsi="Aptos"/>
        </w:rPr>
        <w:t xml:space="preserve">separate ballot voting process </w:t>
      </w:r>
      <w:r w:rsidR="00A1580B">
        <w:rPr>
          <w:rFonts w:ascii="Aptos" w:hAnsi="Aptos"/>
        </w:rPr>
        <w:t>shall</w:t>
      </w:r>
      <w:r w:rsidR="000C4988" w:rsidRPr="00DA2E44">
        <w:rPr>
          <w:rFonts w:ascii="Aptos" w:hAnsi="Aptos"/>
        </w:rPr>
        <w:t xml:space="preserve"> be undertaken in respect of each vacancy</w:t>
      </w:r>
      <w:r w:rsidRPr="00DA2E44">
        <w:rPr>
          <w:rFonts w:ascii="Aptos" w:hAnsi="Aptos"/>
        </w:rPr>
        <w:t>;</w:t>
      </w:r>
    </w:p>
    <w:p w14:paraId="6EF43606" w14:textId="17292C56" w:rsidR="000C4988" w:rsidRPr="00DA2E44" w:rsidRDefault="00C161F6" w:rsidP="00796B62">
      <w:pPr>
        <w:pStyle w:val="Heading5"/>
        <w:numPr>
          <w:ilvl w:val="4"/>
          <w:numId w:val="22"/>
        </w:numPr>
        <w:rPr>
          <w:rFonts w:ascii="Aptos" w:hAnsi="Aptos"/>
        </w:rPr>
      </w:pPr>
      <w:r w:rsidRPr="00DA2E44">
        <w:rPr>
          <w:rFonts w:ascii="Aptos" w:hAnsi="Aptos"/>
        </w:rPr>
        <w:t xml:space="preserve">if </w:t>
      </w:r>
      <w:r w:rsidR="000C4988" w:rsidRPr="00DA2E44">
        <w:rPr>
          <w:rFonts w:ascii="Aptos" w:hAnsi="Aptos"/>
        </w:rPr>
        <w:t xml:space="preserve">two </w:t>
      </w:r>
      <w:r w:rsidR="005A5D20">
        <w:rPr>
          <w:rFonts w:ascii="Aptos" w:hAnsi="Aptos"/>
        </w:rPr>
        <w:t xml:space="preserve">(2) </w:t>
      </w:r>
      <w:r w:rsidR="000C4988" w:rsidRPr="00DA2E44">
        <w:rPr>
          <w:rFonts w:ascii="Aptos" w:hAnsi="Aptos"/>
        </w:rPr>
        <w:t xml:space="preserve">or more vacancies for President, Vice President and/or other Executive Committee vacancies are being voted on at the same General Meeting, and a candidate is nominated for more than one </w:t>
      </w:r>
      <w:r w:rsidR="005A5D20">
        <w:rPr>
          <w:rFonts w:ascii="Aptos" w:hAnsi="Aptos"/>
        </w:rPr>
        <w:t xml:space="preserve">(1) </w:t>
      </w:r>
      <w:r w:rsidR="000C4988" w:rsidRPr="00DA2E44">
        <w:rPr>
          <w:rFonts w:ascii="Aptos" w:hAnsi="Aptos"/>
        </w:rPr>
        <w:t xml:space="preserve">vacancy, and is successfully elected to a vacancy, then the candidate </w:t>
      </w:r>
      <w:r w:rsidR="002C11CE">
        <w:rPr>
          <w:rFonts w:ascii="Aptos" w:hAnsi="Aptos"/>
        </w:rPr>
        <w:t>will</w:t>
      </w:r>
      <w:r w:rsidR="002C11CE" w:rsidRPr="00DA2E44">
        <w:rPr>
          <w:rFonts w:ascii="Aptos" w:hAnsi="Aptos"/>
        </w:rPr>
        <w:t xml:space="preserve"> </w:t>
      </w:r>
      <w:r w:rsidR="000C4988" w:rsidRPr="00DA2E44">
        <w:rPr>
          <w:rFonts w:ascii="Aptos" w:hAnsi="Aptos"/>
        </w:rPr>
        <w:t>be removed as a candidate for all other vacancies</w:t>
      </w:r>
      <w:r w:rsidRPr="00DA2E44">
        <w:rPr>
          <w:rFonts w:ascii="Aptos" w:hAnsi="Aptos"/>
        </w:rPr>
        <w:t xml:space="preserve">; </w:t>
      </w:r>
    </w:p>
    <w:p w14:paraId="4B60BA6B" w14:textId="73983002" w:rsidR="000C4988" w:rsidRPr="00DA2E44" w:rsidRDefault="00C161F6" w:rsidP="00796B62">
      <w:pPr>
        <w:pStyle w:val="Heading5"/>
        <w:numPr>
          <w:ilvl w:val="4"/>
          <w:numId w:val="22"/>
        </w:numPr>
        <w:rPr>
          <w:rFonts w:ascii="Aptos" w:hAnsi="Aptos"/>
        </w:rPr>
      </w:pPr>
      <w:r w:rsidRPr="00DA2E44">
        <w:rPr>
          <w:rFonts w:ascii="Aptos" w:hAnsi="Aptos"/>
        </w:rPr>
        <w:t xml:space="preserve">in </w:t>
      </w:r>
      <w:r w:rsidR="000C4988" w:rsidRPr="00DA2E44">
        <w:rPr>
          <w:rFonts w:ascii="Aptos" w:hAnsi="Aptos"/>
        </w:rPr>
        <w:t xml:space="preserve">respect of each vacancy, the </w:t>
      </w:r>
      <w:r w:rsidRPr="00DA2E44">
        <w:rPr>
          <w:rFonts w:ascii="Aptos" w:hAnsi="Aptos"/>
        </w:rPr>
        <w:t xml:space="preserve">appointed </w:t>
      </w:r>
      <w:r w:rsidR="000C4988" w:rsidRPr="00DA2E44">
        <w:rPr>
          <w:rFonts w:ascii="Aptos" w:hAnsi="Aptos"/>
        </w:rPr>
        <w:t>scrutineer</w:t>
      </w:r>
      <w:r w:rsidRPr="00DA2E44">
        <w:rPr>
          <w:rFonts w:ascii="Aptos" w:hAnsi="Aptos"/>
        </w:rPr>
        <w:t xml:space="preserve"> </w:t>
      </w:r>
      <w:r w:rsidR="002C11CE">
        <w:rPr>
          <w:rFonts w:ascii="Aptos" w:hAnsi="Aptos"/>
        </w:rPr>
        <w:t>will</w:t>
      </w:r>
      <w:r w:rsidR="002C11CE" w:rsidRPr="00DA2E44">
        <w:rPr>
          <w:rFonts w:ascii="Aptos" w:hAnsi="Aptos"/>
        </w:rPr>
        <w:t xml:space="preserve"> </w:t>
      </w:r>
      <w:r w:rsidR="000C4988" w:rsidRPr="00DA2E44">
        <w:rPr>
          <w:rFonts w:ascii="Aptos" w:hAnsi="Aptos"/>
        </w:rPr>
        <w:t>tally the votes received and provide a copy of that tally to the chair of the AGM. Voting forms may be destroyed once the tally is completed</w:t>
      </w:r>
      <w:r w:rsidRPr="00DA2E44">
        <w:rPr>
          <w:rFonts w:ascii="Aptos" w:hAnsi="Aptos"/>
        </w:rPr>
        <w:t xml:space="preserve">; </w:t>
      </w:r>
    </w:p>
    <w:p w14:paraId="58DC8B30" w14:textId="473058A5" w:rsidR="000C4988" w:rsidRPr="00DA2E44" w:rsidRDefault="00C161F6" w:rsidP="00796B62">
      <w:pPr>
        <w:pStyle w:val="Heading5"/>
        <w:numPr>
          <w:ilvl w:val="4"/>
          <w:numId w:val="22"/>
        </w:numPr>
        <w:rPr>
          <w:rFonts w:ascii="Aptos" w:hAnsi="Aptos"/>
        </w:rPr>
      </w:pPr>
      <w:r w:rsidRPr="00DA2E44">
        <w:rPr>
          <w:rFonts w:ascii="Aptos" w:hAnsi="Aptos"/>
        </w:rPr>
        <w:t xml:space="preserve">the </w:t>
      </w:r>
      <w:r w:rsidR="000C4988" w:rsidRPr="00DA2E44">
        <w:rPr>
          <w:rFonts w:ascii="Aptos" w:hAnsi="Aptos"/>
        </w:rPr>
        <w:t>candidate with the highest number of votes for a vacancy will be elected to fill that vacancy</w:t>
      </w:r>
      <w:r w:rsidRPr="00DA2E44">
        <w:rPr>
          <w:rFonts w:ascii="Aptos" w:hAnsi="Aptos"/>
        </w:rPr>
        <w:t>;</w:t>
      </w:r>
    </w:p>
    <w:p w14:paraId="1FD494FE" w14:textId="7BA35D11" w:rsidR="000C4988" w:rsidRPr="00DA2E44" w:rsidRDefault="00C161F6" w:rsidP="00796B62">
      <w:pPr>
        <w:pStyle w:val="Heading5"/>
        <w:numPr>
          <w:ilvl w:val="4"/>
          <w:numId w:val="22"/>
        </w:numPr>
        <w:rPr>
          <w:rFonts w:ascii="Aptos" w:hAnsi="Aptos"/>
        </w:rPr>
      </w:pPr>
      <w:r w:rsidRPr="00DA2E44">
        <w:rPr>
          <w:rFonts w:ascii="Aptos" w:hAnsi="Aptos"/>
        </w:rPr>
        <w:t xml:space="preserve">the </w:t>
      </w:r>
      <w:r w:rsidR="000C4988" w:rsidRPr="00DA2E44">
        <w:rPr>
          <w:rFonts w:ascii="Aptos" w:hAnsi="Aptos"/>
        </w:rPr>
        <w:t xml:space="preserve">chair of the AGM </w:t>
      </w:r>
      <w:r w:rsidR="002C11CE">
        <w:rPr>
          <w:rFonts w:ascii="Aptos" w:hAnsi="Aptos"/>
        </w:rPr>
        <w:t>will</w:t>
      </w:r>
      <w:r w:rsidR="002C11CE" w:rsidRPr="00DA2E44">
        <w:rPr>
          <w:rFonts w:ascii="Aptos" w:hAnsi="Aptos"/>
        </w:rPr>
        <w:t xml:space="preserve"> </w:t>
      </w:r>
      <w:r w:rsidR="000C4988" w:rsidRPr="00DA2E44">
        <w:rPr>
          <w:rFonts w:ascii="Aptos" w:hAnsi="Aptos"/>
        </w:rPr>
        <w:t>declare the results (including vote tally) of the election at the AGM</w:t>
      </w:r>
      <w:r w:rsidRPr="00DA2E44">
        <w:rPr>
          <w:rFonts w:ascii="Aptos" w:hAnsi="Aptos"/>
        </w:rPr>
        <w:t xml:space="preserve">; </w:t>
      </w:r>
    </w:p>
    <w:p w14:paraId="0A9BD839" w14:textId="4EFBB797" w:rsidR="0011742D" w:rsidRPr="00DA2E44" w:rsidRDefault="00C161F6" w:rsidP="00796B62">
      <w:pPr>
        <w:pStyle w:val="Heading5"/>
        <w:numPr>
          <w:ilvl w:val="4"/>
          <w:numId w:val="22"/>
        </w:numPr>
        <w:rPr>
          <w:rFonts w:ascii="Aptos" w:hAnsi="Aptos"/>
        </w:rPr>
      </w:pPr>
      <w:r w:rsidRPr="00DA2E44">
        <w:rPr>
          <w:rFonts w:ascii="Aptos" w:hAnsi="Aptos"/>
        </w:rPr>
        <w:t xml:space="preserve">in </w:t>
      </w:r>
      <w:r w:rsidR="0011742D" w:rsidRPr="00DA2E44">
        <w:rPr>
          <w:rFonts w:ascii="Aptos" w:hAnsi="Aptos"/>
        </w:rPr>
        <w:t xml:space="preserve">respect of any election, a declaration by the chair of the AGM as to the results of an election </w:t>
      </w:r>
      <w:r w:rsidR="002C11CE">
        <w:rPr>
          <w:rFonts w:ascii="Aptos" w:hAnsi="Aptos"/>
        </w:rPr>
        <w:t>will</w:t>
      </w:r>
      <w:r w:rsidR="002C11CE" w:rsidRPr="00DA2E44">
        <w:rPr>
          <w:rFonts w:ascii="Aptos" w:hAnsi="Aptos"/>
        </w:rPr>
        <w:t xml:space="preserve"> </w:t>
      </w:r>
      <w:r w:rsidR="0011742D" w:rsidRPr="00DA2E44">
        <w:rPr>
          <w:rFonts w:ascii="Aptos" w:hAnsi="Aptos"/>
        </w:rPr>
        <w:t>be conclusive evidence of the fact</w:t>
      </w:r>
      <w:r w:rsidRPr="00DA2E44">
        <w:rPr>
          <w:rFonts w:ascii="Aptos" w:hAnsi="Aptos"/>
        </w:rPr>
        <w:t>;</w:t>
      </w:r>
    </w:p>
    <w:p w14:paraId="17C2B24A" w14:textId="66D8C07C" w:rsidR="0011742D" w:rsidRPr="00DA2E44" w:rsidRDefault="00C161F6" w:rsidP="00796B62">
      <w:pPr>
        <w:pStyle w:val="Heading5"/>
        <w:numPr>
          <w:ilvl w:val="4"/>
          <w:numId w:val="22"/>
        </w:numPr>
        <w:rPr>
          <w:rFonts w:ascii="Aptos" w:hAnsi="Aptos"/>
        </w:rPr>
      </w:pPr>
      <w:bookmarkStart w:id="975" w:name="_Ref189676528"/>
      <w:r w:rsidRPr="00DA2E44">
        <w:rPr>
          <w:rFonts w:ascii="Aptos" w:hAnsi="Aptos"/>
        </w:rPr>
        <w:t xml:space="preserve">if </w:t>
      </w:r>
      <w:r w:rsidR="0011742D" w:rsidRPr="00DA2E44">
        <w:rPr>
          <w:rFonts w:ascii="Aptos" w:hAnsi="Aptos"/>
        </w:rPr>
        <w:t xml:space="preserve">there </w:t>
      </w:r>
      <w:r w:rsidR="000C4988" w:rsidRPr="00DA2E44">
        <w:rPr>
          <w:rFonts w:ascii="Aptos" w:hAnsi="Aptos"/>
        </w:rPr>
        <w:t>is only one</w:t>
      </w:r>
      <w:r w:rsidR="005A5D20">
        <w:rPr>
          <w:rFonts w:ascii="Aptos" w:hAnsi="Aptos"/>
        </w:rPr>
        <w:t xml:space="preserve"> (1)</w:t>
      </w:r>
      <w:r w:rsidR="000C4988" w:rsidRPr="00DA2E44">
        <w:rPr>
          <w:rFonts w:ascii="Aptos" w:hAnsi="Aptos"/>
        </w:rPr>
        <w:t xml:space="preserve"> candidate for a </w:t>
      </w:r>
      <w:r w:rsidR="0011742D" w:rsidRPr="00DA2E44">
        <w:rPr>
          <w:rFonts w:ascii="Aptos" w:hAnsi="Aptos"/>
        </w:rPr>
        <w:t>vacanc</w:t>
      </w:r>
      <w:r w:rsidR="000C4988" w:rsidRPr="00DA2E44">
        <w:rPr>
          <w:rFonts w:ascii="Aptos" w:hAnsi="Aptos"/>
        </w:rPr>
        <w:t>y</w:t>
      </w:r>
      <w:r w:rsidR="0011742D" w:rsidRPr="00DA2E44">
        <w:rPr>
          <w:rFonts w:ascii="Aptos" w:hAnsi="Aptos"/>
        </w:rPr>
        <w:t xml:space="preserve">, then </w:t>
      </w:r>
      <w:r w:rsidR="000C4988" w:rsidRPr="00DA2E44">
        <w:rPr>
          <w:rFonts w:ascii="Aptos" w:hAnsi="Aptos"/>
        </w:rPr>
        <w:t xml:space="preserve">that </w:t>
      </w:r>
      <w:r w:rsidR="0011742D" w:rsidRPr="00DA2E44">
        <w:rPr>
          <w:rFonts w:ascii="Aptos" w:hAnsi="Aptos"/>
        </w:rPr>
        <w:t xml:space="preserve">candidate </w:t>
      </w:r>
      <w:r w:rsidR="000C4988" w:rsidRPr="00DA2E44">
        <w:rPr>
          <w:rFonts w:ascii="Aptos" w:hAnsi="Aptos"/>
        </w:rPr>
        <w:t xml:space="preserve">will be </w:t>
      </w:r>
      <w:r w:rsidR="0011742D" w:rsidRPr="00DA2E44">
        <w:rPr>
          <w:rFonts w:ascii="Aptos" w:hAnsi="Aptos"/>
        </w:rPr>
        <w:t xml:space="preserve">elected to the applicable vacancy without the need to complete </w:t>
      </w:r>
      <w:r w:rsidR="000C4988" w:rsidRPr="00DA2E44">
        <w:rPr>
          <w:rFonts w:ascii="Aptos" w:hAnsi="Aptos"/>
        </w:rPr>
        <w:t xml:space="preserve">the ballot </w:t>
      </w:r>
      <w:r w:rsidR="0011742D" w:rsidRPr="00DA2E44">
        <w:rPr>
          <w:rFonts w:ascii="Aptos" w:hAnsi="Aptos"/>
        </w:rPr>
        <w:t>process</w:t>
      </w:r>
      <w:bookmarkEnd w:id="975"/>
      <w:r w:rsidRPr="00DA2E44">
        <w:rPr>
          <w:rFonts w:ascii="Aptos" w:hAnsi="Aptos"/>
        </w:rPr>
        <w:t xml:space="preserve">; </w:t>
      </w:r>
    </w:p>
    <w:p w14:paraId="4E7D7184" w14:textId="05ED9C49" w:rsidR="004047A8" w:rsidRPr="00DA2E44" w:rsidRDefault="004047A8" w:rsidP="00796B62">
      <w:pPr>
        <w:pStyle w:val="Heading5"/>
        <w:numPr>
          <w:ilvl w:val="4"/>
          <w:numId w:val="22"/>
        </w:numPr>
        <w:rPr>
          <w:rFonts w:ascii="Aptos" w:hAnsi="Aptos"/>
        </w:rPr>
      </w:pPr>
      <w:r w:rsidRPr="00DA2E44">
        <w:rPr>
          <w:rFonts w:ascii="Aptos" w:hAnsi="Aptos"/>
        </w:rPr>
        <w:t xml:space="preserve">in the event of an equality of votes for the role of President or Vice President, there </w:t>
      </w:r>
      <w:r w:rsidR="002C11CE">
        <w:rPr>
          <w:rFonts w:ascii="Aptos" w:hAnsi="Aptos"/>
        </w:rPr>
        <w:t>will</w:t>
      </w:r>
      <w:r w:rsidR="002C11CE" w:rsidRPr="00DA2E44">
        <w:rPr>
          <w:rFonts w:ascii="Aptos" w:hAnsi="Aptos"/>
        </w:rPr>
        <w:t xml:space="preserve"> </w:t>
      </w:r>
      <w:r w:rsidRPr="00DA2E44">
        <w:rPr>
          <w:rFonts w:ascii="Aptos" w:hAnsi="Aptos"/>
        </w:rPr>
        <w:t>be a second ballot;</w:t>
      </w:r>
    </w:p>
    <w:p w14:paraId="3D78BC34" w14:textId="77777777" w:rsidR="004047A8" w:rsidRPr="00DA2E44" w:rsidRDefault="004047A8" w:rsidP="00796B62">
      <w:pPr>
        <w:pStyle w:val="Heading5"/>
        <w:numPr>
          <w:ilvl w:val="4"/>
          <w:numId w:val="22"/>
        </w:numPr>
        <w:rPr>
          <w:rFonts w:ascii="Aptos" w:hAnsi="Aptos"/>
        </w:rPr>
      </w:pPr>
      <w:r w:rsidRPr="00DA2E44">
        <w:rPr>
          <w:rFonts w:ascii="Aptos" w:hAnsi="Aptos"/>
        </w:rPr>
        <w:t>if following the second ballot there remains an equality of votes for the position of President:</w:t>
      </w:r>
    </w:p>
    <w:p w14:paraId="5BD8FC44" w14:textId="13109C56" w:rsidR="004047A8" w:rsidRPr="00DA2E44" w:rsidRDefault="000C4988" w:rsidP="00796B62">
      <w:pPr>
        <w:pStyle w:val="Heading6"/>
        <w:numPr>
          <w:ilvl w:val="5"/>
          <w:numId w:val="22"/>
        </w:numPr>
        <w:tabs>
          <w:tab w:val="clear" w:pos="0"/>
        </w:tabs>
        <w:ind w:left="2552"/>
        <w:rPr>
          <w:rFonts w:ascii="Aptos" w:hAnsi="Aptos"/>
        </w:rPr>
      </w:pPr>
      <w:r w:rsidRPr="00DA2E44">
        <w:rPr>
          <w:rFonts w:ascii="Aptos" w:hAnsi="Aptos"/>
        </w:rPr>
        <w:t>A.</w:t>
      </w:r>
      <w:r w:rsidR="00C43E11">
        <w:rPr>
          <w:rFonts w:ascii="Aptos" w:hAnsi="Aptos"/>
        </w:rPr>
        <w:t xml:space="preserve"> </w:t>
      </w:r>
      <w:r w:rsidR="004047A8" w:rsidRPr="00DA2E44">
        <w:rPr>
          <w:rFonts w:ascii="Aptos" w:hAnsi="Aptos"/>
        </w:rPr>
        <w:t xml:space="preserve">and the </w:t>
      </w:r>
      <w:r w:rsidR="00004556" w:rsidRPr="00DA2E44">
        <w:rPr>
          <w:rFonts w:ascii="Aptos" w:hAnsi="Aptos"/>
        </w:rPr>
        <w:t>Individual P</w:t>
      </w:r>
      <w:r w:rsidR="004047A8" w:rsidRPr="00DA2E44">
        <w:rPr>
          <w:rFonts w:ascii="Aptos" w:hAnsi="Aptos"/>
        </w:rPr>
        <w:t xml:space="preserve">erson then holding the position of President is a candidate for election, the </w:t>
      </w:r>
      <w:r w:rsidR="00004556" w:rsidRPr="00DA2E44">
        <w:rPr>
          <w:rFonts w:ascii="Aptos" w:hAnsi="Aptos"/>
        </w:rPr>
        <w:t>Individual Person</w:t>
      </w:r>
      <w:r w:rsidR="004047A8" w:rsidRPr="00DA2E44">
        <w:rPr>
          <w:rFonts w:ascii="Aptos" w:hAnsi="Aptos"/>
        </w:rPr>
        <w:t xml:space="preserve"> then holding the position of President </w:t>
      </w:r>
      <w:r w:rsidR="002C11CE">
        <w:rPr>
          <w:rFonts w:ascii="Aptos" w:hAnsi="Aptos"/>
        </w:rPr>
        <w:t>will</w:t>
      </w:r>
      <w:r w:rsidR="002C11CE" w:rsidRPr="00DA2E44">
        <w:rPr>
          <w:rFonts w:ascii="Aptos" w:hAnsi="Aptos"/>
        </w:rPr>
        <w:t xml:space="preserve"> </w:t>
      </w:r>
      <w:r w:rsidR="004047A8" w:rsidRPr="00DA2E44">
        <w:rPr>
          <w:rFonts w:ascii="Aptos" w:hAnsi="Aptos"/>
        </w:rPr>
        <w:t>remain as President for a further term; or</w:t>
      </w:r>
    </w:p>
    <w:p w14:paraId="2E52B3B1" w14:textId="6DEC5072" w:rsidR="004047A8" w:rsidRPr="00DA2E44" w:rsidRDefault="000C4988" w:rsidP="00796B62">
      <w:pPr>
        <w:pStyle w:val="Heading6"/>
        <w:numPr>
          <w:ilvl w:val="5"/>
          <w:numId w:val="22"/>
        </w:numPr>
        <w:tabs>
          <w:tab w:val="clear" w:pos="0"/>
        </w:tabs>
        <w:ind w:left="2552"/>
        <w:rPr>
          <w:rFonts w:ascii="Aptos" w:hAnsi="Aptos"/>
        </w:rPr>
      </w:pPr>
      <w:r w:rsidRPr="00DA2E44">
        <w:rPr>
          <w:rFonts w:ascii="Aptos" w:hAnsi="Aptos"/>
        </w:rPr>
        <w:t xml:space="preserve">B. </w:t>
      </w:r>
      <w:r w:rsidR="004047A8" w:rsidRPr="00DA2E44">
        <w:rPr>
          <w:rFonts w:ascii="Aptos" w:hAnsi="Aptos"/>
        </w:rPr>
        <w:t xml:space="preserve">where the </w:t>
      </w:r>
      <w:r w:rsidR="00004556" w:rsidRPr="00DA2E44">
        <w:rPr>
          <w:rFonts w:ascii="Aptos" w:hAnsi="Aptos"/>
        </w:rPr>
        <w:t xml:space="preserve">Individual Person </w:t>
      </w:r>
      <w:r w:rsidR="004047A8" w:rsidRPr="00DA2E44">
        <w:rPr>
          <w:rFonts w:ascii="Aptos" w:hAnsi="Aptos"/>
        </w:rPr>
        <w:t xml:space="preserve">then holding the position of President is not a candidate, that retiring President </w:t>
      </w:r>
      <w:r w:rsidR="002C11CE">
        <w:rPr>
          <w:rFonts w:ascii="Aptos" w:hAnsi="Aptos"/>
        </w:rPr>
        <w:t>will</w:t>
      </w:r>
      <w:r w:rsidR="002C11CE" w:rsidRPr="00DA2E44">
        <w:rPr>
          <w:rFonts w:ascii="Aptos" w:hAnsi="Aptos"/>
        </w:rPr>
        <w:t xml:space="preserve"> </w:t>
      </w:r>
      <w:r w:rsidR="004047A8" w:rsidRPr="00DA2E44">
        <w:rPr>
          <w:rFonts w:ascii="Aptos" w:hAnsi="Aptos"/>
        </w:rPr>
        <w:t>have a determinative or casting vote for the position of President;</w:t>
      </w:r>
    </w:p>
    <w:p w14:paraId="35C451DC" w14:textId="77777777" w:rsidR="004047A8" w:rsidRPr="00DA2E44" w:rsidRDefault="004047A8" w:rsidP="00796B62">
      <w:pPr>
        <w:pStyle w:val="Heading5"/>
        <w:numPr>
          <w:ilvl w:val="4"/>
          <w:numId w:val="22"/>
        </w:numPr>
        <w:rPr>
          <w:rFonts w:ascii="Aptos" w:hAnsi="Aptos"/>
        </w:rPr>
      </w:pPr>
      <w:r w:rsidRPr="00DA2E44">
        <w:rPr>
          <w:rFonts w:ascii="Aptos" w:hAnsi="Aptos"/>
        </w:rPr>
        <w:t>if following the second ballot there remains an equality of votes for the position of Vice President:</w:t>
      </w:r>
    </w:p>
    <w:p w14:paraId="4785467A" w14:textId="43058A5D" w:rsidR="004047A8" w:rsidRPr="00DA2E44" w:rsidRDefault="004047A8" w:rsidP="00C161F6">
      <w:pPr>
        <w:pStyle w:val="Heading5"/>
        <w:numPr>
          <w:ilvl w:val="0"/>
          <w:numId w:val="42"/>
        </w:numPr>
        <w:rPr>
          <w:rFonts w:ascii="Aptos" w:hAnsi="Aptos"/>
        </w:rPr>
      </w:pPr>
      <w:r w:rsidRPr="00DA2E44">
        <w:rPr>
          <w:rFonts w:ascii="Aptos" w:hAnsi="Aptos"/>
        </w:rPr>
        <w:t xml:space="preserve">and the </w:t>
      </w:r>
      <w:r w:rsidR="00004556" w:rsidRPr="00DA2E44">
        <w:rPr>
          <w:rFonts w:ascii="Aptos" w:hAnsi="Aptos"/>
        </w:rPr>
        <w:t xml:space="preserve">Individual Person </w:t>
      </w:r>
      <w:r w:rsidRPr="00DA2E44">
        <w:rPr>
          <w:rFonts w:ascii="Aptos" w:hAnsi="Aptos"/>
        </w:rPr>
        <w:t xml:space="preserve">then holding the position of Vice President is a candidate for election, the </w:t>
      </w:r>
      <w:r w:rsidR="00004556" w:rsidRPr="00DA2E44">
        <w:rPr>
          <w:rFonts w:ascii="Aptos" w:hAnsi="Aptos"/>
        </w:rPr>
        <w:t>Individual Person</w:t>
      </w:r>
      <w:r w:rsidRPr="00DA2E44">
        <w:rPr>
          <w:rFonts w:ascii="Aptos" w:hAnsi="Aptos"/>
        </w:rPr>
        <w:t xml:space="preserve"> then holding the position of Vice President </w:t>
      </w:r>
      <w:r w:rsidR="002C11CE">
        <w:rPr>
          <w:rFonts w:ascii="Aptos" w:hAnsi="Aptos"/>
        </w:rPr>
        <w:t>will</w:t>
      </w:r>
      <w:r w:rsidR="002C11CE" w:rsidRPr="00DA2E44">
        <w:rPr>
          <w:rFonts w:ascii="Aptos" w:hAnsi="Aptos"/>
        </w:rPr>
        <w:t xml:space="preserve"> </w:t>
      </w:r>
      <w:r w:rsidRPr="00DA2E44">
        <w:rPr>
          <w:rFonts w:ascii="Aptos" w:hAnsi="Aptos"/>
        </w:rPr>
        <w:t>remain as Vice President for a further term; or</w:t>
      </w:r>
    </w:p>
    <w:p w14:paraId="5EEDA331" w14:textId="4A179EEA" w:rsidR="004047A8" w:rsidRPr="00DA2E44" w:rsidRDefault="004047A8" w:rsidP="0078205A">
      <w:pPr>
        <w:pStyle w:val="Heading5"/>
        <w:numPr>
          <w:ilvl w:val="0"/>
          <w:numId w:val="42"/>
        </w:numPr>
        <w:rPr>
          <w:rFonts w:ascii="Aptos" w:hAnsi="Aptos"/>
        </w:rPr>
      </w:pPr>
      <w:r w:rsidRPr="00DA2E44">
        <w:rPr>
          <w:rFonts w:ascii="Aptos" w:hAnsi="Aptos"/>
        </w:rPr>
        <w:lastRenderedPageBreak/>
        <w:t xml:space="preserve">where the </w:t>
      </w:r>
      <w:r w:rsidR="00004556" w:rsidRPr="00DA2E44">
        <w:rPr>
          <w:rFonts w:ascii="Aptos" w:hAnsi="Aptos"/>
        </w:rPr>
        <w:t xml:space="preserve">Individual Person </w:t>
      </w:r>
      <w:r w:rsidRPr="00DA2E44">
        <w:rPr>
          <w:rFonts w:ascii="Aptos" w:hAnsi="Aptos"/>
        </w:rPr>
        <w:t xml:space="preserve">then holding the position of Vice President is not a candidate, the President at the time of the ballot </w:t>
      </w:r>
      <w:r w:rsidR="002C11CE">
        <w:rPr>
          <w:rFonts w:ascii="Aptos" w:hAnsi="Aptos"/>
        </w:rPr>
        <w:t>will</w:t>
      </w:r>
      <w:r w:rsidR="002C11CE" w:rsidRPr="00DA2E44">
        <w:rPr>
          <w:rFonts w:ascii="Aptos" w:hAnsi="Aptos"/>
        </w:rPr>
        <w:t xml:space="preserve"> </w:t>
      </w:r>
      <w:r w:rsidRPr="00DA2E44">
        <w:rPr>
          <w:rFonts w:ascii="Aptos" w:hAnsi="Aptos"/>
        </w:rPr>
        <w:t>have a determinative or casting vote for the position of Vice President;</w:t>
      </w:r>
    </w:p>
    <w:p w14:paraId="5D9A65B7" w14:textId="67CF9F8C" w:rsidR="004047A8" w:rsidRPr="00A17389" w:rsidRDefault="004047A8" w:rsidP="00796B62">
      <w:pPr>
        <w:pStyle w:val="Heading4"/>
        <w:numPr>
          <w:ilvl w:val="3"/>
          <w:numId w:val="22"/>
        </w:numPr>
        <w:rPr>
          <w:rFonts w:ascii="Aptos" w:hAnsi="Aptos"/>
        </w:rPr>
      </w:pPr>
      <w:r w:rsidRPr="00DA2E44">
        <w:rPr>
          <w:rFonts w:ascii="Aptos" w:hAnsi="Aptos"/>
        </w:rPr>
        <w:t xml:space="preserve">if there is an equality of votes for election of any other member(s) to the Executive Committee, the result </w:t>
      </w:r>
      <w:r w:rsidR="002C11CE">
        <w:rPr>
          <w:rFonts w:ascii="Aptos" w:hAnsi="Aptos"/>
        </w:rPr>
        <w:t>will</w:t>
      </w:r>
      <w:r w:rsidR="002C11CE" w:rsidRPr="00DA2E44">
        <w:rPr>
          <w:rFonts w:ascii="Aptos" w:hAnsi="Aptos"/>
        </w:rPr>
        <w:t xml:space="preserve"> </w:t>
      </w:r>
      <w:r w:rsidRPr="00DA2E44">
        <w:rPr>
          <w:rFonts w:ascii="Aptos" w:hAnsi="Aptos"/>
        </w:rPr>
        <w:t xml:space="preserve">be determined by a second ballot between those candidates affected </w:t>
      </w:r>
      <w:r w:rsidRPr="00A17389">
        <w:rPr>
          <w:rFonts w:ascii="Aptos" w:hAnsi="Aptos"/>
        </w:rPr>
        <w:t>and if no decision following that second ballot is reached</w:t>
      </w:r>
      <w:r w:rsidR="00D103AD" w:rsidRPr="00A17389">
        <w:rPr>
          <w:rFonts w:ascii="Aptos" w:hAnsi="Aptos"/>
        </w:rPr>
        <w:t>,</w:t>
      </w:r>
      <w:r w:rsidRPr="00A17389">
        <w:rPr>
          <w:rFonts w:ascii="Aptos" w:hAnsi="Aptos"/>
        </w:rPr>
        <w:t xml:space="preserve"> the decision will then be decided by the tied candidates drawing lots.</w:t>
      </w:r>
    </w:p>
    <w:p w14:paraId="7A2770D2" w14:textId="77777777" w:rsidR="0011742D" w:rsidRPr="00A17389" w:rsidRDefault="0011742D" w:rsidP="0011742D">
      <w:pPr>
        <w:pStyle w:val="Heading2"/>
        <w:numPr>
          <w:ilvl w:val="0"/>
          <w:numId w:val="0"/>
        </w:numPr>
        <w:ind w:left="851"/>
        <w:rPr>
          <w:rFonts w:ascii="Aptos" w:hAnsi="Aptos"/>
          <w:b/>
          <w:bCs/>
        </w:rPr>
      </w:pPr>
      <w:r w:rsidRPr="00A17389">
        <w:rPr>
          <w:rFonts w:ascii="Aptos" w:hAnsi="Aptos"/>
          <w:b/>
          <w:bCs/>
        </w:rPr>
        <w:t>General</w:t>
      </w:r>
    </w:p>
    <w:p w14:paraId="56201F0D" w14:textId="7CE73302" w:rsidR="0011742D" w:rsidRPr="00A17389" w:rsidRDefault="0011742D" w:rsidP="00796B62">
      <w:pPr>
        <w:pStyle w:val="Heading2"/>
        <w:numPr>
          <w:ilvl w:val="1"/>
          <w:numId w:val="22"/>
        </w:numPr>
        <w:rPr>
          <w:rFonts w:ascii="Aptos" w:hAnsi="Aptos"/>
        </w:rPr>
      </w:pPr>
      <w:r w:rsidRPr="00A17389">
        <w:rPr>
          <w:rFonts w:ascii="Aptos" w:hAnsi="Aptos"/>
        </w:rPr>
        <w:t>The procedures for attending, calling, and holding General Meetings are set out in the Rules.</w:t>
      </w:r>
      <w:bookmarkEnd w:id="853"/>
      <w:r w:rsidRPr="00A17389">
        <w:rPr>
          <w:rFonts w:ascii="Aptos" w:hAnsi="Aptos"/>
        </w:rPr>
        <w:t xml:space="preserve"> </w:t>
      </w:r>
    </w:p>
    <w:p w14:paraId="4C83F531" w14:textId="77777777" w:rsidR="00E01EA3" w:rsidRPr="00A17389" w:rsidRDefault="00E01EA3" w:rsidP="00796B62">
      <w:pPr>
        <w:pStyle w:val="Heading1"/>
        <w:numPr>
          <w:ilvl w:val="0"/>
          <w:numId w:val="22"/>
        </w:numPr>
        <w:rPr>
          <w:rFonts w:ascii="Aptos" w:hAnsi="Aptos"/>
        </w:rPr>
        <w:sectPr w:rsidR="00E01EA3" w:rsidRPr="00A17389" w:rsidSect="00E01EA3">
          <w:type w:val="continuous"/>
          <w:pgSz w:w="12250" w:h="15850"/>
          <w:pgMar w:top="1560" w:right="1193" w:bottom="880" w:left="1020" w:header="726" w:footer="688" w:gutter="0"/>
          <w:paperSrc w:first="11" w:other="11"/>
          <w:cols w:space="720"/>
          <w:formProt w:val="0"/>
          <w:docGrid w:linePitch="299"/>
        </w:sectPr>
      </w:pPr>
      <w:bookmarkStart w:id="976" w:name="_Toc193289923"/>
      <w:bookmarkStart w:id="977" w:name="_Toc193290422"/>
      <w:bookmarkStart w:id="978" w:name="_Toc193363186"/>
      <w:bookmarkStart w:id="979" w:name="_Toc193363324"/>
      <w:bookmarkStart w:id="980" w:name="_Toc193363383"/>
      <w:bookmarkStart w:id="981" w:name="_Toc193363441"/>
      <w:bookmarkStart w:id="982" w:name="_Toc193289924"/>
      <w:bookmarkStart w:id="983" w:name="_Toc193290423"/>
      <w:bookmarkStart w:id="984" w:name="_Toc193363187"/>
      <w:bookmarkStart w:id="985" w:name="_bookmark32"/>
      <w:bookmarkStart w:id="986" w:name="_Toc193289925"/>
      <w:bookmarkStart w:id="987" w:name="_Toc193290424"/>
      <w:bookmarkStart w:id="988" w:name="_Toc193363188"/>
      <w:bookmarkStart w:id="989" w:name="_bookmark33"/>
      <w:bookmarkStart w:id="990" w:name="_Toc193289926"/>
      <w:bookmarkStart w:id="991" w:name="_Toc193290425"/>
      <w:bookmarkStart w:id="992" w:name="_Toc193363189"/>
      <w:bookmarkStart w:id="993" w:name="_bookmark34"/>
      <w:bookmarkStart w:id="994" w:name="_Toc193289927"/>
      <w:bookmarkStart w:id="995" w:name="_Toc193290426"/>
      <w:bookmarkStart w:id="996" w:name="_Toc193363190"/>
      <w:bookmarkStart w:id="997" w:name="_Toc193289928"/>
      <w:bookmarkStart w:id="998" w:name="_Toc193290427"/>
      <w:bookmarkStart w:id="999" w:name="_Toc193363191"/>
      <w:bookmarkStart w:id="1000" w:name="_bookmark35"/>
      <w:bookmarkStart w:id="1001" w:name="_Toc193289929"/>
      <w:bookmarkStart w:id="1002" w:name="_Toc193290428"/>
      <w:bookmarkStart w:id="1003" w:name="_Toc193363192"/>
      <w:bookmarkStart w:id="1004" w:name="_Toc193289930"/>
      <w:bookmarkStart w:id="1005" w:name="_Toc193290429"/>
      <w:bookmarkStart w:id="1006" w:name="_Toc193363193"/>
      <w:bookmarkStart w:id="1007" w:name="_Toc193289931"/>
      <w:bookmarkStart w:id="1008" w:name="_Toc193290430"/>
      <w:bookmarkStart w:id="1009" w:name="_Toc193363194"/>
      <w:bookmarkStart w:id="1010" w:name="_Toc193289932"/>
      <w:bookmarkStart w:id="1011" w:name="_Toc193290431"/>
      <w:bookmarkStart w:id="1012" w:name="_Toc193363195"/>
      <w:bookmarkStart w:id="1013" w:name="_Toc193289933"/>
      <w:bookmarkStart w:id="1014" w:name="_Toc193290432"/>
      <w:bookmarkStart w:id="1015" w:name="_Toc193363196"/>
      <w:bookmarkStart w:id="1016" w:name="_Toc193289934"/>
      <w:bookmarkStart w:id="1017" w:name="_Toc193290433"/>
      <w:bookmarkStart w:id="1018" w:name="_Toc193363197"/>
      <w:bookmarkStart w:id="1019" w:name="_Toc193289935"/>
      <w:bookmarkStart w:id="1020" w:name="_Toc193290434"/>
      <w:bookmarkStart w:id="1021" w:name="_Toc193363198"/>
      <w:bookmarkStart w:id="1022" w:name="_Toc193289936"/>
      <w:bookmarkStart w:id="1023" w:name="_Toc193290435"/>
      <w:bookmarkStart w:id="1024" w:name="_Toc193363199"/>
      <w:bookmarkStart w:id="1025" w:name="_Toc193289937"/>
      <w:bookmarkStart w:id="1026" w:name="_Toc193290436"/>
      <w:bookmarkStart w:id="1027" w:name="_Toc193363200"/>
      <w:bookmarkStart w:id="1028" w:name="_Toc193289938"/>
      <w:bookmarkStart w:id="1029" w:name="_Toc193290437"/>
      <w:bookmarkStart w:id="1030" w:name="_Toc193363201"/>
      <w:bookmarkStart w:id="1031" w:name="_Toc193289939"/>
      <w:bookmarkStart w:id="1032" w:name="_Toc193290438"/>
      <w:bookmarkStart w:id="1033" w:name="_Toc193363202"/>
      <w:bookmarkStart w:id="1034" w:name="_bookmark36"/>
      <w:bookmarkStart w:id="1035" w:name="_Toc193289940"/>
      <w:bookmarkStart w:id="1036" w:name="_Toc193290439"/>
      <w:bookmarkStart w:id="1037" w:name="_Toc193363203"/>
      <w:bookmarkStart w:id="1038" w:name="_bookmark37"/>
      <w:bookmarkStart w:id="1039" w:name="_Toc193289941"/>
      <w:bookmarkStart w:id="1040" w:name="_Toc193290440"/>
      <w:bookmarkStart w:id="1041" w:name="_Toc193363204"/>
      <w:bookmarkStart w:id="1042" w:name="_Toc193289942"/>
      <w:bookmarkStart w:id="1043" w:name="_Toc193290441"/>
      <w:bookmarkStart w:id="1044" w:name="_Toc193363205"/>
      <w:bookmarkStart w:id="1045" w:name="_Toc193289943"/>
      <w:bookmarkStart w:id="1046" w:name="_Toc193290442"/>
      <w:bookmarkStart w:id="1047" w:name="_Toc193363206"/>
      <w:bookmarkStart w:id="1048" w:name="_Toc193289944"/>
      <w:bookmarkStart w:id="1049" w:name="_Toc193290443"/>
      <w:bookmarkStart w:id="1050" w:name="_Toc193363207"/>
      <w:bookmarkStart w:id="1051" w:name="_Toc193289945"/>
      <w:bookmarkStart w:id="1052" w:name="_Toc193290444"/>
      <w:bookmarkStart w:id="1053" w:name="_Toc193363208"/>
      <w:bookmarkStart w:id="1054" w:name="_Toc193289946"/>
      <w:bookmarkStart w:id="1055" w:name="_Toc193290445"/>
      <w:bookmarkStart w:id="1056" w:name="_Toc193363209"/>
      <w:bookmarkStart w:id="1057" w:name="_Toc193289947"/>
      <w:bookmarkStart w:id="1058" w:name="_Toc193290446"/>
      <w:bookmarkStart w:id="1059" w:name="_Toc193363210"/>
      <w:bookmarkStart w:id="1060" w:name="_Toc193289948"/>
      <w:bookmarkStart w:id="1061" w:name="_Toc193290447"/>
      <w:bookmarkStart w:id="1062" w:name="_Toc193363211"/>
      <w:bookmarkStart w:id="1063" w:name="_Toc193289949"/>
      <w:bookmarkStart w:id="1064" w:name="_Toc193290448"/>
      <w:bookmarkStart w:id="1065" w:name="_Toc193363212"/>
      <w:bookmarkStart w:id="1066" w:name="_Toc193289950"/>
      <w:bookmarkStart w:id="1067" w:name="_Toc193290449"/>
      <w:bookmarkStart w:id="1068" w:name="_Toc193363213"/>
      <w:bookmarkStart w:id="1069" w:name="_bookmark38"/>
      <w:bookmarkStart w:id="1070" w:name="_Toc193289951"/>
      <w:bookmarkStart w:id="1071" w:name="_Toc193290450"/>
      <w:bookmarkStart w:id="1072" w:name="_Toc193363214"/>
      <w:bookmarkStart w:id="1073" w:name="_Toc193289952"/>
      <w:bookmarkStart w:id="1074" w:name="_Toc193290451"/>
      <w:bookmarkStart w:id="1075" w:name="_Toc193363215"/>
      <w:bookmarkStart w:id="1076" w:name="_Toc193289953"/>
      <w:bookmarkStart w:id="1077" w:name="_Toc193290452"/>
      <w:bookmarkStart w:id="1078" w:name="_Toc193363216"/>
      <w:bookmarkStart w:id="1079" w:name="_bookmark39"/>
      <w:bookmarkStart w:id="1080" w:name="_Toc193289954"/>
      <w:bookmarkStart w:id="1081" w:name="_Toc193290453"/>
      <w:bookmarkStart w:id="1082" w:name="_Toc193363217"/>
      <w:bookmarkStart w:id="1083" w:name="_Toc193289955"/>
      <w:bookmarkStart w:id="1084" w:name="_Toc193290454"/>
      <w:bookmarkStart w:id="1085" w:name="_Toc193363218"/>
      <w:bookmarkStart w:id="1086" w:name="_Toc193289956"/>
      <w:bookmarkStart w:id="1087" w:name="_Toc193290455"/>
      <w:bookmarkStart w:id="1088" w:name="_Toc193363219"/>
      <w:bookmarkStart w:id="1089" w:name="_bookmark40"/>
      <w:bookmarkStart w:id="1090" w:name="_Toc193289957"/>
      <w:bookmarkStart w:id="1091" w:name="_Toc193290456"/>
      <w:bookmarkStart w:id="1092" w:name="_Toc193363220"/>
      <w:bookmarkStart w:id="1093" w:name="_bookmark41"/>
      <w:bookmarkStart w:id="1094" w:name="_Toc193289958"/>
      <w:bookmarkStart w:id="1095" w:name="_Toc193290457"/>
      <w:bookmarkStart w:id="1096" w:name="_Toc193363221"/>
      <w:bookmarkStart w:id="1097" w:name="_Toc193289959"/>
      <w:bookmarkStart w:id="1098" w:name="_Toc193290458"/>
      <w:bookmarkStart w:id="1099" w:name="_Toc193363222"/>
      <w:bookmarkStart w:id="1100" w:name="_Toc193289960"/>
      <w:bookmarkStart w:id="1101" w:name="_Toc193290459"/>
      <w:bookmarkStart w:id="1102" w:name="_Toc193363223"/>
      <w:bookmarkStart w:id="1103" w:name="_Toc193289961"/>
      <w:bookmarkStart w:id="1104" w:name="_Toc193290460"/>
      <w:bookmarkStart w:id="1105" w:name="_Toc193363224"/>
      <w:bookmarkStart w:id="1106" w:name="_Toc193289962"/>
      <w:bookmarkStart w:id="1107" w:name="_Toc193290461"/>
      <w:bookmarkStart w:id="1108" w:name="_Toc193363225"/>
      <w:bookmarkStart w:id="1109" w:name="_Toc193289963"/>
      <w:bookmarkStart w:id="1110" w:name="_Toc193290462"/>
      <w:bookmarkStart w:id="1111" w:name="_Toc193363226"/>
      <w:bookmarkStart w:id="1112" w:name="_Toc193289964"/>
      <w:bookmarkStart w:id="1113" w:name="_Toc193290463"/>
      <w:bookmarkStart w:id="1114" w:name="_Toc193363227"/>
      <w:bookmarkStart w:id="1115" w:name="_Toc193289965"/>
      <w:bookmarkStart w:id="1116" w:name="_Toc193290464"/>
      <w:bookmarkStart w:id="1117" w:name="_Toc193363228"/>
      <w:bookmarkStart w:id="1118" w:name="_Toc193289966"/>
      <w:bookmarkStart w:id="1119" w:name="_Toc193290465"/>
      <w:bookmarkStart w:id="1120" w:name="_Toc193363229"/>
      <w:bookmarkStart w:id="1121" w:name="_Toc193289967"/>
      <w:bookmarkStart w:id="1122" w:name="_Toc193290466"/>
      <w:bookmarkStart w:id="1123" w:name="_Toc193363230"/>
      <w:bookmarkStart w:id="1124" w:name="_Toc193289968"/>
      <w:bookmarkStart w:id="1125" w:name="_Toc193290467"/>
      <w:bookmarkStart w:id="1126" w:name="_Toc193363231"/>
      <w:bookmarkStart w:id="1127" w:name="_Toc193289969"/>
      <w:bookmarkStart w:id="1128" w:name="_Toc193290468"/>
      <w:bookmarkStart w:id="1129" w:name="_Toc193363232"/>
      <w:bookmarkStart w:id="1130" w:name="_Toc193289970"/>
      <w:bookmarkStart w:id="1131" w:name="_Toc193290469"/>
      <w:bookmarkStart w:id="1132" w:name="_Toc193363233"/>
      <w:bookmarkStart w:id="1133" w:name="_bookmark42"/>
      <w:bookmarkStart w:id="1134" w:name="_Toc193289972"/>
      <w:bookmarkStart w:id="1135" w:name="_Toc193290471"/>
      <w:bookmarkStart w:id="1136" w:name="_Toc193363235"/>
      <w:bookmarkStart w:id="1137" w:name="_bookmark43"/>
      <w:bookmarkStart w:id="1138" w:name="_Toc193289973"/>
      <w:bookmarkStart w:id="1139" w:name="_Toc193290472"/>
      <w:bookmarkStart w:id="1140" w:name="_Toc193363236"/>
      <w:bookmarkStart w:id="1141" w:name="_bookmark44"/>
      <w:bookmarkStart w:id="1142" w:name="_Toc193289974"/>
      <w:bookmarkStart w:id="1143" w:name="_Toc193290473"/>
      <w:bookmarkStart w:id="1144" w:name="_Toc193363237"/>
      <w:bookmarkStart w:id="1145" w:name="_Toc193289975"/>
      <w:bookmarkStart w:id="1146" w:name="_Toc193290474"/>
      <w:bookmarkStart w:id="1147" w:name="_Toc193363238"/>
      <w:bookmarkStart w:id="1148" w:name="_bookmark45"/>
      <w:bookmarkStart w:id="1149" w:name="_Toc193363442"/>
      <w:bookmarkStart w:id="1150" w:name="_Hlk198036509"/>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p>
    <w:p w14:paraId="76839433" w14:textId="77777777" w:rsidR="00D72D64" w:rsidRPr="00A17389" w:rsidRDefault="00D72D64" w:rsidP="00796B62">
      <w:pPr>
        <w:pStyle w:val="Heading1"/>
        <w:numPr>
          <w:ilvl w:val="0"/>
          <w:numId w:val="22"/>
        </w:numPr>
        <w:rPr>
          <w:rFonts w:ascii="Aptos" w:hAnsi="Aptos"/>
        </w:rPr>
      </w:pPr>
      <w:r w:rsidRPr="00A17389">
        <w:rPr>
          <w:rFonts w:ascii="Aptos" w:hAnsi="Aptos"/>
        </w:rPr>
        <w:t>PROPERTY AND MEMORABILIA</w:t>
      </w:r>
      <w:bookmarkEnd w:id="1149"/>
    </w:p>
    <w:p w14:paraId="30D95327" w14:textId="49D8A192" w:rsidR="00D72D64" w:rsidRPr="00A17389" w:rsidRDefault="00D72D64" w:rsidP="007E595A">
      <w:pPr>
        <w:pStyle w:val="Heading2"/>
        <w:numPr>
          <w:ilvl w:val="1"/>
          <w:numId w:val="22"/>
        </w:numPr>
        <w:ind w:left="1560" w:hanging="851"/>
        <w:rPr>
          <w:rFonts w:ascii="Aptos" w:hAnsi="Aptos"/>
        </w:rPr>
      </w:pPr>
      <w:bookmarkStart w:id="1151" w:name="_bookmark18"/>
      <w:bookmarkStart w:id="1152" w:name="_Ref193091808"/>
      <w:bookmarkEnd w:id="1151"/>
      <w:r w:rsidRPr="00A17389">
        <w:rPr>
          <w:rFonts w:ascii="Aptos" w:hAnsi="Aptos"/>
        </w:rPr>
        <w:t>Membership does not confer on any Member any right, title, or interest (legal or equitable) in the property of the RSA Member Association.</w:t>
      </w:r>
      <w:bookmarkEnd w:id="1152"/>
    </w:p>
    <w:p w14:paraId="1C57C4EE" w14:textId="77777777" w:rsidR="00D72D64" w:rsidRPr="00A17389" w:rsidRDefault="00D72D64" w:rsidP="007E595A">
      <w:pPr>
        <w:pStyle w:val="Heading2"/>
        <w:numPr>
          <w:ilvl w:val="1"/>
          <w:numId w:val="22"/>
        </w:numPr>
        <w:ind w:left="1560" w:hanging="851"/>
        <w:rPr>
          <w:rFonts w:ascii="Aptos" w:hAnsi="Aptos"/>
        </w:rPr>
      </w:pPr>
      <w:r w:rsidRPr="00A17389">
        <w:rPr>
          <w:rFonts w:ascii="Aptos" w:hAnsi="Aptos"/>
        </w:rPr>
        <w:t>The Members acknowledge and agree that:</w:t>
      </w:r>
    </w:p>
    <w:p w14:paraId="6E2A960E" w14:textId="53EACE3B" w:rsidR="00D72D64" w:rsidRPr="00A17389" w:rsidRDefault="00D72D64" w:rsidP="007E595A">
      <w:pPr>
        <w:pStyle w:val="Heading4"/>
        <w:numPr>
          <w:ilvl w:val="3"/>
          <w:numId w:val="22"/>
        </w:numPr>
        <w:ind w:left="1560"/>
        <w:rPr>
          <w:rFonts w:ascii="Aptos" w:hAnsi="Aptos"/>
        </w:rPr>
      </w:pPr>
      <w:r w:rsidRPr="00A17389">
        <w:rPr>
          <w:rFonts w:ascii="Aptos" w:hAnsi="Aptos"/>
        </w:rPr>
        <w:t>the RSA Member Association is the holder of memorabilia and other property (including land and buildings) acquired from and through the actions of the members of the RSA Member Association that have gone before; and</w:t>
      </w:r>
    </w:p>
    <w:p w14:paraId="72CB8EBE" w14:textId="71F68852" w:rsidR="00D72D64" w:rsidRPr="00A17389" w:rsidRDefault="00D72D64" w:rsidP="007E595A">
      <w:pPr>
        <w:pStyle w:val="Heading4"/>
        <w:numPr>
          <w:ilvl w:val="3"/>
          <w:numId w:val="22"/>
        </w:numPr>
        <w:ind w:left="1560"/>
        <w:rPr>
          <w:rFonts w:ascii="Aptos" w:hAnsi="Aptos"/>
        </w:rPr>
      </w:pPr>
      <w:r w:rsidRPr="00A17389">
        <w:rPr>
          <w:rFonts w:ascii="Aptos" w:hAnsi="Aptos"/>
        </w:rPr>
        <w:t xml:space="preserve">memorabilia and other property (including land and buildings) </w:t>
      </w:r>
      <w:r w:rsidR="00784D19" w:rsidRPr="00A17389">
        <w:rPr>
          <w:rFonts w:ascii="Aptos" w:hAnsi="Aptos"/>
        </w:rPr>
        <w:t xml:space="preserve">of the RSA Member Association </w:t>
      </w:r>
      <w:r w:rsidRPr="00A17389">
        <w:rPr>
          <w:rFonts w:ascii="Aptos" w:hAnsi="Aptos"/>
        </w:rPr>
        <w:t>is to be retained within RNZRSA and/or RNZRSA Members; and</w:t>
      </w:r>
    </w:p>
    <w:p w14:paraId="06301260" w14:textId="1E8AF2CF" w:rsidR="00D72D64" w:rsidRPr="00A17389" w:rsidRDefault="00D72D64" w:rsidP="007E595A">
      <w:pPr>
        <w:pStyle w:val="Heading4"/>
        <w:numPr>
          <w:ilvl w:val="3"/>
          <w:numId w:val="22"/>
        </w:numPr>
        <w:ind w:left="1560"/>
        <w:rPr>
          <w:rFonts w:ascii="Aptos" w:hAnsi="Aptos"/>
        </w:rPr>
      </w:pPr>
      <w:r w:rsidRPr="00A17389">
        <w:rPr>
          <w:rFonts w:ascii="Aptos" w:hAnsi="Aptos"/>
        </w:rPr>
        <w:t>all property (including land and buildings) of the RSA Member Association should be recorded and utilised in a manner to further the Objects and Purposes and in line with the Constitutional Principles set out in this Constitution.</w:t>
      </w:r>
    </w:p>
    <w:p w14:paraId="7D3DB062" w14:textId="5EC5929D" w:rsidR="00D72D64" w:rsidRPr="00A17389" w:rsidRDefault="00D72D64" w:rsidP="007E595A">
      <w:pPr>
        <w:pStyle w:val="Heading2"/>
        <w:numPr>
          <w:ilvl w:val="1"/>
          <w:numId w:val="22"/>
        </w:numPr>
        <w:ind w:left="1560" w:hanging="851"/>
        <w:rPr>
          <w:rFonts w:ascii="Aptos" w:hAnsi="Aptos"/>
        </w:rPr>
      </w:pPr>
      <w:bookmarkStart w:id="1153" w:name="_bookmark19"/>
      <w:bookmarkStart w:id="1154" w:name="_Ref171612555"/>
      <w:bookmarkEnd w:id="1153"/>
      <w:r w:rsidRPr="00A17389">
        <w:rPr>
          <w:rFonts w:ascii="Aptos" w:hAnsi="Aptos"/>
        </w:rPr>
        <w:t xml:space="preserve">The Executive Committee </w:t>
      </w:r>
      <w:r w:rsidR="002C11CE" w:rsidRPr="00A17389">
        <w:rPr>
          <w:rFonts w:ascii="Aptos" w:hAnsi="Aptos"/>
        </w:rPr>
        <w:t xml:space="preserve">will </w:t>
      </w:r>
      <w:r w:rsidRPr="00A17389">
        <w:rPr>
          <w:rFonts w:ascii="Aptos" w:hAnsi="Aptos"/>
        </w:rPr>
        <w:t>ensure that prior to amalgamating or merging with another entity, making arrangements for the benefit of creditors, or entering into receivership, liquidation or other winding up of the RSA Member Association,</w:t>
      </w:r>
      <w:r w:rsidR="00331E54" w:rsidRPr="00A17389">
        <w:rPr>
          <w:rFonts w:ascii="Aptos" w:hAnsi="Aptos"/>
        </w:rPr>
        <w:t xml:space="preserve"> or withdrawal of membership of RNZRSA,</w:t>
      </w:r>
      <w:r w:rsidRPr="00A17389">
        <w:rPr>
          <w:rFonts w:ascii="Aptos" w:hAnsi="Aptos"/>
        </w:rPr>
        <w:t xml:space="preserve"> the memorabilia and other property (including land and buildings) </w:t>
      </w:r>
      <w:r w:rsidR="00A1580B" w:rsidRPr="00A17389">
        <w:rPr>
          <w:rFonts w:ascii="Aptos" w:hAnsi="Aptos"/>
        </w:rPr>
        <w:t>shall</w:t>
      </w:r>
      <w:r w:rsidRPr="00A17389">
        <w:rPr>
          <w:rFonts w:ascii="Aptos" w:hAnsi="Aptos"/>
        </w:rPr>
        <w:t xml:space="preserve">, in addition to the requirements of clause </w:t>
      </w:r>
      <w:r w:rsidRPr="00A17389">
        <w:rPr>
          <w:rFonts w:ascii="Aptos" w:hAnsi="Aptos"/>
        </w:rPr>
        <w:fldChar w:fldCharType="begin"/>
      </w:r>
      <w:r w:rsidRPr="00A17389">
        <w:rPr>
          <w:rFonts w:ascii="Aptos" w:hAnsi="Aptos"/>
        </w:rPr>
        <w:instrText xml:space="preserve"> REF _Ref171614222 \w \h  \* MERGEFORMAT </w:instrText>
      </w:r>
      <w:r w:rsidRPr="00A17389">
        <w:rPr>
          <w:rFonts w:ascii="Aptos" w:hAnsi="Aptos"/>
        </w:rPr>
      </w:r>
      <w:r w:rsidRPr="00A17389">
        <w:rPr>
          <w:rFonts w:ascii="Aptos" w:hAnsi="Aptos"/>
        </w:rPr>
        <w:fldChar w:fldCharType="separate"/>
      </w:r>
      <w:r w:rsidR="00C15808" w:rsidRPr="00A17389">
        <w:rPr>
          <w:rFonts w:ascii="Aptos" w:hAnsi="Aptos"/>
        </w:rPr>
        <w:t>23</w:t>
      </w:r>
      <w:r w:rsidRPr="00A17389">
        <w:rPr>
          <w:rFonts w:ascii="Aptos" w:hAnsi="Aptos"/>
        </w:rPr>
        <w:fldChar w:fldCharType="end"/>
      </w:r>
      <w:r w:rsidRPr="00A17389">
        <w:rPr>
          <w:rFonts w:ascii="Aptos" w:hAnsi="Aptos"/>
        </w:rPr>
        <w:t>, be preserved first for the benefit of the RSA Member Association and then for RNZRSA or RNZRSA Members.</w:t>
      </w:r>
      <w:bookmarkEnd w:id="1154"/>
      <w:r w:rsidRPr="00A17389">
        <w:rPr>
          <w:rFonts w:ascii="Aptos" w:hAnsi="Aptos"/>
        </w:rPr>
        <w:t xml:space="preserve"> </w:t>
      </w:r>
    </w:p>
    <w:p w14:paraId="120A0EF3" w14:textId="1582B787" w:rsidR="00D72D64" w:rsidRPr="00A17389" w:rsidRDefault="00D72D64" w:rsidP="007E595A">
      <w:pPr>
        <w:pStyle w:val="Heading2"/>
        <w:numPr>
          <w:ilvl w:val="1"/>
          <w:numId w:val="22"/>
        </w:numPr>
        <w:ind w:left="1560" w:hanging="851"/>
        <w:rPr>
          <w:rFonts w:ascii="Aptos" w:hAnsi="Aptos"/>
        </w:rPr>
      </w:pPr>
      <w:bookmarkStart w:id="1155" w:name="_bookmark20"/>
      <w:bookmarkEnd w:id="1155"/>
      <w:r w:rsidRPr="00A17389">
        <w:rPr>
          <w:rFonts w:ascii="Aptos" w:hAnsi="Aptos"/>
        </w:rPr>
        <w:t xml:space="preserve">Where relevant, the RSA Member Association and all of its Members </w:t>
      </w:r>
      <w:r w:rsidR="00A1580B" w:rsidRPr="00A17389">
        <w:rPr>
          <w:rFonts w:ascii="Aptos" w:hAnsi="Aptos"/>
        </w:rPr>
        <w:t>shall</w:t>
      </w:r>
      <w:r w:rsidR="002C11CE" w:rsidRPr="00A17389">
        <w:rPr>
          <w:rFonts w:ascii="Aptos" w:hAnsi="Aptos"/>
        </w:rPr>
        <w:t xml:space="preserve"> </w:t>
      </w:r>
      <w:r w:rsidRPr="00A17389">
        <w:rPr>
          <w:rFonts w:ascii="Aptos" w:hAnsi="Aptos"/>
        </w:rPr>
        <w:t xml:space="preserve">comply with the requirements of the Arms Act 1983 including complying with the licensing requirements to </w:t>
      </w:r>
      <w:r w:rsidR="004F72A8" w:rsidRPr="00A17389">
        <w:rPr>
          <w:rFonts w:ascii="Aptos" w:hAnsi="Aptos"/>
        </w:rPr>
        <w:t>possess, display,</w:t>
      </w:r>
      <w:r w:rsidRPr="00A17389">
        <w:rPr>
          <w:rFonts w:ascii="Aptos" w:hAnsi="Aptos"/>
        </w:rPr>
        <w:t xml:space="preserve"> and use firearms.</w:t>
      </w:r>
      <w:bookmarkStart w:id="1156" w:name="_bookmark49"/>
      <w:bookmarkStart w:id="1157" w:name="_bookmark50"/>
      <w:bookmarkStart w:id="1158" w:name="_bookmark52"/>
      <w:bookmarkStart w:id="1159" w:name="_bookmark62"/>
      <w:bookmarkStart w:id="1160" w:name="_bookmark71"/>
      <w:bookmarkStart w:id="1161" w:name="_Ref169692689"/>
      <w:bookmarkEnd w:id="1156"/>
      <w:bookmarkEnd w:id="1157"/>
      <w:bookmarkEnd w:id="1158"/>
      <w:bookmarkEnd w:id="1159"/>
      <w:bookmarkEnd w:id="1160"/>
    </w:p>
    <w:p w14:paraId="5086B638" w14:textId="320201C1" w:rsidR="00A7672C" w:rsidRPr="00A17389" w:rsidRDefault="00494037" w:rsidP="00796B62">
      <w:pPr>
        <w:pStyle w:val="Heading1"/>
        <w:numPr>
          <w:ilvl w:val="0"/>
          <w:numId w:val="22"/>
        </w:numPr>
        <w:rPr>
          <w:rFonts w:ascii="Aptos" w:hAnsi="Aptos"/>
        </w:rPr>
      </w:pPr>
      <w:bookmarkStart w:id="1162" w:name="_Ref193286425"/>
      <w:bookmarkStart w:id="1163" w:name="_Toc193363443"/>
      <w:bookmarkStart w:id="1164" w:name="_Hlk198036595"/>
      <w:bookmarkEnd w:id="1150"/>
      <w:r w:rsidRPr="00A17389">
        <w:rPr>
          <w:rFonts w:ascii="Aptos" w:hAnsi="Aptos"/>
        </w:rPr>
        <w:t>AMENDMENTS TO THE CONSTITUTION</w:t>
      </w:r>
      <w:bookmarkEnd w:id="1161"/>
      <w:bookmarkEnd w:id="1162"/>
      <w:bookmarkEnd w:id="1163"/>
    </w:p>
    <w:p w14:paraId="6287A18F" w14:textId="5BF584B7" w:rsidR="00832BFE" w:rsidRPr="00A17389" w:rsidRDefault="00832BFE" w:rsidP="007E595A">
      <w:pPr>
        <w:pStyle w:val="Heading2"/>
        <w:numPr>
          <w:ilvl w:val="1"/>
          <w:numId w:val="22"/>
        </w:numPr>
        <w:ind w:left="1560" w:hanging="851"/>
        <w:rPr>
          <w:rFonts w:ascii="Aptos" w:hAnsi="Aptos"/>
        </w:rPr>
      </w:pPr>
      <w:bookmarkStart w:id="1165" w:name="_bookmark72"/>
      <w:bookmarkStart w:id="1166" w:name="_Ref169601003"/>
      <w:bookmarkEnd w:id="1165"/>
      <w:r w:rsidRPr="00A17389">
        <w:rPr>
          <w:rFonts w:ascii="Aptos" w:hAnsi="Aptos"/>
        </w:rPr>
        <w:t xml:space="preserve">No changes, amendments or any replacement of this Constitution may be made without the prior written consent of the </w:t>
      </w:r>
      <w:r w:rsidR="00AB1F36" w:rsidRPr="00A17389">
        <w:rPr>
          <w:rFonts w:ascii="Aptos" w:hAnsi="Aptos"/>
        </w:rPr>
        <w:t xml:space="preserve">RNZRSA </w:t>
      </w:r>
      <w:r w:rsidR="00531C9E" w:rsidRPr="00A17389">
        <w:rPr>
          <w:rFonts w:ascii="Aptos" w:hAnsi="Aptos"/>
        </w:rPr>
        <w:t>Chief Executive</w:t>
      </w:r>
      <w:r w:rsidRPr="00A17389">
        <w:rPr>
          <w:rFonts w:ascii="Aptos" w:hAnsi="Aptos"/>
        </w:rPr>
        <w:t xml:space="preserve">. </w:t>
      </w:r>
      <w:bookmarkEnd w:id="1166"/>
    </w:p>
    <w:p w14:paraId="7D622BE5" w14:textId="77777777" w:rsidR="00E01EA3" w:rsidRDefault="00E01EA3" w:rsidP="007E595A">
      <w:pPr>
        <w:pStyle w:val="Heading2"/>
        <w:numPr>
          <w:ilvl w:val="1"/>
          <w:numId w:val="22"/>
        </w:numPr>
        <w:ind w:left="1560" w:hanging="851"/>
        <w:rPr>
          <w:rFonts w:ascii="Aptos" w:hAnsi="Aptos"/>
        </w:rPr>
        <w:sectPr w:rsidR="00E01EA3" w:rsidSect="00E01EA3">
          <w:type w:val="continuous"/>
          <w:pgSz w:w="12250" w:h="15850"/>
          <w:pgMar w:top="1560" w:right="1193" w:bottom="880" w:left="1020" w:header="726" w:footer="688" w:gutter="0"/>
          <w:paperSrc w:first="11" w:other="11"/>
          <w:cols w:space="720"/>
          <w:docGrid w:linePitch="299"/>
        </w:sectPr>
      </w:pPr>
    </w:p>
    <w:p w14:paraId="08FC84F5" w14:textId="482A9959" w:rsidR="00AB1F36" w:rsidRPr="00DA2E44" w:rsidRDefault="004C5420" w:rsidP="007E595A">
      <w:pPr>
        <w:pStyle w:val="Heading2"/>
        <w:numPr>
          <w:ilvl w:val="1"/>
          <w:numId w:val="22"/>
        </w:numPr>
        <w:ind w:left="1560" w:hanging="851"/>
        <w:rPr>
          <w:rFonts w:ascii="Aptos" w:hAnsi="Aptos"/>
        </w:rPr>
      </w:pPr>
      <w:r>
        <w:rPr>
          <w:rFonts w:ascii="Aptos" w:hAnsi="Aptos"/>
        </w:rPr>
        <w:t>If</w:t>
      </w:r>
      <w:r w:rsidRPr="00DA2E44">
        <w:rPr>
          <w:rFonts w:ascii="Aptos" w:hAnsi="Aptos"/>
        </w:rPr>
        <w:t xml:space="preserve"> </w:t>
      </w:r>
      <w:r w:rsidR="00AC5A29" w:rsidRPr="00DA2E44">
        <w:rPr>
          <w:rFonts w:ascii="Aptos" w:hAnsi="Aptos"/>
        </w:rPr>
        <w:t xml:space="preserve">RNZRSA releases a new or updated Model Constitution for </w:t>
      </w:r>
      <w:r w:rsidR="002D77E3" w:rsidRPr="00DA2E44">
        <w:rPr>
          <w:rFonts w:ascii="Aptos" w:hAnsi="Aptos"/>
        </w:rPr>
        <w:t xml:space="preserve">RSA Member </w:t>
      </w:r>
      <w:r w:rsidR="00021002" w:rsidRPr="00DA2E44">
        <w:rPr>
          <w:rFonts w:ascii="Aptos" w:hAnsi="Aptos"/>
        </w:rPr>
        <w:t>Associations or</w:t>
      </w:r>
      <w:r w:rsidR="00AC5A29" w:rsidRPr="00DA2E44">
        <w:rPr>
          <w:rFonts w:ascii="Aptos" w:hAnsi="Aptos"/>
        </w:rPr>
        <w:t xml:space="preserve"> otherwise amends the Model Constitution for </w:t>
      </w:r>
      <w:r w:rsidR="002D77E3" w:rsidRPr="00DA2E44">
        <w:rPr>
          <w:rFonts w:ascii="Aptos" w:hAnsi="Aptos"/>
        </w:rPr>
        <w:t>RSA Member Association</w:t>
      </w:r>
      <w:r w:rsidR="00AC5A29" w:rsidRPr="00DA2E44">
        <w:rPr>
          <w:rFonts w:ascii="Aptos" w:hAnsi="Aptos"/>
        </w:rPr>
        <w:t xml:space="preserve">s, the </w:t>
      </w:r>
      <w:r w:rsidR="002D77E3" w:rsidRPr="00DA2E44">
        <w:rPr>
          <w:rFonts w:ascii="Aptos" w:hAnsi="Aptos"/>
        </w:rPr>
        <w:t>RSA Member Association</w:t>
      </w:r>
      <w:r w:rsidR="00AC5A29" w:rsidRPr="00DA2E44">
        <w:rPr>
          <w:rFonts w:ascii="Aptos" w:hAnsi="Aptos"/>
        </w:rPr>
        <w:t xml:space="preserve"> </w:t>
      </w:r>
      <w:r w:rsidR="00A1580B">
        <w:rPr>
          <w:rFonts w:ascii="Aptos" w:hAnsi="Aptos"/>
        </w:rPr>
        <w:t>shall</w:t>
      </w:r>
      <w:r w:rsidR="00AC5A29" w:rsidRPr="00DA2E44">
        <w:rPr>
          <w:rFonts w:ascii="Aptos" w:hAnsi="Aptos"/>
        </w:rPr>
        <w:t xml:space="preserve"> adopt that new, updated or amended Model Constitution for </w:t>
      </w:r>
      <w:r w:rsidR="002D77E3" w:rsidRPr="00DA2E44">
        <w:rPr>
          <w:rFonts w:ascii="Aptos" w:hAnsi="Aptos"/>
        </w:rPr>
        <w:t>RSA Member Association</w:t>
      </w:r>
      <w:r w:rsidR="00AC5A29" w:rsidRPr="00DA2E44">
        <w:rPr>
          <w:rFonts w:ascii="Aptos" w:hAnsi="Aptos"/>
        </w:rPr>
        <w:t xml:space="preserve">s as soon as practicable. </w:t>
      </w:r>
    </w:p>
    <w:p w14:paraId="1B6EA212" w14:textId="270088ED" w:rsidR="003538CC" w:rsidRPr="00DA2E44" w:rsidRDefault="004C5420" w:rsidP="007E595A">
      <w:pPr>
        <w:pStyle w:val="Heading2"/>
        <w:numPr>
          <w:ilvl w:val="1"/>
          <w:numId w:val="22"/>
        </w:numPr>
        <w:ind w:left="1560" w:hanging="851"/>
        <w:rPr>
          <w:rFonts w:ascii="Aptos" w:hAnsi="Aptos"/>
        </w:rPr>
      </w:pPr>
      <w:bookmarkStart w:id="1167" w:name="_Ref192847306"/>
      <w:r>
        <w:rPr>
          <w:rFonts w:ascii="Aptos" w:hAnsi="Aptos"/>
        </w:rPr>
        <w:lastRenderedPageBreak/>
        <w:t>If</w:t>
      </w:r>
      <w:r w:rsidRPr="00DA2E44">
        <w:rPr>
          <w:rFonts w:ascii="Aptos" w:hAnsi="Aptos"/>
        </w:rPr>
        <w:t xml:space="preserve"> </w:t>
      </w:r>
      <w:r w:rsidR="003538CC" w:rsidRPr="00DA2E44">
        <w:rPr>
          <w:rFonts w:ascii="Aptos" w:hAnsi="Aptos"/>
        </w:rPr>
        <w:t xml:space="preserve">an amendment to this Constitution, that has been consented to in writing by the </w:t>
      </w:r>
      <w:r w:rsidR="00AB1F36" w:rsidRPr="00DA2E44">
        <w:rPr>
          <w:rFonts w:ascii="Aptos" w:hAnsi="Aptos"/>
        </w:rPr>
        <w:t xml:space="preserve">RNZRSA </w:t>
      </w:r>
      <w:r w:rsidR="003538CC" w:rsidRPr="00DA2E44">
        <w:rPr>
          <w:rFonts w:ascii="Aptos" w:hAnsi="Aptos"/>
        </w:rPr>
        <w:t xml:space="preserve">Chief Executive </w:t>
      </w:r>
      <w:r>
        <w:rPr>
          <w:rFonts w:ascii="Aptos" w:hAnsi="Aptos"/>
        </w:rPr>
        <w:t>under</w:t>
      </w:r>
      <w:r w:rsidR="003538CC" w:rsidRPr="00DA2E44">
        <w:rPr>
          <w:rFonts w:ascii="Aptos" w:hAnsi="Aptos"/>
        </w:rPr>
        <w:t xml:space="preserve"> clause</w:t>
      </w:r>
      <w:r w:rsidR="009A5992" w:rsidRPr="00DA2E44">
        <w:rPr>
          <w:rFonts w:ascii="Aptos" w:hAnsi="Aptos"/>
        </w:rPr>
        <w:t xml:space="preserve"> </w:t>
      </w:r>
      <w:r w:rsidR="00CD1EDB" w:rsidRPr="00DA2E44">
        <w:rPr>
          <w:rFonts w:ascii="Aptos" w:hAnsi="Aptos"/>
        </w:rPr>
        <w:fldChar w:fldCharType="begin"/>
      </w:r>
      <w:r w:rsidR="00CD1EDB" w:rsidRPr="00DA2E44">
        <w:rPr>
          <w:rFonts w:ascii="Aptos" w:hAnsi="Aptos"/>
        </w:rPr>
        <w:instrText xml:space="preserve"> REF _Ref169601003 \w \h </w:instrText>
      </w:r>
      <w:r w:rsidR="00D72D64" w:rsidRPr="00DA2E44">
        <w:rPr>
          <w:rFonts w:ascii="Aptos" w:hAnsi="Aptos"/>
        </w:rPr>
        <w:instrText xml:space="preserve"> \* MERGEFORMAT </w:instrText>
      </w:r>
      <w:r w:rsidR="00CD1EDB" w:rsidRPr="00DA2E44">
        <w:rPr>
          <w:rFonts w:ascii="Aptos" w:hAnsi="Aptos"/>
        </w:rPr>
      </w:r>
      <w:r w:rsidR="00CD1EDB" w:rsidRPr="00DA2E44">
        <w:rPr>
          <w:rFonts w:ascii="Aptos" w:hAnsi="Aptos"/>
        </w:rPr>
        <w:fldChar w:fldCharType="separate"/>
      </w:r>
      <w:r w:rsidR="00C15808" w:rsidRPr="00DA2E44">
        <w:rPr>
          <w:rFonts w:ascii="Aptos" w:hAnsi="Aptos"/>
        </w:rPr>
        <w:t>17.1</w:t>
      </w:r>
      <w:r w:rsidR="00CD1EDB" w:rsidRPr="00DA2E44">
        <w:rPr>
          <w:rFonts w:ascii="Aptos" w:hAnsi="Aptos"/>
        </w:rPr>
        <w:fldChar w:fldCharType="end"/>
      </w:r>
      <w:r w:rsidR="003538CC" w:rsidRPr="00DA2E44">
        <w:rPr>
          <w:rFonts w:ascii="Aptos" w:hAnsi="Aptos"/>
        </w:rPr>
        <w:t xml:space="preserve">, is minor or technical in nature, the process set out in clause 31 of the Act may be used </w:t>
      </w:r>
      <w:r w:rsidR="00AB1F36" w:rsidRPr="00DA2E44">
        <w:rPr>
          <w:rFonts w:ascii="Aptos" w:hAnsi="Aptos"/>
        </w:rPr>
        <w:t xml:space="preserve">by the Executive Committee </w:t>
      </w:r>
      <w:r w:rsidR="003538CC" w:rsidRPr="00DA2E44">
        <w:rPr>
          <w:rFonts w:ascii="Aptos" w:hAnsi="Aptos"/>
        </w:rPr>
        <w:t>to update the Constitution.</w:t>
      </w:r>
      <w:bookmarkEnd w:id="1167"/>
      <w:r w:rsidR="003538CC" w:rsidRPr="00DA2E44">
        <w:rPr>
          <w:rFonts w:ascii="Aptos" w:hAnsi="Aptos"/>
        </w:rPr>
        <w:t xml:space="preserve"> </w:t>
      </w:r>
    </w:p>
    <w:p w14:paraId="5B096E04" w14:textId="5E12F3C2" w:rsidR="00A7672C" w:rsidRPr="00DA2E44" w:rsidRDefault="003538CC" w:rsidP="007E595A">
      <w:pPr>
        <w:pStyle w:val="Heading2"/>
        <w:numPr>
          <w:ilvl w:val="1"/>
          <w:numId w:val="22"/>
        </w:numPr>
        <w:ind w:left="1560" w:hanging="851"/>
        <w:rPr>
          <w:rFonts w:ascii="Aptos" w:hAnsi="Aptos"/>
        </w:rPr>
      </w:pPr>
      <w:bookmarkStart w:id="1168" w:name="_Ref171348618"/>
      <w:r w:rsidRPr="00DA2E44">
        <w:rPr>
          <w:rFonts w:ascii="Aptos" w:hAnsi="Aptos"/>
        </w:rPr>
        <w:t>Where the process set out in clause 31 of the Act is not used, or is used but is objected to</w:t>
      </w:r>
      <w:r w:rsidR="002E1ABF" w:rsidRPr="00DA2E44">
        <w:rPr>
          <w:rFonts w:ascii="Aptos" w:hAnsi="Aptos"/>
        </w:rPr>
        <w:t xml:space="preserve"> and cannot proceed</w:t>
      </w:r>
      <w:r w:rsidRPr="00DA2E44">
        <w:rPr>
          <w:rFonts w:ascii="Aptos" w:hAnsi="Aptos"/>
        </w:rPr>
        <w:t>, then t</w:t>
      </w:r>
      <w:r w:rsidR="00494037" w:rsidRPr="00DA2E44">
        <w:rPr>
          <w:rFonts w:ascii="Aptos" w:hAnsi="Aptos"/>
        </w:rPr>
        <w:t>h</w:t>
      </w:r>
      <w:r w:rsidRPr="00DA2E44">
        <w:rPr>
          <w:rFonts w:ascii="Aptos" w:hAnsi="Aptos"/>
        </w:rPr>
        <w:t>e</w:t>
      </w:r>
      <w:r w:rsidR="00494037" w:rsidRPr="00DA2E44">
        <w:rPr>
          <w:rFonts w:ascii="Aptos" w:hAnsi="Aptos"/>
        </w:rPr>
        <w:t xml:space="preserve"> Constitution may be changed</w:t>
      </w:r>
      <w:r w:rsidR="00531C9E" w:rsidRPr="00DA2E44">
        <w:rPr>
          <w:rFonts w:ascii="Aptos" w:hAnsi="Aptos"/>
        </w:rPr>
        <w:t xml:space="preserve">, amended or replaced </w:t>
      </w:r>
      <w:r w:rsidR="00494037" w:rsidRPr="00DA2E44">
        <w:rPr>
          <w:rFonts w:ascii="Aptos" w:hAnsi="Aptos"/>
        </w:rPr>
        <w:t xml:space="preserve">at a </w:t>
      </w:r>
      <w:r w:rsidR="00E556EB" w:rsidRPr="00DA2E44">
        <w:rPr>
          <w:rFonts w:ascii="Aptos" w:hAnsi="Aptos"/>
        </w:rPr>
        <w:t xml:space="preserve">validly called </w:t>
      </w:r>
      <w:r w:rsidR="00494037" w:rsidRPr="00DA2E44">
        <w:rPr>
          <w:rFonts w:ascii="Aptos" w:hAnsi="Aptos"/>
        </w:rPr>
        <w:t>General Meeting</w:t>
      </w:r>
      <w:r w:rsidRPr="00DA2E44">
        <w:rPr>
          <w:rFonts w:ascii="Aptos" w:hAnsi="Aptos"/>
        </w:rPr>
        <w:t xml:space="preserve"> </w:t>
      </w:r>
      <w:r w:rsidR="00E556EB" w:rsidRPr="00DA2E44">
        <w:rPr>
          <w:rFonts w:ascii="Aptos" w:hAnsi="Aptos"/>
        </w:rPr>
        <w:t>for such purpose</w:t>
      </w:r>
      <w:r w:rsidR="00AB408F" w:rsidRPr="00DA2E44">
        <w:rPr>
          <w:rFonts w:ascii="Aptos" w:hAnsi="Aptos"/>
        </w:rPr>
        <w:t xml:space="preserve">, </w:t>
      </w:r>
      <w:r w:rsidR="00494037" w:rsidRPr="00DA2E44">
        <w:rPr>
          <w:rFonts w:ascii="Aptos" w:hAnsi="Aptos"/>
        </w:rPr>
        <w:t>provided that:</w:t>
      </w:r>
      <w:bookmarkEnd w:id="1168"/>
    </w:p>
    <w:p w14:paraId="13CE69F8" w14:textId="6EFE3D7B" w:rsidR="00A7672C" w:rsidRPr="00DA2E44" w:rsidRDefault="00C22ECB" w:rsidP="007E595A">
      <w:pPr>
        <w:pStyle w:val="Heading4"/>
        <w:numPr>
          <w:ilvl w:val="3"/>
          <w:numId w:val="22"/>
        </w:numPr>
        <w:ind w:left="1560"/>
        <w:rPr>
          <w:rFonts w:ascii="Aptos" w:hAnsi="Aptos"/>
        </w:rPr>
      </w:pPr>
      <w:r w:rsidRPr="00DA2E44">
        <w:rPr>
          <w:rFonts w:ascii="Aptos" w:hAnsi="Aptos"/>
        </w:rPr>
        <w:t xml:space="preserve">the </w:t>
      </w:r>
      <w:r w:rsidR="00AB1F36" w:rsidRPr="00DA2E44">
        <w:rPr>
          <w:rFonts w:ascii="Aptos" w:hAnsi="Aptos"/>
        </w:rPr>
        <w:t xml:space="preserve">RNZRSA </w:t>
      </w:r>
      <w:r w:rsidR="00531C9E" w:rsidRPr="00DA2E44">
        <w:rPr>
          <w:rFonts w:ascii="Aptos" w:hAnsi="Aptos"/>
        </w:rPr>
        <w:t xml:space="preserve">Chief Executive </w:t>
      </w:r>
      <w:r w:rsidR="001200FD" w:rsidRPr="00DA2E44">
        <w:rPr>
          <w:rFonts w:ascii="Aptos" w:hAnsi="Aptos"/>
        </w:rPr>
        <w:t xml:space="preserve">has </w:t>
      </w:r>
      <w:r w:rsidR="00494037" w:rsidRPr="00DA2E44">
        <w:rPr>
          <w:rFonts w:ascii="Aptos" w:hAnsi="Aptos"/>
        </w:rPr>
        <w:t>give</w:t>
      </w:r>
      <w:r w:rsidR="001200FD" w:rsidRPr="00DA2E44">
        <w:rPr>
          <w:rFonts w:ascii="Aptos" w:hAnsi="Aptos"/>
        </w:rPr>
        <w:t>n</w:t>
      </w:r>
      <w:r w:rsidR="00494037" w:rsidRPr="00DA2E44">
        <w:rPr>
          <w:rFonts w:ascii="Aptos" w:hAnsi="Aptos"/>
        </w:rPr>
        <w:t xml:space="preserve"> </w:t>
      </w:r>
      <w:r w:rsidR="00531C9E" w:rsidRPr="00DA2E44">
        <w:rPr>
          <w:rFonts w:ascii="Aptos" w:hAnsi="Aptos"/>
        </w:rPr>
        <w:t>their</w:t>
      </w:r>
      <w:r w:rsidR="001200FD" w:rsidRPr="00DA2E44">
        <w:rPr>
          <w:rFonts w:ascii="Aptos" w:hAnsi="Aptos"/>
        </w:rPr>
        <w:t xml:space="preserve"> </w:t>
      </w:r>
      <w:r w:rsidR="00494037" w:rsidRPr="00DA2E44">
        <w:rPr>
          <w:rFonts w:ascii="Aptos" w:hAnsi="Aptos"/>
        </w:rPr>
        <w:t>prior consent in writing as required by clause</w:t>
      </w:r>
      <w:r w:rsidR="009A5992" w:rsidRPr="00DA2E44">
        <w:rPr>
          <w:rFonts w:ascii="Aptos" w:hAnsi="Aptos"/>
        </w:rPr>
        <w:t xml:space="preserve"> </w:t>
      </w:r>
      <w:r w:rsidR="00CD1EDB" w:rsidRPr="00DA2E44">
        <w:rPr>
          <w:rFonts w:ascii="Aptos" w:hAnsi="Aptos"/>
        </w:rPr>
        <w:fldChar w:fldCharType="begin"/>
      </w:r>
      <w:r w:rsidR="00CD1EDB" w:rsidRPr="00DA2E44">
        <w:rPr>
          <w:rFonts w:ascii="Aptos" w:hAnsi="Aptos"/>
        </w:rPr>
        <w:instrText xml:space="preserve"> REF _Ref169601003 \w \h </w:instrText>
      </w:r>
      <w:r w:rsidR="00D72D64" w:rsidRPr="00DA2E44">
        <w:rPr>
          <w:rFonts w:ascii="Aptos" w:hAnsi="Aptos"/>
        </w:rPr>
        <w:instrText xml:space="preserve"> \* MERGEFORMAT </w:instrText>
      </w:r>
      <w:r w:rsidR="00CD1EDB" w:rsidRPr="00DA2E44">
        <w:rPr>
          <w:rFonts w:ascii="Aptos" w:hAnsi="Aptos"/>
        </w:rPr>
      </w:r>
      <w:r w:rsidR="00CD1EDB" w:rsidRPr="00DA2E44">
        <w:rPr>
          <w:rFonts w:ascii="Aptos" w:hAnsi="Aptos"/>
        </w:rPr>
        <w:fldChar w:fldCharType="separate"/>
      </w:r>
      <w:r w:rsidR="00C15808" w:rsidRPr="00DA2E44">
        <w:rPr>
          <w:rFonts w:ascii="Aptos" w:hAnsi="Aptos"/>
        </w:rPr>
        <w:t>17.1</w:t>
      </w:r>
      <w:r w:rsidR="00CD1EDB" w:rsidRPr="00DA2E44">
        <w:rPr>
          <w:rFonts w:ascii="Aptos" w:hAnsi="Aptos"/>
        </w:rPr>
        <w:fldChar w:fldCharType="end"/>
      </w:r>
      <w:r w:rsidR="00494037" w:rsidRPr="00DA2E44">
        <w:rPr>
          <w:rFonts w:ascii="Aptos" w:hAnsi="Aptos"/>
        </w:rPr>
        <w:t>;</w:t>
      </w:r>
    </w:p>
    <w:p w14:paraId="042C40A5" w14:textId="565D2A41" w:rsidR="00215CCB" w:rsidRPr="00DA2E44" w:rsidRDefault="00215CCB" w:rsidP="007E595A">
      <w:pPr>
        <w:pStyle w:val="Heading4"/>
        <w:numPr>
          <w:ilvl w:val="3"/>
          <w:numId w:val="22"/>
        </w:numPr>
        <w:ind w:left="1560"/>
        <w:rPr>
          <w:rFonts w:ascii="Aptos" w:hAnsi="Aptos"/>
        </w:rPr>
      </w:pPr>
      <w:r w:rsidRPr="00DA2E44">
        <w:rPr>
          <w:rFonts w:ascii="Aptos" w:hAnsi="Aptos"/>
        </w:rPr>
        <w:t xml:space="preserve">clause </w:t>
      </w:r>
      <w:r w:rsidR="00526834">
        <w:rPr>
          <w:rFonts w:ascii="Aptos" w:hAnsi="Aptos"/>
        </w:rPr>
        <w:fldChar w:fldCharType="begin"/>
      </w:r>
      <w:r w:rsidR="00526834">
        <w:rPr>
          <w:rFonts w:ascii="Aptos" w:hAnsi="Aptos"/>
        </w:rPr>
        <w:instrText xml:space="preserve"> REF _Ref171588230 \w \h </w:instrText>
      </w:r>
      <w:r w:rsidR="00526834">
        <w:rPr>
          <w:rFonts w:ascii="Aptos" w:hAnsi="Aptos"/>
        </w:rPr>
      </w:r>
      <w:r w:rsidR="00526834">
        <w:rPr>
          <w:rFonts w:ascii="Aptos" w:hAnsi="Aptos"/>
        </w:rPr>
        <w:fldChar w:fldCharType="separate"/>
      </w:r>
      <w:r w:rsidR="00526834">
        <w:rPr>
          <w:rFonts w:ascii="Aptos" w:hAnsi="Aptos"/>
        </w:rPr>
        <w:t>17.5</w:t>
      </w:r>
      <w:r w:rsidR="00526834">
        <w:rPr>
          <w:rFonts w:ascii="Aptos" w:hAnsi="Aptos"/>
        </w:rPr>
        <w:fldChar w:fldCharType="end"/>
      </w:r>
      <w:r w:rsidR="00526834">
        <w:rPr>
          <w:rFonts w:ascii="Aptos" w:hAnsi="Aptos"/>
        </w:rPr>
        <w:t xml:space="preserve"> </w:t>
      </w:r>
      <w:r w:rsidRPr="00DA2E44">
        <w:rPr>
          <w:rFonts w:ascii="Aptos" w:hAnsi="Aptos"/>
        </w:rPr>
        <w:t>is complied with;</w:t>
      </w:r>
    </w:p>
    <w:p w14:paraId="5E38FA21" w14:textId="01937DD4" w:rsidR="00AB1F36" w:rsidRPr="00DA2E44" w:rsidRDefault="00AB1F36" w:rsidP="007E595A">
      <w:pPr>
        <w:pStyle w:val="Heading4"/>
        <w:numPr>
          <w:ilvl w:val="3"/>
          <w:numId w:val="22"/>
        </w:numPr>
        <w:ind w:left="1560"/>
        <w:rPr>
          <w:rFonts w:ascii="Aptos" w:hAnsi="Aptos"/>
        </w:rPr>
      </w:pPr>
      <w:r w:rsidRPr="00DA2E44">
        <w:rPr>
          <w:rFonts w:ascii="Aptos" w:hAnsi="Aptos"/>
        </w:rPr>
        <w:t xml:space="preserve">at least </w:t>
      </w:r>
      <w:r w:rsidR="00673F39" w:rsidRPr="00DA2E44">
        <w:rPr>
          <w:rFonts w:ascii="Aptos" w:hAnsi="Aptos"/>
        </w:rPr>
        <w:t xml:space="preserve">fifteen </w:t>
      </w:r>
      <w:r w:rsidR="00494037" w:rsidRPr="00DA2E44">
        <w:rPr>
          <w:rFonts w:ascii="Aptos" w:hAnsi="Aptos"/>
        </w:rPr>
        <w:t>(</w:t>
      </w:r>
      <w:r w:rsidR="00673F39" w:rsidRPr="00DA2E44">
        <w:rPr>
          <w:rFonts w:ascii="Aptos" w:hAnsi="Aptos"/>
        </w:rPr>
        <w:t>15</w:t>
      </w:r>
      <w:r w:rsidR="00494037" w:rsidRPr="00DA2E44">
        <w:rPr>
          <w:rFonts w:ascii="Aptos" w:hAnsi="Aptos"/>
        </w:rPr>
        <w:t xml:space="preserve">) </w:t>
      </w:r>
      <w:r w:rsidR="00673F39" w:rsidRPr="00DA2E44">
        <w:rPr>
          <w:rFonts w:ascii="Aptos" w:hAnsi="Aptos"/>
        </w:rPr>
        <w:t>Working D</w:t>
      </w:r>
      <w:r w:rsidR="00494037" w:rsidRPr="00DA2E44">
        <w:rPr>
          <w:rFonts w:ascii="Aptos" w:hAnsi="Aptos"/>
        </w:rPr>
        <w:t>ays</w:t>
      </w:r>
      <w:r w:rsidR="00531C9E" w:rsidRPr="00DA2E44">
        <w:rPr>
          <w:rFonts w:ascii="Aptos" w:hAnsi="Aptos"/>
        </w:rPr>
        <w:t>’</w:t>
      </w:r>
      <w:r w:rsidR="00494037" w:rsidRPr="00DA2E44">
        <w:rPr>
          <w:rFonts w:ascii="Aptos" w:hAnsi="Aptos"/>
        </w:rPr>
        <w:t xml:space="preserve"> notice is provided </w:t>
      </w:r>
      <w:r w:rsidRPr="00DA2E44">
        <w:rPr>
          <w:rFonts w:ascii="Aptos" w:hAnsi="Aptos"/>
        </w:rPr>
        <w:t xml:space="preserve">to Members in respect of the General Meeting to be held, </w:t>
      </w:r>
    </w:p>
    <w:p w14:paraId="70C412C0" w14:textId="1BF56573" w:rsidR="00A7672C" w:rsidRPr="00DA2E44" w:rsidRDefault="00AB1F36" w:rsidP="007E595A">
      <w:pPr>
        <w:pStyle w:val="Heading4"/>
        <w:numPr>
          <w:ilvl w:val="3"/>
          <w:numId w:val="22"/>
        </w:numPr>
        <w:ind w:left="1560"/>
        <w:rPr>
          <w:rFonts w:ascii="Aptos" w:hAnsi="Aptos"/>
        </w:rPr>
      </w:pPr>
      <w:r w:rsidRPr="00DA2E44">
        <w:rPr>
          <w:rFonts w:ascii="Aptos" w:hAnsi="Aptos"/>
        </w:rPr>
        <w:t xml:space="preserve">the notice of meeting issued to Members in respect of the General Meeting </w:t>
      </w:r>
      <w:r w:rsidR="00A1580B">
        <w:rPr>
          <w:rFonts w:ascii="Aptos" w:hAnsi="Aptos"/>
        </w:rPr>
        <w:t>shall</w:t>
      </w:r>
      <w:r w:rsidRPr="00DA2E44">
        <w:rPr>
          <w:rFonts w:ascii="Aptos" w:hAnsi="Aptos"/>
        </w:rPr>
        <w:t xml:space="preserve"> set </w:t>
      </w:r>
      <w:r w:rsidR="00531C9E" w:rsidRPr="00DA2E44">
        <w:rPr>
          <w:rFonts w:ascii="Aptos" w:hAnsi="Aptos"/>
        </w:rPr>
        <w:t xml:space="preserve">out the </w:t>
      </w:r>
      <w:r w:rsidR="002E1ABF" w:rsidRPr="00DA2E44">
        <w:rPr>
          <w:rFonts w:ascii="Aptos" w:hAnsi="Aptos"/>
        </w:rPr>
        <w:t xml:space="preserve">resolution </w:t>
      </w:r>
      <w:r w:rsidR="00494037" w:rsidRPr="00DA2E44">
        <w:rPr>
          <w:rFonts w:ascii="Aptos" w:hAnsi="Aptos"/>
        </w:rPr>
        <w:t>to change</w:t>
      </w:r>
      <w:r w:rsidR="00531C9E" w:rsidRPr="00DA2E44">
        <w:rPr>
          <w:rFonts w:ascii="Aptos" w:hAnsi="Aptos"/>
        </w:rPr>
        <w:t xml:space="preserve">, amend or replace </w:t>
      </w:r>
      <w:r w:rsidR="00494037" w:rsidRPr="00DA2E44">
        <w:rPr>
          <w:rFonts w:ascii="Aptos" w:hAnsi="Aptos"/>
        </w:rPr>
        <w:t>the Constitution</w:t>
      </w:r>
      <w:r w:rsidR="00531C9E" w:rsidRPr="00DA2E44">
        <w:rPr>
          <w:rFonts w:ascii="Aptos" w:hAnsi="Aptos"/>
        </w:rPr>
        <w:t xml:space="preserve"> and provid</w:t>
      </w:r>
      <w:r w:rsidR="00215CCB" w:rsidRPr="00DA2E44">
        <w:rPr>
          <w:rFonts w:ascii="Aptos" w:hAnsi="Aptos"/>
        </w:rPr>
        <w:t>e</w:t>
      </w:r>
      <w:r w:rsidR="00531C9E" w:rsidRPr="00DA2E44">
        <w:rPr>
          <w:rFonts w:ascii="Aptos" w:hAnsi="Aptos"/>
        </w:rPr>
        <w:t xml:space="preserve"> a copy of the change, amendment or replacement Constitution (including any relevant commentary</w:t>
      </w:r>
      <w:r w:rsidR="00215CCB" w:rsidRPr="00DA2E44">
        <w:rPr>
          <w:rFonts w:ascii="Aptos" w:hAnsi="Aptos"/>
        </w:rPr>
        <w:t xml:space="preserve"> from the Executive Committee</w:t>
      </w:r>
      <w:r w:rsidR="00531C9E" w:rsidRPr="00DA2E44">
        <w:rPr>
          <w:rFonts w:ascii="Aptos" w:hAnsi="Aptos"/>
        </w:rPr>
        <w:t>)</w:t>
      </w:r>
      <w:r w:rsidR="00494037" w:rsidRPr="00DA2E44">
        <w:rPr>
          <w:rFonts w:ascii="Aptos" w:hAnsi="Aptos"/>
        </w:rPr>
        <w:t>;</w:t>
      </w:r>
    </w:p>
    <w:p w14:paraId="2D1050C7" w14:textId="61AEFA25" w:rsidR="00A7672C" w:rsidRPr="00DA2E44" w:rsidRDefault="00C22ECB" w:rsidP="007E595A">
      <w:pPr>
        <w:pStyle w:val="Heading4"/>
        <w:numPr>
          <w:ilvl w:val="3"/>
          <w:numId w:val="22"/>
        </w:numPr>
        <w:ind w:left="1560"/>
        <w:rPr>
          <w:rFonts w:ascii="Aptos" w:hAnsi="Aptos"/>
        </w:rPr>
      </w:pPr>
      <w:r w:rsidRPr="00DA2E44">
        <w:rPr>
          <w:rFonts w:ascii="Aptos" w:hAnsi="Aptos"/>
        </w:rPr>
        <w:t xml:space="preserve">the </w:t>
      </w:r>
      <w:r w:rsidR="00494037" w:rsidRPr="00DA2E44">
        <w:rPr>
          <w:rFonts w:ascii="Aptos" w:hAnsi="Aptos"/>
        </w:rPr>
        <w:t>provisions of the Constitution remain consistent with and do not conflict with the constitutional principles and objects and purposes contained in the RNZRSA</w:t>
      </w:r>
      <w:r w:rsidR="002E1ABF" w:rsidRPr="00DA2E44">
        <w:rPr>
          <w:rFonts w:ascii="Aptos" w:hAnsi="Aptos"/>
        </w:rPr>
        <w:t xml:space="preserve"> Constitution</w:t>
      </w:r>
      <w:r w:rsidR="00494037" w:rsidRPr="00DA2E44">
        <w:rPr>
          <w:rFonts w:ascii="Aptos" w:hAnsi="Aptos"/>
        </w:rPr>
        <w:t xml:space="preserve">; </w:t>
      </w:r>
    </w:p>
    <w:p w14:paraId="65F7B40A" w14:textId="58D4AAD8" w:rsidR="00A7672C" w:rsidRPr="00DA2E44" w:rsidRDefault="00C22ECB" w:rsidP="007E595A">
      <w:pPr>
        <w:pStyle w:val="Heading4"/>
        <w:numPr>
          <w:ilvl w:val="3"/>
          <w:numId w:val="22"/>
        </w:numPr>
        <w:ind w:left="1560"/>
        <w:rPr>
          <w:rFonts w:ascii="Aptos" w:hAnsi="Aptos"/>
        </w:rPr>
      </w:pPr>
      <w:r w:rsidRPr="00DA2E44">
        <w:rPr>
          <w:rFonts w:ascii="Aptos" w:hAnsi="Aptos"/>
        </w:rPr>
        <w:t xml:space="preserve">the </w:t>
      </w:r>
      <w:r w:rsidR="00494037" w:rsidRPr="00B337CF">
        <w:rPr>
          <w:rFonts w:ascii="Aptos" w:hAnsi="Aptos"/>
        </w:rPr>
        <w:t xml:space="preserve">status of the </w:t>
      </w:r>
      <w:r w:rsidR="002D77E3" w:rsidRPr="00B337CF">
        <w:rPr>
          <w:rFonts w:ascii="Aptos" w:hAnsi="Aptos"/>
        </w:rPr>
        <w:t>RSA Member Association</w:t>
      </w:r>
      <w:r w:rsidR="00494037" w:rsidRPr="00B337CF">
        <w:rPr>
          <w:rFonts w:ascii="Aptos" w:hAnsi="Aptos"/>
        </w:rPr>
        <w:t xml:space="preserve"> as an incorporated</w:t>
      </w:r>
      <w:r w:rsidR="00494037" w:rsidRPr="00DA2E44">
        <w:rPr>
          <w:rFonts w:ascii="Aptos" w:hAnsi="Aptos"/>
        </w:rPr>
        <w:t xml:space="preserve"> society </w:t>
      </w:r>
      <w:r w:rsidR="00494037" w:rsidRPr="00021002">
        <w:rPr>
          <w:rFonts w:ascii="Aptos" w:hAnsi="Aptos"/>
          <w:highlight w:val="yellow"/>
        </w:rPr>
        <w:t>[</w:t>
      </w:r>
      <w:r w:rsidR="00021002" w:rsidRPr="00021002">
        <w:rPr>
          <w:rFonts w:ascii="Aptos" w:hAnsi="Aptos"/>
          <w:highlight w:val="yellow"/>
        </w:rPr>
        <w:t>INSERT IF APPLICABLE</w:t>
      </w:r>
      <w:r w:rsidR="00021002">
        <w:rPr>
          <w:rFonts w:ascii="Aptos" w:hAnsi="Aptos"/>
          <w:highlight w:val="yellow"/>
        </w:rPr>
        <w:t xml:space="preserve"> </w:t>
      </w:r>
      <w:r w:rsidR="00494037" w:rsidRPr="00021002">
        <w:rPr>
          <w:rFonts w:ascii="Aptos" w:hAnsi="Aptos"/>
          <w:color w:val="000000"/>
          <w:highlight w:val="yellow"/>
        </w:rPr>
        <w:t>and registered</w:t>
      </w:r>
      <w:r w:rsidR="00494037" w:rsidRPr="00DA2E44">
        <w:rPr>
          <w:rFonts w:ascii="Aptos" w:hAnsi="Aptos"/>
          <w:color w:val="000000"/>
          <w:highlight w:val="yellow"/>
        </w:rPr>
        <w:t xml:space="preserve"> charity</w:t>
      </w:r>
      <w:r w:rsidR="00494037" w:rsidRPr="00DA2E44">
        <w:rPr>
          <w:rFonts w:ascii="Aptos" w:hAnsi="Aptos"/>
          <w:color w:val="000000"/>
        </w:rPr>
        <w:t>] is not compromised under the legislative provisions or rule of law governing incorporated</w:t>
      </w:r>
      <w:r w:rsidR="00B337CF">
        <w:rPr>
          <w:rFonts w:ascii="Aptos" w:hAnsi="Aptos"/>
          <w:color w:val="000000"/>
        </w:rPr>
        <w:t xml:space="preserve"> </w:t>
      </w:r>
      <w:r w:rsidR="00494037" w:rsidRPr="00DA2E44">
        <w:rPr>
          <w:rFonts w:ascii="Aptos" w:hAnsi="Aptos"/>
          <w:color w:val="000000"/>
        </w:rPr>
        <w:t xml:space="preserve">societies </w:t>
      </w:r>
      <w:r w:rsidR="00494037" w:rsidRPr="00021002">
        <w:rPr>
          <w:rFonts w:ascii="Aptos" w:hAnsi="Aptos"/>
          <w:color w:val="000000"/>
          <w:highlight w:val="yellow"/>
        </w:rPr>
        <w:t>[</w:t>
      </w:r>
      <w:r w:rsidR="00021002" w:rsidRPr="00021002">
        <w:rPr>
          <w:rFonts w:ascii="Aptos" w:hAnsi="Aptos"/>
          <w:color w:val="000000"/>
          <w:highlight w:val="yellow"/>
        </w:rPr>
        <w:t xml:space="preserve">INSERT IF </w:t>
      </w:r>
      <w:r w:rsidR="00021002" w:rsidRPr="00E05836">
        <w:rPr>
          <w:rFonts w:ascii="Aptos" w:hAnsi="Aptos"/>
          <w:color w:val="000000"/>
          <w:highlight w:val="yellow"/>
        </w:rPr>
        <w:t xml:space="preserve">APPLICABLE </w:t>
      </w:r>
      <w:r w:rsidR="00494037" w:rsidRPr="00E05836">
        <w:rPr>
          <w:rFonts w:ascii="Aptos" w:hAnsi="Aptos"/>
          <w:color w:val="000000"/>
          <w:highlight w:val="yellow"/>
        </w:rPr>
        <w:t xml:space="preserve">and </w:t>
      </w:r>
      <w:r w:rsidR="00494037" w:rsidRPr="00DA2E44">
        <w:rPr>
          <w:rFonts w:ascii="Aptos" w:hAnsi="Aptos"/>
          <w:color w:val="000000"/>
          <w:highlight w:val="yellow"/>
        </w:rPr>
        <w:t>chariti</w:t>
      </w:r>
      <w:r w:rsidR="00494037" w:rsidRPr="00E05836">
        <w:rPr>
          <w:rFonts w:ascii="Aptos" w:hAnsi="Aptos"/>
          <w:color w:val="000000"/>
          <w:highlight w:val="yellow"/>
        </w:rPr>
        <w:t>es]</w:t>
      </w:r>
      <w:r w:rsidR="00494037" w:rsidRPr="00DA2E44">
        <w:rPr>
          <w:rFonts w:ascii="Aptos" w:hAnsi="Aptos"/>
          <w:color w:val="000000"/>
        </w:rPr>
        <w:t xml:space="preserve"> in New Zealand</w:t>
      </w:r>
      <w:r w:rsidR="00215CCB" w:rsidRPr="00DA2E44">
        <w:rPr>
          <w:rFonts w:ascii="Aptos" w:hAnsi="Aptos"/>
          <w:color w:val="000000"/>
        </w:rPr>
        <w:t>; and</w:t>
      </w:r>
    </w:p>
    <w:p w14:paraId="445DBBD0" w14:textId="2071B8B5" w:rsidR="00215CCB" w:rsidRPr="00DA2E44" w:rsidRDefault="00215CCB" w:rsidP="007E595A">
      <w:pPr>
        <w:pStyle w:val="Heading4"/>
        <w:numPr>
          <w:ilvl w:val="3"/>
          <w:numId w:val="22"/>
        </w:numPr>
        <w:ind w:left="1560"/>
        <w:rPr>
          <w:rFonts w:ascii="Aptos" w:hAnsi="Aptos"/>
        </w:rPr>
      </w:pPr>
      <w:r w:rsidRPr="00DA2E44">
        <w:rPr>
          <w:rFonts w:ascii="Aptos" w:hAnsi="Aptos"/>
          <w:color w:val="000000"/>
        </w:rPr>
        <w:t xml:space="preserve">Members approve such change, amendment or replacement in accordance with the following majorities: </w:t>
      </w:r>
    </w:p>
    <w:p w14:paraId="24CB3119" w14:textId="00628423" w:rsidR="00215CCB" w:rsidRPr="00DA2E44" w:rsidRDefault="00215CCB" w:rsidP="007E595A">
      <w:pPr>
        <w:pStyle w:val="Heading5"/>
        <w:numPr>
          <w:ilvl w:val="4"/>
          <w:numId w:val="22"/>
        </w:numPr>
        <w:ind w:left="1560" w:hanging="851"/>
        <w:rPr>
          <w:rFonts w:ascii="Aptos" w:hAnsi="Aptos"/>
        </w:rPr>
      </w:pPr>
      <w:r w:rsidRPr="00DA2E44">
        <w:rPr>
          <w:rFonts w:ascii="Aptos" w:hAnsi="Aptos"/>
        </w:rPr>
        <w:t xml:space="preserve">changes to this Constitution other than clauses </w:t>
      </w:r>
      <w:r w:rsidR="007B5078" w:rsidRPr="00DA2E44">
        <w:rPr>
          <w:rFonts w:ascii="Aptos" w:hAnsi="Aptos"/>
        </w:rPr>
        <w:fldChar w:fldCharType="begin"/>
      </w:r>
      <w:r w:rsidR="007B5078" w:rsidRPr="00DA2E44">
        <w:rPr>
          <w:rFonts w:ascii="Aptos" w:hAnsi="Aptos"/>
        </w:rPr>
        <w:instrText xml:space="preserve"> REF _Ref175154261 \w \h </w:instrText>
      </w:r>
      <w:r w:rsidR="00DA2E44" w:rsidRPr="00DA2E44">
        <w:rPr>
          <w:rFonts w:ascii="Aptos" w:hAnsi="Aptos"/>
        </w:rPr>
        <w:instrText xml:space="preserve"> \* MERGEFORMAT </w:instrText>
      </w:r>
      <w:r w:rsidR="007B5078" w:rsidRPr="00DA2E44">
        <w:rPr>
          <w:rFonts w:ascii="Aptos" w:hAnsi="Aptos"/>
        </w:rPr>
      </w:r>
      <w:r w:rsidR="007B5078" w:rsidRPr="00DA2E44">
        <w:rPr>
          <w:rFonts w:ascii="Aptos" w:hAnsi="Aptos"/>
        </w:rPr>
        <w:fldChar w:fldCharType="separate"/>
      </w:r>
      <w:r w:rsidR="007B5078" w:rsidRPr="00DA2E44">
        <w:rPr>
          <w:rFonts w:ascii="Aptos" w:hAnsi="Aptos"/>
        </w:rPr>
        <w:t>3.1</w:t>
      </w:r>
      <w:r w:rsidR="007B5078"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_Ref193091736 \w \h  \* MERGEFORMAT </w:instrText>
      </w:r>
      <w:r w:rsidRPr="00DA2E44">
        <w:rPr>
          <w:rFonts w:ascii="Aptos" w:hAnsi="Aptos"/>
        </w:rPr>
      </w:r>
      <w:r w:rsidRPr="00DA2E44">
        <w:rPr>
          <w:rFonts w:ascii="Aptos" w:hAnsi="Aptos"/>
        </w:rPr>
        <w:fldChar w:fldCharType="separate"/>
      </w:r>
      <w:r w:rsidR="00C15808" w:rsidRPr="00DA2E44">
        <w:rPr>
          <w:rFonts w:ascii="Aptos" w:hAnsi="Aptos"/>
        </w:rPr>
        <w:t>3.3</w:t>
      </w:r>
      <w:r w:rsidRPr="00DA2E44">
        <w:rPr>
          <w:rFonts w:ascii="Aptos" w:hAnsi="Aptos"/>
        </w:rPr>
        <w:fldChar w:fldCharType="end"/>
      </w:r>
      <w:r w:rsidRPr="00DA2E44">
        <w:rPr>
          <w:rFonts w:ascii="Aptos" w:hAnsi="Aptos"/>
        </w:rPr>
        <w:t xml:space="preserve">, </w:t>
      </w:r>
      <w:r w:rsidRPr="00DA2E44">
        <w:rPr>
          <w:rFonts w:ascii="Aptos" w:hAnsi="Aptos"/>
        </w:rPr>
        <w:fldChar w:fldCharType="begin"/>
      </w:r>
      <w:r w:rsidRPr="00DA2E44">
        <w:rPr>
          <w:rFonts w:ascii="Aptos" w:hAnsi="Aptos"/>
        </w:rPr>
        <w:instrText xml:space="preserve"> REF _Ref192760345 \w \h  \* MERGEFORMAT </w:instrText>
      </w:r>
      <w:r w:rsidRPr="00DA2E44">
        <w:rPr>
          <w:rFonts w:ascii="Aptos" w:hAnsi="Aptos"/>
        </w:rPr>
      </w:r>
      <w:r w:rsidRPr="00DA2E44">
        <w:rPr>
          <w:rFonts w:ascii="Aptos" w:hAnsi="Aptos"/>
        </w:rPr>
        <w:fldChar w:fldCharType="separate"/>
      </w:r>
      <w:r w:rsidR="00C15808" w:rsidRPr="00DA2E44">
        <w:rPr>
          <w:rFonts w:ascii="Aptos" w:hAnsi="Aptos"/>
        </w:rPr>
        <w:t>4.1</w:t>
      </w:r>
      <w:r w:rsidRPr="00DA2E44">
        <w:rPr>
          <w:rFonts w:ascii="Aptos" w:hAnsi="Aptos"/>
        </w:rPr>
        <w:fldChar w:fldCharType="end"/>
      </w:r>
      <w:r w:rsidRPr="00DA2E44">
        <w:rPr>
          <w:rFonts w:ascii="Aptos" w:hAnsi="Aptos"/>
        </w:rPr>
        <w:t xml:space="preserve">and </w:t>
      </w:r>
      <w:r w:rsidRPr="00DA2E44">
        <w:rPr>
          <w:rFonts w:ascii="Aptos" w:hAnsi="Aptos"/>
        </w:rPr>
        <w:fldChar w:fldCharType="begin"/>
      </w:r>
      <w:r w:rsidRPr="00DA2E44">
        <w:rPr>
          <w:rFonts w:ascii="Aptos" w:hAnsi="Aptos"/>
        </w:rPr>
        <w:instrText xml:space="preserve"> REF _Ref193091780 \w \h  \* MERGEFORMAT </w:instrText>
      </w:r>
      <w:r w:rsidRPr="00DA2E44">
        <w:rPr>
          <w:rFonts w:ascii="Aptos" w:hAnsi="Aptos"/>
        </w:rPr>
      </w:r>
      <w:r w:rsidRPr="00DA2E44">
        <w:rPr>
          <w:rFonts w:ascii="Aptos" w:hAnsi="Aptos"/>
        </w:rPr>
        <w:fldChar w:fldCharType="separate"/>
      </w:r>
      <w:r w:rsidR="00C15808" w:rsidRPr="00DA2E44">
        <w:rPr>
          <w:rFonts w:ascii="Aptos" w:hAnsi="Aptos"/>
        </w:rPr>
        <w:t>4.2</w:t>
      </w:r>
      <w:r w:rsidRPr="00DA2E44">
        <w:rPr>
          <w:rFonts w:ascii="Aptos" w:hAnsi="Aptos"/>
        </w:rPr>
        <w:fldChar w:fldCharType="end"/>
      </w:r>
      <w:r w:rsidRPr="00DA2E44">
        <w:rPr>
          <w:rFonts w:ascii="Aptos" w:hAnsi="Aptos"/>
        </w:rPr>
        <w:t xml:space="preserve">, </w:t>
      </w:r>
      <w:r w:rsidRPr="00DA2E44">
        <w:rPr>
          <w:rFonts w:ascii="Aptos" w:hAnsi="Aptos"/>
        </w:rPr>
        <w:fldChar w:fldCharType="begin"/>
      </w:r>
      <w:r w:rsidRPr="00DA2E44">
        <w:rPr>
          <w:rFonts w:ascii="Aptos" w:hAnsi="Aptos"/>
        </w:rPr>
        <w:instrText xml:space="preserve"> REF _Ref193092006 \w \h  \* MERGEFORMAT </w:instrText>
      </w:r>
      <w:r w:rsidRPr="00DA2E44">
        <w:rPr>
          <w:rFonts w:ascii="Aptos" w:hAnsi="Aptos"/>
        </w:rPr>
      </w:r>
      <w:r w:rsidRPr="00DA2E44">
        <w:rPr>
          <w:rFonts w:ascii="Aptos" w:hAnsi="Aptos"/>
        </w:rPr>
        <w:fldChar w:fldCharType="separate"/>
      </w:r>
      <w:r w:rsidR="00C15808" w:rsidRPr="00DA2E44">
        <w:rPr>
          <w:rFonts w:ascii="Aptos" w:hAnsi="Aptos"/>
        </w:rPr>
        <w:t>10.1</w:t>
      </w:r>
      <w:r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_Ref192869348 \w \h  \* MERGEFORMAT </w:instrText>
      </w:r>
      <w:r w:rsidRPr="00DA2E44">
        <w:rPr>
          <w:rFonts w:ascii="Aptos" w:hAnsi="Aptos"/>
        </w:rPr>
      </w:r>
      <w:r w:rsidRPr="00DA2E44">
        <w:rPr>
          <w:rFonts w:ascii="Aptos" w:hAnsi="Aptos"/>
        </w:rPr>
        <w:fldChar w:fldCharType="separate"/>
      </w:r>
      <w:r w:rsidR="00C15808" w:rsidRPr="00DA2E44">
        <w:rPr>
          <w:rFonts w:ascii="Aptos" w:hAnsi="Aptos"/>
        </w:rPr>
        <w:t>10.3</w:t>
      </w:r>
      <w:r w:rsidRPr="00DA2E44">
        <w:rPr>
          <w:rFonts w:ascii="Aptos" w:hAnsi="Aptos"/>
        </w:rPr>
        <w:fldChar w:fldCharType="end"/>
      </w:r>
      <w:r w:rsidRPr="00DA2E44">
        <w:rPr>
          <w:rFonts w:ascii="Aptos" w:hAnsi="Aptos"/>
        </w:rPr>
        <w:t xml:space="preserve">, </w:t>
      </w:r>
      <w:r w:rsidRPr="00DA2E44">
        <w:rPr>
          <w:rFonts w:ascii="Aptos" w:hAnsi="Aptos"/>
        </w:rPr>
        <w:fldChar w:fldCharType="begin"/>
      </w:r>
      <w:r w:rsidRPr="00DA2E44">
        <w:rPr>
          <w:rFonts w:ascii="Aptos" w:hAnsi="Aptos"/>
        </w:rPr>
        <w:instrText xml:space="preserve"> REF _Ref193091808 \w \h  \* MERGEFORMAT </w:instrText>
      </w:r>
      <w:r w:rsidRPr="00DA2E44">
        <w:rPr>
          <w:rFonts w:ascii="Aptos" w:hAnsi="Aptos"/>
        </w:rPr>
      </w:r>
      <w:r w:rsidRPr="00DA2E44">
        <w:rPr>
          <w:rFonts w:ascii="Aptos" w:hAnsi="Aptos"/>
        </w:rPr>
        <w:fldChar w:fldCharType="separate"/>
      </w:r>
      <w:r w:rsidR="00C15808" w:rsidRPr="00DA2E44">
        <w:rPr>
          <w:rFonts w:ascii="Aptos" w:hAnsi="Aptos"/>
        </w:rPr>
        <w:t>16.1</w:t>
      </w:r>
      <w:r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_Ref171612555 \w \h  \* MERGEFORMAT </w:instrText>
      </w:r>
      <w:r w:rsidRPr="00DA2E44">
        <w:rPr>
          <w:rFonts w:ascii="Aptos" w:hAnsi="Aptos"/>
        </w:rPr>
      </w:r>
      <w:r w:rsidRPr="00DA2E44">
        <w:rPr>
          <w:rFonts w:ascii="Aptos" w:hAnsi="Aptos"/>
        </w:rPr>
        <w:fldChar w:fldCharType="separate"/>
      </w:r>
      <w:r w:rsidR="00C15808" w:rsidRPr="00DA2E44">
        <w:rPr>
          <w:rFonts w:ascii="Aptos" w:hAnsi="Aptos"/>
        </w:rPr>
        <w:t>16.3</w:t>
      </w:r>
      <w:r w:rsidRPr="00DA2E44">
        <w:rPr>
          <w:rFonts w:ascii="Aptos" w:hAnsi="Aptos"/>
        </w:rPr>
        <w:fldChar w:fldCharType="end"/>
      </w:r>
      <w:r w:rsidRPr="00DA2E44">
        <w:rPr>
          <w:rFonts w:ascii="Aptos" w:hAnsi="Aptos"/>
        </w:rPr>
        <w:t xml:space="preserve">, </w:t>
      </w:r>
      <w:r w:rsidRPr="00DA2E44">
        <w:rPr>
          <w:rFonts w:ascii="Aptos" w:hAnsi="Aptos"/>
        </w:rPr>
        <w:fldChar w:fldCharType="begin"/>
      </w:r>
      <w:r w:rsidRPr="00DA2E44">
        <w:rPr>
          <w:rFonts w:ascii="Aptos" w:hAnsi="Aptos"/>
        </w:rPr>
        <w:instrText xml:space="preserve"> REF _Ref169601003 \w \h  \* MERGEFORMAT </w:instrText>
      </w:r>
      <w:r w:rsidRPr="00DA2E44">
        <w:rPr>
          <w:rFonts w:ascii="Aptos" w:hAnsi="Aptos"/>
        </w:rPr>
      </w:r>
      <w:r w:rsidRPr="00DA2E44">
        <w:rPr>
          <w:rFonts w:ascii="Aptos" w:hAnsi="Aptos"/>
        </w:rPr>
        <w:fldChar w:fldCharType="separate"/>
      </w:r>
      <w:r w:rsidR="00C15808" w:rsidRPr="00DA2E44">
        <w:rPr>
          <w:rFonts w:ascii="Aptos" w:hAnsi="Aptos"/>
        </w:rPr>
        <w:t>17.1</w:t>
      </w:r>
      <w:r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_Ref171348618 \w \h  \* MERGEFORMAT </w:instrText>
      </w:r>
      <w:r w:rsidRPr="00DA2E44">
        <w:rPr>
          <w:rFonts w:ascii="Aptos" w:hAnsi="Aptos"/>
        </w:rPr>
      </w:r>
      <w:r w:rsidRPr="00DA2E44">
        <w:rPr>
          <w:rFonts w:ascii="Aptos" w:hAnsi="Aptos"/>
        </w:rPr>
        <w:fldChar w:fldCharType="separate"/>
      </w:r>
      <w:r w:rsidR="00C15808" w:rsidRPr="00DA2E44">
        <w:rPr>
          <w:rFonts w:ascii="Aptos" w:hAnsi="Aptos"/>
        </w:rPr>
        <w:t>17.4</w:t>
      </w:r>
      <w:r w:rsidRPr="00DA2E44">
        <w:rPr>
          <w:rFonts w:ascii="Aptos" w:hAnsi="Aptos"/>
        </w:rPr>
        <w:fldChar w:fldCharType="end"/>
      </w:r>
      <w:r w:rsidRPr="00DA2E44">
        <w:rPr>
          <w:rFonts w:ascii="Aptos" w:hAnsi="Aptos"/>
        </w:rPr>
        <w:t xml:space="preserve"> and </w:t>
      </w:r>
      <w:r w:rsidRPr="00DA2E44">
        <w:rPr>
          <w:rFonts w:ascii="Aptos" w:hAnsi="Aptos"/>
        </w:rPr>
        <w:fldChar w:fldCharType="begin"/>
      </w:r>
      <w:r w:rsidRPr="00DA2E44">
        <w:rPr>
          <w:rFonts w:ascii="Aptos" w:hAnsi="Aptos"/>
        </w:rPr>
        <w:instrText xml:space="preserve"> REF _Ref171598318 \w \h  \* MERGEFORMAT </w:instrText>
      </w:r>
      <w:r w:rsidRPr="00DA2E44">
        <w:rPr>
          <w:rFonts w:ascii="Aptos" w:hAnsi="Aptos"/>
        </w:rPr>
      </w:r>
      <w:r w:rsidRPr="00DA2E44">
        <w:rPr>
          <w:rFonts w:ascii="Aptos" w:hAnsi="Aptos"/>
        </w:rPr>
        <w:fldChar w:fldCharType="separate"/>
      </w:r>
      <w:r w:rsidR="00C15808" w:rsidRPr="00DA2E44">
        <w:rPr>
          <w:rFonts w:ascii="Aptos" w:hAnsi="Aptos"/>
        </w:rPr>
        <w:t>23.1</w:t>
      </w:r>
      <w:r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_Ref171348599 \w \h  \* MERGEFORMAT </w:instrText>
      </w:r>
      <w:r w:rsidRPr="00DA2E44">
        <w:rPr>
          <w:rFonts w:ascii="Aptos" w:hAnsi="Aptos"/>
        </w:rPr>
      </w:r>
      <w:r w:rsidRPr="00DA2E44">
        <w:rPr>
          <w:rFonts w:ascii="Aptos" w:hAnsi="Aptos"/>
        </w:rPr>
        <w:fldChar w:fldCharType="separate"/>
      </w:r>
      <w:r w:rsidR="00C15808" w:rsidRPr="00DA2E44">
        <w:rPr>
          <w:rFonts w:ascii="Aptos" w:hAnsi="Aptos"/>
        </w:rPr>
        <w:t>23.5</w:t>
      </w:r>
      <w:r w:rsidRPr="00DA2E44">
        <w:rPr>
          <w:rFonts w:ascii="Aptos" w:hAnsi="Aptos"/>
        </w:rPr>
        <w:fldChar w:fldCharType="end"/>
      </w:r>
      <w:r w:rsidRPr="00DA2E44">
        <w:rPr>
          <w:rFonts w:ascii="Aptos" w:hAnsi="Aptos"/>
        </w:rPr>
        <w:t>, requires a simple majority of votes cast by Members in attendance at the General Meeting; or</w:t>
      </w:r>
    </w:p>
    <w:p w14:paraId="22274C99" w14:textId="5E73DE79" w:rsidR="00215CCB" w:rsidRPr="00A17389" w:rsidRDefault="00215CCB" w:rsidP="007E595A">
      <w:pPr>
        <w:pStyle w:val="Heading5"/>
        <w:numPr>
          <w:ilvl w:val="4"/>
          <w:numId w:val="22"/>
        </w:numPr>
        <w:ind w:left="1560" w:hanging="851"/>
        <w:rPr>
          <w:rFonts w:ascii="Aptos" w:hAnsi="Aptos"/>
        </w:rPr>
      </w:pPr>
      <w:bookmarkStart w:id="1169" w:name="_Ref193198698"/>
      <w:r w:rsidRPr="00DA2E44">
        <w:rPr>
          <w:rFonts w:ascii="Aptos" w:hAnsi="Aptos"/>
        </w:rPr>
        <w:t xml:space="preserve">replacing this Constitution or making changes to clauses </w:t>
      </w:r>
      <w:r w:rsidR="007B5078" w:rsidRPr="00DA2E44">
        <w:rPr>
          <w:rFonts w:ascii="Aptos" w:hAnsi="Aptos"/>
        </w:rPr>
        <w:fldChar w:fldCharType="begin"/>
      </w:r>
      <w:r w:rsidR="007B5078" w:rsidRPr="00DA2E44">
        <w:rPr>
          <w:rFonts w:ascii="Aptos" w:hAnsi="Aptos"/>
        </w:rPr>
        <w:instrText xml:space="preserve"> REF _Ref175154261 \w \h </w:instrText>
      </w:r>
      <w:r w:rsidR="00DA2E44" w:rsidRPr="00DA2E44">
        <w:rPr>
          <w:rFonts w:ascii="Aptos" w:hAnsi="Aptos"/>
        </w:rPr>
        <w:instrText xml:space="preserve"> \* MERGEFORMAT </w:instrText>
      </w:r>
      <w:r w:rsidR="007B5078" w:rsidRPr="00DA2E44">
        <w:rPr>
          <w:rFonts w:ascii="Aptos" w:hAnsi="Aptos"/>
        </w:rPr>
      </w:r>
      <w:r w:rsidR="007B5078" w:rsidRPr="00DA2E44">
        <w:rPr>
          <w:rFonts w:ascii="Aptos" w:hAnsi="Aptos"/>
        </w:rPr>
        <w:fldChar w:fldCharType="separate"/>
      </w:r>
      <w:r w:rsidR="007B5078" w:rsidRPr="00DA2E44">
        <w:rPr>
          <w:rFonts w:ascii="Aptos" w:hAnsi="Aptos"/>
        </w:rPr>
        <w:t>3.1</w:t>
      </w:r>
      <w:r w:rsidR="007B5078"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_Ref193091736 \w \h  \* MERGEFORMAT </w:instrText>
      </w:r>
      <w:r w:rsidRPr="00DA2E44">
        <w:rPr>
          <w:rFonts w:ascii="Aptos" w:hAnsi="Aptos"/>
        </w:rPr>
      </w:r>
      <w:r w:rsidRPr="00DA2E44">
        <w:rPr>
          <w:rFonts w:ascii="Aptos" w:hAnsi="Aptos"/>
        </w:rPr>
        <w:fldChar w:fldCharType="separate"/>
      </w:r>
      <w:r w:rsidR="00C15808" w:rsidRPr="00DA2E44">
        <w:rPr>
          <w:rFonts w:ascii="Aptos" w:hAnsi="Aptos"/>
        </w:rPr>
        <w:t>3.3</w:t>
      </w:r>
      <w:r w:rsidRPr="00DA2E44">
        <w:rPr>
          <w:rFonts w:ascii="Aptos" w:hAnsi="Aptos"/>
        </w:rPr>
        <w:fldChar w:fldCharType="end"/>
      </w:r>
      <w:r w:rsidRPr="00DA2E44">
        <w:rPr>
          <w:rFonts w:ascii="Aptos" w:hAnsi="Aptos"/>
        </w:rPr>
        <w:t xml:space="preserve">, </w:t>
      </w:r>
      <w:r w:rsidRPr="00DA2E44">
        <w:rPr>
          <w:rFonts w:ascii="Aptos" w:hAnsi="Aptos"/>
        </w:rPr>
        <w:fldChar w:fldCharType="begin"/>
      </w:r>
      <w:r w:rsidRPr="00DA2E44">
        <w:rPr>
          <w:rFonts w:ascii="Aptos" w:hAnsi="Aptos"/>
        </w:rPr>
        <w:instrText xml:space="preserve"> REF _Ref192760345 \w \h  \* MERGEFORMAT </w:instrText>
      </w:r>
      <w:r w:rsidRPr="00DA2E44">
        <w:rPr>
          <w:rFonts w:ascii="Aptos" w:hAnsi="Aptos"/>
        </w:rPr>
      </w:r>
      <w:r w:rsidRPr="00DA2E44">
        <w:rPr>
          <w:rFonts w:ascii="Aptos" w:hAnsi="Aptos"/>
        </w:rPr>
        <w:fldChar w:fldCharType="separate"/>
      </w:r>
      <w:r w:rsidR="00C15808" w:rsidRPr="00DA2E44">
        <w:rPr>
          <w:rFonts w:ascii="Aptos" w:hAnsi="Aptos"/>
        </w:rPr>
        <w:t>4.1</w:t>
      </w:r>
      <w:r w:rsidRPr="00DA2E44">
        <w:rPr>
          <w:rFonts w:ascii="Aptos" w:hAnsi="Aptos"/>
        </w:rPr>
        <w:fldChar w:fldCharType="end"/>
      </w:r>
      <w:r w:rsidRPr="00DA2E44">
        <w:rPr>
          <w:rFonts w:ascii="Aptos" w:hAnsi="Aptos"/>
        </w:rPr>
        <w:t xml:space="preserve"> and </w:t>
      </w:r>
      <w:r w:rsidRPr="00DA2E44">
        <w:rPr>
          <w:rFonts w:ascii="Aptos" w:hAnsi="Aptos"/>
        </w:rPr>
        <w:fldChar w:fldCharType="begin"/>
      </w:r>
      <w:r w:rsidRPr="00DA2E44">
        <w:rPr>
          <w:rFonts w:ascii="Aptos" w:hAnsi="Aptos"/>
        </w:rPr>
        <w:instrText xml:space="preserve"> REF _Ref193091780 \w \h  \* MERGEFORMAT </w:instrText>
      </w:r>
      <w:r w:rsidRPr="00DA2E44">
        <w:rPr>
          <w:rFonts w:ascii="Aptos" w:hAnsi="Aptos"/>
        </w:rPr>
      </w:r>
      <w:r w:rsidRPr="00DA2E44">
        <w:rPr>
          <w:rFonts w:ascii="Aptos" w:hAnsi="Aptos"/>
        </w:rPr>
        <w:fldChar w:fldCharType="separate"/>
      </w:r>
      <w:r w:rsidR="00C15808" w:rsidRPr="00DA2E44">
        <w:rPr>
          <w:rFonts w:ascii="Aptos" w:hAnsi="Aptos"/>
        </w:rPr>
        <w:t>4.2</w:t>
      </w:r>
      <w:r w:rsidRPr="00DA2E44">
        <w:rPr>
          <w:rFonts w:ascii="Aptos" w:hAnsi="Aptos"/>
        </w:rPr>
        <w:fldChar w:fldCharType="end"/>
      </w:r>
      <w:r w:rsidRPr="00DA2E44">
        <w:rPr>
          <w:rFonts w:ascii="Aptos" w:hAnsi="Aptos"/>
        </w:rPr>
        <w:t xml:space="preserve">, </w:t>
      </w:r>
      <w:r w:rsidRPr="00DA2E44">
        <w:rPr>
          <w:rFonts w:ascii="Aptos" w:hAnsi="Aptos"/>
        </w:rPr>
        <w:fldChar w:fldCharType="begin"/>
      </w:r>
      <w:r w:rsidRPr="00DA2E44">
        <w:rPr>
          <w:rFonts w:ascii="Aptos" w:hAnsi="Aptos"/>
        </w:rPr>
        <w:instrText xml:space="preserve"> REF _Ref193092006 \w \h  \* MERGEFORMAT </w:instrText>
      </w:r>
      <w:r w:rsidRPr="00DA2E44">
        <w:rPr>
          <w:rFonts w:ascii="Aptos" w:hAnsi="Aptos"/>
        </w:rPr>
      </w:r>
      <w:r w:rsidRPr="00DA2E44">
        <w:rPr>
          <w:rFonts w:ascii="Aptos" w:hAnsi="Aptos"/>
        </w:rPr>
        <w:fldChar w:fldCharType="separate"/>
      </w:r>
      <w:r w:rsidR="00C15808" w:rsidRPr="00DA2E44">
        <w:rPr>
          <w:rFonts w:ascii="Aptos" w:hAnsi="Aptos"/>
        </w:rPr>
        <w:t>10.1</w:t>
      </w:r>
      <w:r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_Ref192869348 \w \h  \* MERGEFORMAT </w:instrText>
      </w:r>
      <w:r w:rsidRPr="00DA2E44">
        <w:rPr>
          <w:rFonts w:ascii="Aptos" w:hAnsi="Aptos"/>
        </w:rPr>
      </w:r>
      <w:r w:rsidRPr="00DA2E44">
        <w:rPr>
          <w:rFonts w:ascii="Aptos" w:hAnsi="Aptos"/>
        </w:rPr>
        <w:fldChar w:fldCharType="separate"/>
      </w:r>
      <w:r w:rsidR="00C15808" w:rsidRPr="00DA2E44">
        <w:rPr>
          <w:rFonts w:ascii="Aptos" w:hAnsi="Aptos"/>
        </w:rPr>
        <w:t>10.3</w:t>
      </w:r>
      <w:r w:rsidRPr="00DA2E44">
        <w:rPr>
          <w:rFonts w:ascii="Aptos" w:hAnsi="Aptos"/>
        </w:rPr>
        <w:fldChar w:fldCharType="end"/>
      </w:r>
      <w:r w:rsidRPr="00DA2E44">
        <w:rPr>
          <w:rFonts w:ascii="Aptos" w:hAnsi="Aptos"/>
        </w:rPr>
        <w:t xml:space="preserve">, </w:t>
      </w:r>
      <w:r w:rsidRPr="00DA2E44">
        <w:rPr>
          <w:rFonts w:ascii="Aptos" w:hAnsi="Aptos"/>
        </w:rPr>
        <w:fldChar w:fldCharType="begin"/>
      </w:r>
      <w:r w:rsidRPr="00DA2E44">
        <w:rPr>
          <w:rFonts w:ascii="Aptos" w:hAnsi="Aptos"/>
        </w:rPr>
        <w:instrText xml:space="preserve"> REF _Ref193091808 \w \h  \* MERGEFORMAT </w:instrText>
      </w:r>
      <w:r w:rsidRPr="00DA2E44">
        <w:rPr>
          <w:rFonts w:ascii="Aptos" w:hAnsi="Aptos"/>
        </w:rPr>
      </w:r>
      <w:r w:rsidRPr="00DA2E44">
        <w:rPr>
          <w:rFonts w:ascii="Aptos" w:hAnsi="Aptos"/>
        </w:rPr>
        <w:fldChar w:fldCharType="separate"/>
      </w:r>
      <w:r w:rsidR="00C15808" w:rsidRPr="00DA2E44">
        <w:rPr>
          <w:rFonts w:ascii="Aptos" w:hAnsi="Aptos"/>
        </w:rPr>
        <w:t>16.1</w:t>
      </w:r>
      <w:r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_Ref171612555 \w \h  \* MERGEFORMAT </w:instrText>
      </w:r>
      <w:r w:rsidRPr="00DA2E44">
        <w:rPr>
          <w:rFonts w:ascii="Aptos" w:hAnsi="Aptos"/>
        </w:rPr>
      </w:r>
      <w:r w:rsidRPr="00DA2E44">
        <w:rPr>
          <w:rFonts w:ascii="Aptos" w:hAnsi="Aptos"/>
        </w:rPr>
        <w:fldChar w:fldCharType="separate"/>
      </w:r>
      <w:r w:rsidR="00C15808" w:rsidRPr="00DA2E44">
        <w:rPr>
          <w:rFonts w:ascii="Aptos" w:hAnsi="Aptos"/>
        </w:rPr>
        <w:t>16.3</w:t>
      </w:r>
      <w:r w:rsidRPr="00DA2E44">
        <w:rPr>
          <w:rFonts w:ascii="Aptos" w:hAnsi="Aptos"/>
        </w:rPr>
        <w:fldChar w:fldCharType="end"/>
      </w:r>
      <w:r w:rsidRPr="00DA2E44">
        <w:rPr>
          <w:rFonts w:ascii="Aptos" w:hAnsi="Aptos"/>
        </w:rPr>
        <w:t xml:space="preserve">, </w:t>
      </w:r>
      <w:r w:rsidRPr="00DA2E44">
        <w:rPr>
          <w:rFonts w:ascii="Aptos" w:hAnsi="Aptos"/>
        </w:rPr>
        <w:fldChar w:fldCharType="begin"/>
      </w:r>
      <w:r w:rsidRPr="00DA2E44">
        <w:rPr>
          <w:rFonts w:ascii="Aptos" w:hAnsi="Aptos"/>
        </w:rPr>
        <w:instrText xml:space="preserve"> REF _Ref169601003 \w \h  \* MERGEFORMAT </w:instrText>
      </w:r>
      <w:r w:rsidRPr="00DA2E44">
        <w:rPr>
          <w:rFonts w:ascii="Aptos" w:hAnsi="Aptos"/>
        </w:rPr>
      </w:r>
      <w:r w:rsidRPr="00DA2E44">
        <w:rPr>
          <w:rFonts w:ascii="Aptos" w:hAnsi="Aptos"/>
        </w:rPr>
        <w:fldChar w:fldCharType="separate"/>
      </w:r>
      <w:r w:rsidR="00C15808" w:rsidRPr="00DA2E44">
        <w:rPr>
          <w:rFonts w:ascii="Aptos" w:hAnsi="Aptos"/>
        </w:rPr>
        <w:t>17.1</w:t>
      </w:r>
      <w:r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_Ref171348618 \w \h  \* MERGEFORMAT </w:instrText>
      </w:r>
      <w:r w:rsidRPr="00DA2E44">
        <w:rPr>
          <w:rFonts w:ascii="Aptos" w:hAnsi="Aptos"/>
        </w:rPr>
      </w:r>
      <w:r w:rsidRPr="00DA2E44">
        <w:rPr>
          <w:rFonts w:ascii="Aptos" w:hAnsi="Aptos"/>
        </w:rPr>
        <w:fldChar w:fldCharType="separate"/>
      </w:r>
      <w:r w:rsidR="00C15808" w:rsidRPr="00DA2E44">
        <w:rPr>
          <w:rFonts w:ascii="Aptos" w:hAnsi="Aptos"/>
        </w:rPr>
        <w:t>17.4</w:t>
      </w:r>
      <w:r w:rsidRPr="00DA2E44">
        <w:rPr>
          <w:rFonts w:ascii="Aptos" w:hAnsi="Aptos"/>
        </w:rPr>
        <w:fldChar w:fldCharType="end"/>
      </w:r>
      <w:r w:rsidRPr="00DA2E44">
        <w:rPr>
          <w:rFonts w:ascii="Aptos" w:hAnsi="Aptos"/>
        </w:rPr>
        <w:t xml:space="preserve"> and </w:t>
      </w:r>
      <w:r w:rsidRPr="00DA2E44">
        <w:rPr>
          <w:rFonts w:ascii="Aptos" w:hAnsi="Aptos"/>
        </w:rPr>
        <w:fldChar w:fldCharType="begin"/>
      </w:r>
      <w:r w:rsidRPr="00DA2E44">
        <w:rPr>
          <w:rFonts w:ascii="Aptos" w:hAnsi="Aptos"/>
        </w:rPr>
        <w:instrText xml:space="preserve"> REF _Ref171598318 \w \h  \* MERGEFORMAT </w:instrText>
      </w:r>
      <w:r w:rsidRPr="00DA2E44">
        <w:rPr>
          <w:rFonts w:ascii="Aptos" w:hAnsi="Aptos"/>
        </w:rPr>
      </w:r>
      <w:r w:rsidRPr="00DA2E44">
        <w:rPr>
          <w:rFonts w:ascii="Aptos" w:hAnsi="Aptos"/>
        </w:rPr>
        <w:fldChar w:fldCharType="separate"/>
      </w:r>
      <w:r w:rsidR="00C15808" w:rsidRPr="00DA2E44">
        <w:rPr>
          <w:rFonts w:ascii="Aptos" w:hAnsi="Aptos"/>
        </w:rPr>
        <w:t>23.1</w:t>
      </w:r>
      <w:r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_Ref171348599 \w \h  \* MERGEFORMAT </w:instrText>
      </w:r>
      <w:r w:rsidRPr="00DA2E44">
        <w:rPr>
          <w:rFonts w:ascii="Aptos" w:hAnsi="Aptos"/>
        </w:rPr>
      </w:r>
      <w:r w:rsidRPr="00DA2E44">
        <w:rPr>
          <w:rFonts w:ascii="Aptos" w:hAnsi="Aptos"/>
        </w:rPr>
        <w:fldChar w:fldCharType="separate"/>
      </w:r>
      <w:r w:rsidR="00C15808" w:rsidRPr="00DA2E44">
        <w:rPr>
          <w:rFonts w:ascii="Aptos" w:hAnsi="Aptos"/>
        </w:rPr>
        <w:t>23.5</w:t>
      </w:r>
      <w:r w:rsidRPr="00DA2E44">
        <w:rPr>
          <w:rFonts w:ascii="Aptos" w:hAnsi="Aptos"/>
        </w:rPr>
        <w:fldChar w:fldCharType="end"/>
      </w:r>
      <w:r w:rsidRPr="00DA2E44">
        <w:rPr>
          <w:rFonts w:ascii="Aptos" w:hAnsi="Aptos"/>
        </w:rPr>
        <w:t xml:space="preserve">, requires a majority of at least 75% of votes </w:t>
      </w:r>
      <w:r w:rsidRPr="00A17389">
        <w:rPr>
          <w:rFonts w:ascii="Aptos" w:hAnsi="Aptos"/>
        </w:rPr>
        <w:t>cast by Members in attendance at the General Meeting.</w:t>
      </w:r>
      <w:bookmarkEnd w:id="1169"/>
    </w:p>
    <w:p w14:paraId="3A3ADAE4" w14:textId="77777777" w:rsidR="00E01EA3" w:rsidRPr="00A17389" w:rsidRDefault="00E01EA3" w:rsidP="007E595A">
      <w:pPr>
        <w:pStyle w:val="Heading2"/>
        <w:numPr>
          <w:ilvl w:val="1"/>
          <w:numId w:val="22"/>
        </w:numPr>
        <w:ind w:left="1418"/>
        <w:rPr>
          <w:rFonts w:ascii="Aptos" w:hAnsi="Aptos"/>
        </w:rPr>
        <w:sectPr w:rsidR="00E01EA3" w:rsidRPr="00A17389" w:rsidSect="00E01EA3">
          <w:type w:val="continuous"/>
          <w:pgSz w:w="12250" w:h="15850"/>
          <w:pgMar w:top="1560" w:right="1193" w:bottom="880" w:left="1020" w:header="726" w:footer="688" w:gutter="0"/>
          <w:paperSrc w:first="11" w:other="11"/>
          <w:cols w:space="720"/>
          <w:formProt w:val="0"/>
          <w:docGrid w:linePitch="299"/>
        </w:sectPr>
      </w:pPr>
      <w:bookmarkStart w:id="1170" w:name="_bookmark73"/>
      <w:bookmarkStart w:id="1171" w:name="_Ref171588230"/>
      <w:bookmarkEnd w:id="1170"/>
    </w:p>
    <w:p w14:paraId="4F5A451F" w14:textId="62CFD6B6" w:rsidR="00A7672C" w:rsidRPr="00A17389" w:rsidRDefault="004800A8" w:rsidP="007E595A">
      <w:pPr>
        <w:pStyle w:val="Heading2"/>
        <w:numPr>
          <w:ilvl w:val="1"/>
          <w:numId w:val="22"/>
        </w:numPr>
        <w:ind w:left="1418"/>
        <w:rPr>
          <w:rFonts w:ascii="Aptos" w:hAnsi="Aptos"/>
        </w:rPr>
      </w:pPr>
      <w:r w:rsidRPr="00A17389">
        <w:rPr>
          <w:rFonts w:ascii="Aptos" w:hAnsi="Aptos"/>
        </w:rPr>
        <w:t xml:space="preserve">Changes to clauses </w:t>
      </w:r>
      <w:r w:rsidR="007B5078" w:rsidRPr="00A17389">
        <w:rPr>
          <w:rFonts w:ascii="Aptos" w:hAnsi="Aptos"/>
        </w:rPr>
        <w:fldChar w:fldCharType="begin"/>
      </w:r>
      <w:r w:rsidR="007B5078" w:rsidRPr="00A17389">
        <w:rPr>
          <w:rFonts w:ascii="Aptos" w:hAnsi="Aptos"/>
        </w:rPr>
        <w:instrText xml:space="preserve"> REF _Ref175154261 \w \h </w:instrText>
      </w:r>
      <w:r w:rsidR="00DA2E44" w:rsidRPr="00A17389">
        <w:rPr>
          <w:rFonts w:ascii="Aptos" w:hAnsi="Aptos"/>
        </w:rPr>
        <w:instrText xml:space="preserve"> \* MERGEFORMAT </w:instrText>
      </w:r>
      <w:r w:rsidR="007B5078" w:rsidRPr="00A17389">
        <w:rPr>
          <w:rFonts w:ascii="Aptos" w:hAnsi="Aptos"/>
        </w:rPr>
      </w:r>
      <w:r w:rsidR="007B5078" w:rsidRPr="00A17389">
        <w:rPr>
          <w:rFonts w:ascii="Aptos" w:hAnsi="Aptos"/>
        </w:rPr>
        <w:fldChar w:fldCharType="separate"/>
      </w:r>
      <w:r w:rsidR="007B5078" w:rsidRPr="00A17389">
        <w:rPr>
          <w:rFonts w:ascii="Aptos" w:hAnsi="Aptos"/>
        </w:rPr>
        <w:t>3.1</w:t>
      </w:r>
      <w:r w:rsidR="007B5078" w:rsidRPr="00A17389">
        <w:rPr>
          <w:rFonts w:ascii="Aptos" w:hAnsi="Aptos"/>
        </w:rPr>
        <w:fldChar w:fldCharType="end"/>
      </w:r>
      <w:r w:rsidRPr="00A17389">
        <w:rPr>
          <w:rFonts w:ascii="Aptos" w:hAnsi="Aptos"/>
        </w:rPr>
        <w:t xml:space="preserve"> to </w:t>
      </w:r>
      <w:r w:rsidRPr="00A17389">
        <w:rPr>
          <w:rFonts w:ascii="Aptos" w:hAnsi="Aptos"/>
        </w:rPr>
        <w:fldChar w:fldCharType="begin"/>
      </w:r>
      <w:r w:rsidRPr="00A17389">
        <w:rPr>
          <w:rFonts w:ascii="Aptos" w:hAnsi="Aptos"/>
        </w:rPr>
        <w:instrText xml:space="preserve"> REF _Ref193091736 \w \h  \* MERGEFORMAT </w:instrText>
      </w:r>
      <w:r w:rsidRPr="00A17389">
        <w:rPr>
          <w:rFonts w:ascii="Aptos" w:hAnsi="Aptos"/>
        </w:rPr>
      </w:r>
      <w:r w:rsidRPr="00A17389">
        <w:rPr>
          <w:rFonts w:ascii="Aptos" w:hAnsi="Aptos"/>
        </w:rPr>
        <w:fldChar w:fldCharType="separate"/>
      </w:r>
      <w:r w:rsidR="00C15808" w:rsidRPr="00A17389">
        <w:rPr>
          <w:rFonts w:ascii="Aptos" w:hAnsi="Aptos"/>
        </w:rPr>
        <w:t>3.3</w:t>
      </w:r>
      <w:r w:rsidRPr="00A17389">
        <w:rPr>
          <w:rFonts w:ascii="Aptos" w:hAnsi="Aptos"/>
        </w:rPr>
        <w:fldChar w:fldCharType="end"/>
      </w:r>
      <w:r w:rsidRPr="00A17389">
        <w:rPr>
          <w:rFonts w:ascii="Aptos" w:hAnsi="Aptos"/>
        </w:rPr>
        <w:t xml:space="preserve">, </w:t>
      </w:r>
      <w:r w:rsidRPr="00A17389">
        <w:rPr>
          <w:rFonts w:ascii="Aptos" w:hAnsi="Aptos"/>
        </w:rPr>
        <w:fldChar w:fldCharType="begin"/>
      </w:r>
      <w:r w:rsidRPr="00A17389">
        <w:rPr>
          <w:rFonts w:ascii="Aptos" w:hAnsi="Aptos"/>
        </w:rPr>
        <w:instrText xml:space="preserve"> REF _Ref192760345 \w \h  \* MERGEFORMAT </w:instrText>
      </w:r>
      <w:r w:rsidRPr="00A17389">
        <w:rPr>
          <w:rFonts w:ascii="Aptos" w:hAnsi="Aptos"/>
        </w:rPr>
      </w:r>
      <w:r w:rsidRPr="00A17389">
        <w:rPr>
          <w:rFonts w:ascii="Aptos" w:hAnsi="Aptos"/>
        </w:rPr>
        <w:fldChar w:fldCharType="separate"/>
      </w:r>
      <w:r w:rsidR="00C15808" w:rsidRPr="00A17389">
        <w:rPr>
          <w:rFonts w:ascii="Aptos" w:hAnsi="Aptos"/>
        </w:rPr>
        <w:t>4.1</w:t>
      </w:r>
      <w:r w:rsidRPr="00A17389">
        <w:rPr>
          <w:rFonts w:ascii="Aptos" w:hAnsi="Aptos"/>
        </w:rPr>
        <w:fldChar w:fldCharType="end"/>
      </w:r>
      <w:r w:rsidRPr="00A17389">
        <w:rPr>
          <w:rFonts w:ascii="Aptos" w:hAnsi="Aptos"/>
        </w:rPr>
        <w:t xml:space="preserve"> and </w:t>
      </w:r>
      <w:r w:rsidRPr="00A17389">
        <w:rPr>
          <w:rFonts w:ascii="Aptos" w:hAnsi="Aptos"/>
        </w:rPr>
        <w:fldChar w:fldCharType="begin"/>
      </w:r>
      <w:r w:rsidRPr="00A17389">
        <w:rPr>
          <w:rFonts w:ascii="Aptos" w:hAnsi="Aptos"/>
        </w:rPr>
        <w:instrText xml:space="preserve"> REF _Ref193091780 \w \h  \* MERGEFORMAT </w:instrText>
      </w:r>
      <w:r w:rsidRPr="00A17389">
        <w:rPr>
          <w:rFonts w:ascii="Aptos" w:hAnsi="Aptos"/>
        </w:rPr>
      </w:r>
      <w:r w:rsidRPr="00A17389">
        <w:rPr>
          <w:rFonts w:ascii="Aptos" w:hAnsi="Aptos"/>
        </w:rPr>
        <w:fldChar w:fldCharType="separate"/>
      </w:r>
      <w:r w:rsidR="00C15808" w:rsidRPr="00A17389">
        <w:rPr>
          <w:rFonts w:ascii="Aptos" w:hAnsi="Aptos"/>
        </w:rPr>
        <w:t>4.2</w:t>
      </w:r>
      <w:r w:rsidRPr="00A17389">
        <w:rPr>
          <w:rFonts w:ascii="Aptos" w:hAnsi="Aptos"/>
        </w:rPr>
        <w:fldChar w:fldCharType="end"/>
      </w:r>
      <w:r w:rsidRPr="00A17389">
        <w:rPr>
          <w:rFonts w:ascii="Aptos" w:hAnsi="Aptos"/>
        </w:rPr>
        <w:t xml:space="preserve">, </w:t>
      </w:r>
      <w:r w:rsidRPr="00A17389">
        <w:rPr>
          <w:rFonts w:ascii="Aptos" w:hAnsi="Aptos"/>
        </w:rPr>
        <w:fldChar w:fldCharType="begin"/>
      </w:r>
      <w:r w:rsidRPr="00A17389">
        <w:rPr>
          <w:rFonts w:ascii="Aptos" w:hAnsi="Aptos"/>
        </w:rPr>
        <w:instrText xml:space="preserve"> REF _Ref193092006 \w \h  \* MERGEFORMAT </w:instrText>
      </w:r>
      <w:r w:rsidRPr="00A17389">
        <w:rPr>
          <w:rFonts w:ascii="Aptos" w:hAnsi="Aptos"/>
        </w:rPr>
      </w:r>
      <w:r w:rsidRPr="00A17389">
        <w:rPr>
          <w:rFonts w:ascii="Aptos" w:hAnsi="Aptos"/>
        </w:rPr>
        <w:fldChar w:fldCharType="separate"/>
      </w:r>
      <w:r w:rsidR="00C15808" w:rsidRPr="00A17389">
        <w:rPr>
          <w:rFonts w:ascii="Aptos" w:hAnsi="Aptos"/>
        </w:rPr>
        <w:t>10.1</w:t>
      </w:r>
      <w:r w:rsidRPr="00A17389">
        <w:rPr>
          <w:rFonts w:ascii="Aptos" w:hAnsi="Aptos"/>
        </w:rPr>
        <w:fldChar w:fldCharType="end"/>
      </w:r>
      <w:r w:rsidRPr="00A17389">
        <w:rPr>
          <w:rFonts w:ascii="Aptos" w:hAnsi="Aptos"/>
        </w:rPr>
        <w:t xml:space="preserve"> to </w:t>
      </w:r>
      <w:r w:rsidRPr="00A17389">
        <w:rPr>
          <w:rFonts w:ascii="Aptos" w:hAnsi="Aptos"/>
        </w:rPr>
        <w:fldChar w:fldCharType="begin"/>
      </w:r>
      <w:r w:rsidRPr="00A17389">
        <w:rPr>
          <w:rFonts w:ascii="Aptos" w:hAnsi="Aptos"/>
        </w:rPr>
        <w:instrText xml:space="preserve"> REF _Ref192869348 \w \h  \* MERGEFORMAT </w:instrText>
      </w:r>
      <w:r w:rsidRPr="00A17389">
        <w:rPr>
          <w:rFonts w:ascii="Aptos" w:hAnsi="Aptos"/>
        </w:rPr>
      </w:r>
      <w:r w:rsidRPr="00A17389">
        <w:rPr>
          <w:rFonts w:ascii="Aptos" w:hAnsi="Aptos"/>
        </w:rPr>
        <w:fldChar w:fldCharType="separate"/>
      </w:r>
      <w:r w:rsidR="00C15808" w:rsidRPr="00A17389">
        <w:rPr>
          <w:rFonts w:ascii="Aptos" w:hAnsi="Aptos"/>
        </w:rPr>
        <w:t>10.3</w:t>
      </w:r>
      <w:r w:rsidRPr="00A17389">
        <w:rPr>
          <w:rFonts w:ascii="Aptos" w:hAnsi="Aptos"/>
        </w:rPr>
        <w:fldChar w:fldCharType="end"/>
      </w:r>
      <w:r w:rsidRPr="00A17389">
        <w:rPr>
          <w:rFonts w:ascii="Aptos" w:hAnsi="Aptos"/>
        </w:rPr>
        <w:t xml:space="preserve">,  </w:t>
      </w:r>
      <w:r w:rsidRPr="00A17389">
        <w:rPr>
          <w:rFonts w:ascii="Aptos" w:hAnsi="Aptos"/>
        </w:rPr>
        <w:fldChar w:fldCharType="begin"/>
      </w:r>
      <w:r w:rsidRPr="00A17389">
        <w:rPr>
          <w:rFonts w:ascii="Aptos" w:hAnsi="Aptos"/>
        </w:rPr>
        <w:instrText xml:space="preserve"> REF _Ref193091808 \w \h  \* MERGEFORMAT </w:instrText>
      </w:r>
      <w:r w:rsidRPr="00A17389">
        <w:rPr>
          <w:rFonts w:ascii="Aptos" w:hAnsi="Aptos"/>
        </w:rPr>
      </w:r>
      <w:r w:rsidRPr="00A17389">
        <w:rPr>
          <w:rFonts w:ascii="Aptos" w:hAnsi="Aptos"/>
        </w:rPr>
        <w:fldChar w:fldCharType="separate"/>
      </w:r>
      <w:r w:rsidR="00C15808" w:rsidRPr="00A17389">
        <w:rPr>
          <w:rFonts w:ascii="Aptos" w:hAnsi="Aptos"/>
        </w:rPr>
        <w:t>16.1</w:t>
      </w:r>
      <w:r w:rsidRPr="00A17389">
        <w:rPr>
          <w:rFonts w:ascii="Aptos" w:hAnsi="Aptos"/>
        </w:rPr>
        <w:fldChar w:fldCharType="end"/>
      </w:r>
      <w:r w:rsidRPr="00A17389">
        <w:rPr>
          <w:rFonts w:ascii="Aptos" w:hAnsi="Aptos"/>
        </w:rPr>
        <w:t xml:space="preserve"> to </w:t>
      </w:r>
      <w:r w:rsidRPr="00A17389">
        <w:rPr>
          <w:rFonts w:ascii="Aptos" w:hAnsi="Aptos"/>
        </w:rPr>
        <w:fldChar w:fldCharType="begin"/>
      </w:r>
      <w:r w:rsidRPr="00A17389">
        <w:rPr>
          <w:rFonts w:ascii="Aptos" w:hAnsi="Aptos"/>
        </w:rPr>
        <w:instrText xml:space="preserve"> REF _Ref171612555 \w \h  \* MERGEFORMAT </w:instrText>
      </w:r>
      <w:r w:rsidRPr="00A17389">
        <w:rPr>
          <w:rFonts w:ascii="Aptos" w:hAnsi="Aptos"/>
        </w:rPr>
      </w:r>
      <w:r w:rsidRPr="00A17389">
        <w:rPr>
          <w:rFonts w:ascii="Aptos" w:hAnsi="Aptos"/>
        </w:rPr>
        <w:fldChar w:fldCharType="separate"/>
      </w:r>
      <w:r w:rsidR="00C15808" w:rsidRPr="00A17389">
        <w:rPr>
          <w:rFonts w:ascii="Aptos" w:hAnsi="Aptos"/>
        </w:rPr>
        <w:t>16.3</w:t>
      </w:r>
      <w:r w:rsidRPr="00A17389">
        <w:rPr>
          <w:rFonts w:ascii="Aptos" w:hAnsi="Aptos"/>
        </w:rPr>
        <w:fldChar w:fldCharType="end"/>
      </w:r>
      <w:r w:rsidRPr="00A17389">
        <w:rPr>
          <w:rFonts w:ascii="Aptos" w:hAnsi="Aptos"/>
        </w:rPr>
        <w:t xml:space="preserve">, </w:t>
      </w:r>
      <w:r w:rsidRPr="00A17389">
        <w:rPr>
          <w:rFonts w:ascii="Aptos" w:hAnsi="Aptos"/>
        </w:rPr>
        <w:fldChar w:fldCharType="begin"/>
      </w:r>
      <w:r w:rsidRPr="00A17389">
        <w:rPr>
          <w:rFonts w:ascii="Aptos" w:hAnsi="Aptos"/>
        </w:rPr>
        <w:instrText xml:space="preserve"> REF _Ref169601003 \w \h  \* MERGEFORMAT </w:instrText>
      </w:r>
      <w:r w:rsidRPr="00A17389">
        <w:rPr>
          <w:rFonts w:ascii="Aptos" w:hAnsi="Aptos"/>
        </w:rPr>
      </w:r>
      <w:r w:rsidRPr="00A17389">
        <w:rPr>
          <w:rFonts w:ascii="Aptos" w:hAnsi="Aptos"/>
        </w:rPr>
        <w:fldChar w:fldCharType="separate"/>
      </w:r>
      <w:r w:rsidR="00C15808" w:rsidRPr="00A17389">
        <w:rPr>
          <w:rFonts w:ascii="Aptos" w:hAnsi="Aptos"/>
        </w:rPr>
        <w:t>17.1</w:t>
      </w:r>
      <w:r w:rsidRPr="00A17389">
        <w:rPr>
          <w:rFonts w:ascii="Aptos" w:hAnsi="Aptos"/>
        </w:rPr>
        <w:fldChar w:fldCharType="end"/>
      </w:r>
      <w:r w:rsidRPr="00A17389">
        <w:rPr>
          <w:rFonts w:ascii="Aptos" w:hAnsi="Aptos"/>
        </w:rPr>
        <w:t xml:space="preserve"> to </w:t>
      </w:r>
      <w:r w:rsidRPr="00A17389">
        <w:rPr>
          <w:rFonts w:ascii="Aptos" w:hAnsi="Aptos"/>
        </w:rPr>
        <w:fldChar w:fldCharType="begin"/>
      </w:r>
      <w:r w:rsidRPr="00A17389">
        <w:rPr>
          <w:rFonts w:ascii="Aptos" w:hAnsi="Aptos"/>
        </w:rPr>
        <w:instrText xml:space="preserve"> REF _Ref171348618 \w \h  \* MERGEFORMAT </w:instrText>
      </w:r>
      <w:r w:rsidRPr="00A17389">
        <w:rPr>
          <w:rFonts w:ascii="Aptos" w:hAnsi="Aptos"/>
        </w:rPr>
      </w:r>
      <w:r w:rsidRPr="00A17389">
        <w:rPr>
          <w:rFonts w:ascii="Aptos" w:hAnsi="Aptos"/>
        </w:rPr>
        <w:fldChar w:fldCharType="separate"/>
      </w:r>
      <w:r w:rsidR="00C15808" w:rsidRPr="00A17389">
        <w:rPr>
          <w:rFonts w:ascii="Aptos" w:hAnsi="Aptos"/>
        </w:rPr>
        <w:t>17.4</w:t>
      </w:r>
      <w:r w:rsidRPr="00A17389">
        <w:rPr>
          <w:rFonts w:ascii="Aptos" w:hAnsi="Aptos"/>
        </w:rPr>
        <w:fldChar w:fldCharType="end"/>
      </w:r>
      <w:r w:rsidRPr="00A17389">
        <w:rPr>
          <w:rFonts w:ascii="Aptos" w:hAnsi="Aptos"/>
        </w:rPr>
        <w:t xml:space="preserve"> and </w:t>
      </w:r>
      <w:r w:rsidRPr="00A17389">
        <w:rPr>
          <w:rFonts w:ascii="Aptos" w:hAnsi="Aptos"/>
        </w:rPr>
        <w:fldChar w:fldCharType="begin"/>
      </w:r>
      <w:r w:rsidRPr="00A17389">
        <w:rPr>
          <w:rFonts w:ascii="Aptos" w:hAnsi="Aptos"/>
        </w:rPr>
        <w:instrText xml:space="preserve"> REF _Ref171598318 \w \h  \* MERGEFORMAT </w:instrText>
      </w:r>
      <w:r w:rsidRPr="00A17389">
        <w:rPr>
          <w:rFonts w:ascii="Aptos" w:hAnsi="Aptos"/>
        </w:rPr>
      </w:r>
      <w:r w:rsidRPr="00A17389">
        <w:rPr>
          <w:rFonts w:ascii="Aptos" w:hAnsi="Aptos"/>
        </w:rPr>
        <w:fldChar w:fldCharType="separate"/>
      </w:r>
      <w:r w:rsidR="00C15808" w:rsidRPr="00A17389">
        <w:rPr>
          <w:rFonts w:ascii="Aptos" w:hAnsi="Aptos"/>
        </w:rPr>
        <w:t>23.1</w:t>
      </w:r>
      <w:r w:rsidRPr="00A17389">
        <w:rPr>
          <w:rFonts w:ascii="Aptos" w:hAnsi="Aptos"/>
        </w:rPr>
        <w:fldChar w:fldCharType="end"/>
      </w:r>
      <w:r w:rsidRPr="00A17389">
        <w:rPr>
          <w:rFonts w:ascii="Aptos" w:hAnsi="Aptos"/>
        </w:rPr>
        <w:t xml:space="preserve"> to </w:t>
      </w:r>
      <w:r w:rsidRPr="00A17389">
        <w:rPr>
          <w:rFonts w:ascii="Aptos" w:hAnsi="Aptos"/>
        </w:rPr>
        <w:fldChar w:fldCharType="begin"/>
      </w:r>
      <w:r w:rsidRPr="00A17389">
        <w:rPr>
          <w:rFonts w:ascii="Aptos" w:hAnsi="Aptos"/>
        </w:rPr>
        <w:instrText xml:space="preserve"> REF _Ref171348599 \w \h  \* MERGEFORMAT </w:instrText>
      </w:r>
      <w:r w:rsidRPr="00A17389">
        <w:rPr>
          <w:rFonts w:ascii="Aptos" w:hAnsi="Aptos"/>
        </w:rPr>
      </w:r>
      <w:r w:rsidRPr="00A17389">
        <w:rPr>
          <w:rFonts w:ascii="Aptos" w:hAnsi="Aptos"/>
        </w:rPr>
        <w:fldChar w:fldCharType="separate"/>
      </w:r>
      <w:r w:rsidR="00C15808" w:rsidRPr="00A17389">
        <w:rPr>
          <w:rFonts w:ascii="Aptos" w:hAnsi="Aptos"/>
        </w:rPr>
        <w:t>23.5</w:t>
      </w:r>
      <w:r w:rsidRPr="00A17389">
        <w:rPr>
          <w:rFonts w:ascii="Aptos" w:hAnsi="Aptos"/>
        </w:rPr>
        <w:fldChar w:fldCharType="end"/>
      </w:r>
      <w:r w:rsidRPr="00A17389">
        <w:rPr>
          <w:rFonts w:ascii="Aptos" w:hAnsi="Aptos"/>
        </w:rPr>
        <w:t xml:space="preserve"> of this Constitution </w:t>
      </w:r>
      <w:r w:rsidR="00A1580B" w:rsidRPr="00A17389">
        <w:rPr>
          <w:rFonts w:ascii="Aptos" w:hAnsi="Aptos"/>
        </w:rPr>
        <w:t>shall</w:t>
      </w:r>
      <w:r w:rsidRPr="00A17389">
        <w:rPr>
          <w:rFonts w:ascii="Aptos" w:hAnsi="Aptos"/>
        </w:rPr>
        <w:t xml:space="preserve"> not be made unless:</w:t>
      </w:r>
      <w:bookmarkEnd w:id="1171"/>
    </w:p>
    <w:p w14:paraId="6A524A17" w14:textId="7658F25C" w:rsidR="00FA7A0E" w:rsidRPr="00A17389" w:rsidRDefault="00531C9E" w:rsidP="007E595A">
      <w:pPr>
        <w:pStyle w:val="Heading4"/>
        <w:numPr>
          <w:ilvl w:val="3"/>
          <w:numId w:val="22"/>
        </w:numPr>
        <w:ind w:left="1418"/>
        <w:rPr>
          <w:rFonts w:ascii="Aptos" w:hAnsi="Aptos"/>
        </w:rPr>
      </w:pPr>
      <w:r w:rsidRPr="00A17389">
        <w:rPr>
          <w:rFonts w:ascii="Aptos" w:hAnsi="Aptos"/>
        </w:rPr>
        <w:t xml:space="preserve">the status of the </w:t>
      </w:r>
      <w:r w:rsidR="002D77E3" w:rsidRPr="00A17389">
        <w:rPr>
          <w:rFonts w:ascii="Aptos" w:hAnsi="Aptos"/>
        </w:rPr>
        <w:t>RSA Member Association</w:t>
      </w:r>
      <w:r w:rsidRPr="00A17389">
        <w:rPr>
          <w:rFonts w:ascii="Aptos" w:hAnsi="Aptos"/>
        </w:rPr>
        <w:t xml:space="preserve"> as an incorporated society [</w:t>
      </w:r>
      <w:r w:rsidR="00E05836" w:rsidRPr="00A17389">
        <w:rPr>
          <w:rFonts w:ascii="Aptos" w:hAnsi="Aptos"/>
          <w:color w:val="000000"/>
        </w:rPr>
        <w:t xml:space="preserve">INSERT IF APPLICABLE </w:t>
      </w:r>
      <w:r w:rsidRPr="00A17389">
        <w:rPr>
          <w:rFonts w:ascii="Aptos" w:hAnsi="Aptos"/>
        </w:rPr>
        <w:t>and registered charity] is not compromised under the legislative provisions or rule of law concerning incorporated societies [</w:t>
      </w:r>
      <w:r w:rsidR="00E05836" w:rsidRPr="00A17389">
        <w:rPr>
          <w:rFonts w:ascii="Aptos" w:hAnsi="Aptos"/>
          <w:color w:val="000000"/>
        </w:rPr>
        <w:t xml:space="preserve">INSERT IF APPLICABLE </w:t>
      </w:r>
      <w:r w:rsidRPr="00A17389">
        <w:rPr>
          <w:rFonts w:ascii="Aptos" w:hAnsi="Aptos"/>
        </w:rPr>
        <w:t>and charities] in New Zealand</w:t>
      </w:r>
      <w:r w:rsidR="00FA7A0E" w:rsidRPr="00A17389">
        <w:rPr>
          <w:rFonts w:ascii="Aptos" w:hAnsi="Aptos"/>
        </w:rPr>
        <w:t>; and</w:t>
      </w:r>
    </w:p>
    <w:p w14:paraId="0C19EAAB" w14:textId="3B1D2ABE" w:rsidR="00531C9E" w:rsidRPr="00A448FD" w:rsidRDefault="00FA7A0E" w:rsidP="007E595A">
      <w:pPr>
        <w:pStyle w:val="Heading4"/>
        <w:numPr>
          <w:ilvl w:val="3"/>
          <w:numId w:val="22"/>
        </w:numPr>
        <w:ind w:left="1418"/>
        <w:rPr>
          <w:rFonts w:ascii="Aptos" w:hAnsi="Aptos"/>
          <w:highlight w:val="lightGray"/>
        </w:rPr>
      </w:pPr>
      <w:r w:rsidRPr="00A448FD">
        <w:rPr>
          <w:rFonts w:ascii="Aptos" w:hAnsi="Aptos"/>
          <w:highlight w:val="lightGray"/>
        </w:rPr>
        <w:t xml:space="preserve"> </w:t>
      </w:r>
      <w:r w:rsidR="00AB408F" w:rsidRPr="00A448FD">
        <w:rPr>
          <w:rFonts w:ascii="Aptos" w:hAnsi="Aptos"/>
          <w:highlight w:val="lightGray"/>
        </w:rPr>
        <w:t xml:space="preserve">the amendment is consistent with the </w:t>
      </w:r>
      <w:r w:rsidR="004800A8" w:rsidRPr="00A448FD">
        <w:rPr>
          <w:rFonts w:ascii="Aptos" w:hAnsi="Aptos"/>
          <w:highlight w:val="lightGray"/>
        </w:rPr>
        <w:t>Constitutional Principles, and Objects and Purposes.</w:t>
      </w:r>
    </w:p>
    <w:p w14:paraId="7EEC297A" w14:textId="77777777" w:rsidR="00E01EA3" w:rsidRDefault="00E01EA3" w:rsidP="007E595A">
      <w:pPr>
        <w:pStyle w:val="Heading2"/>
        <w:numPr>
          <w:ilvl w:val="1"/>
          <w:numId w:val="22"/>
        </w:numPr>
        <w:ind w:left="1418"/>
        <w:rPr>
          <w:rFonts w:ascii="Aptos" w:hAnsi="Aptos"/>
        </w:rPr>
        <w:sectPr w:rsidR="00E01EA3" w:rsidSect="00E01EA3">
          <w:type w:val="continuous"/>
          <w:pgSz w:w="12250" w:h="15850"/>
          <w:pgMar w:top="1560" w:right="1193" w:bottom="880" w:left="1020" w:header="726" w:footer="688" w:gutter="0"/>
          <w:paperSrc w:first="11" w:other="11"/>
          <w:cols w:space="720"/>
          <w:docGrid w:linePitch="299"/>
        </w:sectPr>
      </w:pPr>
      <w:bookmarkStart w:id="1172" w:name="_bookmark74"/>
      <w:bookmarkEnd w:id="1172"/>
    </w:p>
    <w:p w14:paraId="7707ACD9" w14:textId="739529FD" w:rsidR="00AB408F" w:rsidRPr="00DA2E44" w:rsidRDefault="00AB408F" w:rsidP="007E595A">
      <w:pPr>
        <w:pStyle w:val="Heading2"/>
        <w:numPr>
          <w:ilvl w:val="1"/>
          <w:numId w:val="22"/>
        </w:numPr>
        <w:ind w:left="1418"/>
        <w:rPr>
          <w:rFonts w:ascii="Aptos" w:hAnsi="Aptos"/>
        </w:rPr>
      </w:pPr>
      <w:r w:rsidRPr="00DA2E44">
        <w:rPr>
          <w:rFonts w:ascii="Aptos" w:hAnsi="Aptos"/>
        </w:rPr>
        <w:lastRenderedPageBreak/>
        <w:t xml:space="preserve">Any changes or amendments made to this Constitution, or any replacement of this Constitution, that do not comply with this clause </w:t>
      </w:r>
      <w:r w:rsidR="00215CCB" w:rsidRPr="00DA2E44">
        <w:rPr>
          <w:rFonts w:ascii="Aptos" w:hAnsi="Aptos"/>
        </w:rPr>
        <w:fldChar w:fldCharType="begin"/>
      </w:r>
      <w:r w:rsidR="00215CCB" w:rsidRPr="00DA2E44">
        <w:rPr>
          <w:rFonts w:ascii="Aptos" w:hAnsi="Aptos"/>
        </w:rPr>
        <w:instrText xml:space="preserve"> REF _Ref193286425 \w \h </w:instrText>
      </w:r>
      <w:r w:rsidR="00A93301" w:rsidRPr="00DA2E44">
        <w:rPr>
          <w:rFonts w:ascii="Aptos" w:hAnsi="Aptos"/>
        </w:rPr>
        <w:instrText xml:space="preserve"> \* MERGEFORMAT </w:instrText>
      </w:r>
      <w:r w:rsidR="00215CCB" w:rsidRPr="00DA2E44">
        <w:rPr>
          <w:rFonts w:ascii="Aptos" w:hAnsi="Aptos"/>
        </w:rPr>
      </w:r>
      <w:r w:rsidR="00215CCB" w:rsidRPr="00DA2E44">
        <w:rPr>
          <w:rFonts w:ascii="Aptos" w:hAnsi="Aptos"/>
        </w:rPr>
        <w:fldChar w:fldCharType="separate"/>
      </w:r>
      <w:r w:rsidR="00C15808" w:rsidRPr="00DA2E44">
        <w:rPr>
          <w:rFonts w:ascii="Aptos" w:hAnsi="Aptos"/>
        </w:rPr>
        <w:t>17</w:t>
      </w:r>
      <w:r w:rsidR="00215CCB" w:rsidRPr="00DA2E44">
        <w:rPr>
          <w:rFonts w:ascii="Aptos" w:hAnsi="Aptos"/>
        </w:rPr>
        <w:fldChar w:fldCharType="end"/>
      </w:r>
      <w:r w:rsidRPr="00DA2E44">
        <w:rPr>
          <w:rFonts w:ascii="Aptos" w:hAnsi="Aptos"/>
        </w:rPr>
        <w:t xml:space="preserve"> </w:t>
      </w:r>
      <w:r w:rsidR="002C11CE">
        <w:rPr>
          <w:rFonts w:ascii="Aptos" w:hAnsi="Aptos"/>
        </w:rPr>
        <w:t>will</w:t>
      </w:r>
      <w:r w:rsidR="002C11CE" w:rsidRPr="00DA2E44">
        <w:rPr>
          <w:rFonts w:ascii="Aptos" w:hAnsi="Aptos"/>
        </w:rPr>
        <w:t xml:space="preserve"> </w:t>
      </w:r>
      <w:r w:rsidRPr="00DA2E44">
        <w:rPr>
          <w:rFonts w:ascii="Aptos" w:hAnsi="Aptos"/>
        </w:rPr>
        <w:t xml:space="preserve">not have </w:t>
      </w:r>
      <w:r w:rsidR="00C43E11" w:rsidRPr="00DA2E44">
        <w:rPr>
          <w:rFonts w:ascii="Aptos" w:hAnsi="Aptos"/>
        </w:rPr>
        <w:t>effect and</w:t>
      </w:r>
      <w:r w:rsidRPr="00DA2E44">
        <w:rPr>
          <w:rFonts w:ascii="Aptos" w:hAnsi="Aptos"/>
        </w:rPr>
        <w:t xml:space="preserve"> be null and void. </w:t>
      </w:r>
    </w:p>
    <w:p w14:paraId="77B7FFDF" w14:textId="6E048AD5" w:rsidR="00A7672C" w:rsidRPr="00DA2E44" w:rsidRDefault="001200FD" w:rsidP="00796B62">
      <w:pPr>
        <w:pStyle w:val="Heading1"/>
        <w:numPr>
          <w:ilvl w:val="0"/>
          <w:numId w:val="22"/>
        </w:numPr>
        <w:rPr>
          <w:rFonts w:ascii="Aptos" w:hAnsi="Aptos"/>
        </w:rPr>
      </w:pPr>
      <w:bookmarkStart w:id="1173" w:name="_bookmark75"/>
      <w:bookmarkStart w:id="1174" w:name="_Ref169692809"/>
      <w:bookmarkStart w:id="1175" w:name="_Ref171325395"/>
      <w:bookmarkStart w:id="1176" w:name="_Toc193363444"/>
      <w:bookmarkStart w:id="1177" w:name="_Hlk198036769"/>
      <w:bookmarkEnd w:id="1164"/>
      <w:bookmarkEnd w:id="1173"/>
      <w:r w:rsidRPr="00DA2E44">
        <w:rPr>
          <w:rFonts w:ascii="Aptos" w:hAnsi="Aptos"/>
        </w:rPr>
        <w:t>RULES</w:t>
      </w:r>
      <w:bookmarkEnd w:id="1174"/>
      <w:bookmarkEnd w:id="1175"/>
      <w:bookmarkEnd w:id="1176"/>
    </w:p>
    <w:p w14:paraId="485FC373" w14:textId="0CCE9CDA" w:rsidR="001C2E8E" w:rsidRPr="00DA2E44" w:rsidRDefault="001C2E8E" w:rsidP="007E595A">
      <w:pPr>
        <w:pStyle w:val="Heading2"/>
        <w:numPr>
          <w:ilvl w:val="1"/>
          <w:numId w:val="22"/>
        </w:numPr>
        <w:tabs>
          <w:tab w:val="clear" w:pos="1701"/>
          <w:tab w:val="clear" w:pos="2551"/>
          <w:tab w:val="left" w:pos="1276"/>
        </w:tabs>
        <w:ind w:left="1276" w:hanging="709"/>
        <w:rPr>
          <w:rFonts w:ascii="Aptos" w:hAnsi="Aptos"/>
        </w:rPr>
      </w:pPr>
      <w:bookmarkStart w:id="1178" w:name="_bookmark76"/>
      <w:bookmarkStart w:id="1179" w:name="_Toc186625661"/>
      <w:bookmarkEnd w:id="1178"/>
      <w:r w:rsidRPr="00DA2E44">
        <w:rPr>
          <w:rFonts w:ascii="Aptos" w:hAnsi="Aptos"/>
        </w:rPr>
        <w:t>Rules may be created to cover any matter not already addressed in this Constitution, or required by law, or required to be addressed in this Constitution by applicable law governing charities and incorporated societies.</w:t>
      </w:r>
      <w:bookmarkEnd w:id="1179"/>
    </w:p>
    <w:p w14:paraId="1CD9E14E" w14:textId="4751A34D" w:rsidR="001C2E8E" w:rsidRPr="00DA2E44" w:rsidRDefault="001C2E8E" w:rsidP="007E595A">
      <w:pPr>
        <w:pStyle w:val="Heading2"/>
        <w:numPr>
          <w:ilvl w:val="1"/>
          <w:numId w:val="22"/>
        </w:numPr>
        <w:tabs>
          <w:tab w:val="clear" w:pos="1701"/>
          <w:tab w:val="clear" w:pos="2551"/>
          <w:tab w:val="left" w:pos="1276"/>
        </w:tabs>
        <w:ind w:left="1276" w:hanging="709"/>
        <w:rPr>
          <w:rFonts w:ascii="Aptos" w:hAnsi="Aptos"/>
        </w:rPr>
      </w:pPr>
      <w:bookmarkStart w:id="1180" w:name="_Toc186625662"/>
      <w:r w:rsidRPr="00DA2E44">
        <w:rPr>
          <w:rFonts w:ascii="Aptos" w:hAnsi="Aptos"/>
        </w:rPr>
        <w:t>The Executive Committee</w:t>
      </w:r>
      <w:r w:rsidR="00215CCB" w:rsidRPr="00DA2E44">
        <w:rPr>
          <w:rFonts w:ascii="Aptos" w:hAnsi="Aptos"/>
        </w:rPr>
        <w:t xml:space="preserve"> </w:t>
      </w:r>
      <w:r w:rsidRPr="00DA2E44">
        <w:rPr>
          <w:rFonts w:ascii="Aptos" w:hAnsi="Aptos"/>
        </w:rPr>
        <w:t>has the power to create, amend, delete, replace or alter Rules at any time.</w:t>
      </w:r>
      <w:bookmarkEnd w:id="1180"/>
    </w:p>
    <w:p w14:paraId="6DA52E99" w14:textId="59EBC9A1" w:rsidR="001C2E8E" w:rsidRPr="00DA2E44" w:rsidRDefault="001C2E8E" w:rsidP="007E595A">
      <w:pPr>
        <w:pStyle w:val="Heading2"/>
        <w:numPr>
          <w:ilvl w:val="1"/>
          <w:numId w:val="22"/>
        </w:numPr>
        <w:tabs>
          <w:tab w:val="clear" w:pos="1701"/>
          <w:tab w:val="clear" w:pos="2551"/>
          <w:tab w:val="left" w:pos="1276"/>
        </w:tabs>
        <w:ind w:left="1276" w:hanging="709"/>
        <w:rPr>
          <w:rFonts w:ascii="Aptos" w:hAnsi="Aptos"/>
        </w:rPr>
      </w:pPr>
      <w:bookmarkStart w:id="1181" w:name="_Toc186625663"/>
      <w:r w:rsidRPr="00DA2E44">
        <w:rPr>
          <w:rFonts w:ascii="Aptos" w:hAnsi="Aptos"/>
        </w:rPr>
        <w:t>The creation, amendment, deletion, replacement or other alteration of a Rule is not an amendment to this Constitution.</w:t>
      </w:r>
      <w:bookmarkEnd w:id="1181"/>
    </w:p>
    <w:p w14:paraId="74F9856F" w14:textId="283E8300" w:rsidR="001C2E8E" w:rsidRPr="00DA2E44" w:rsidRDefault="001C2E8E" w:rsidP="007E595A">
      <w:pPr>
        <w:pStyle w:val="Heading2"/>
        <w:numPr>
          <w:ilvl w:val="1"/>
          <w:numId w:val="22"/>
        </w:numPr>
        <w:tabs>
          <w:tab w:val="clear" w:pos="1701"/>
          <w:tab w:val="clear" w:pos="2551"/>
          <w:tab w:val="left" w:pos="1276"/>
        </w:tabs>
        <w:ind w:left="1276" w:hanging="709"/>
        <w:rPr>
          <w:rFonts w:ascii="Aptos" w:hAnsi="Aptos"/>
        </w:rPr>
      </w:pPr>
      <w:bookmarkStart w:id="1182" w:name="_Toc186625664"/>
      <w:r w:rsidRPr="00DA2E44">
        <w:rPr>
          <w:rFonts w:ascii="Aptos" w:hAnsi="Aptos"/>
        </w:rPr>
        <w:t xml:space="preserve">If a provision of this Constitution refers to Rules that do not exist, the Executive Committee, will determine a Rule to apply to the situation. </w:t>
      </w:r>
      <w:bookmarkEnd w:id="1182"/>
    </w:p>
    <w:p w14:paraId="2380FC38" w14:textId="523729C1" w:rsidR="001C2E8E" w:rsidRPr="00DA2E44" w:rsidRDefault="001C2E8E" w:rsidP="007E595A">
      <w:pPr>
        <w:pStyle w:val="Heading2"/>
        <w:numPr>
          <w:ilvl w:val="1"/>
          <w:numId w:val="22"/>
        </w:numPr>
        <w:tabs>
          <w:tab w:val="clear" w:pos="1701"/>
          <w:tab w:val="clear" w:pos="2551"/>
          <w:tab w:val="left" w:pos="1276"/>
        </w:tabs>
        <w:ind w:left="1276" w:hanging="709"/>
        <w:rPr>
          <w:rFonts w:ascii="Aptos" w:hAnsi="Aptos"/>
        </w:rPr>
      </w:pPr>
      <w:bookmarkStart w:id="1183" w:name="_Toc186625665"/>
      <w:r w:rsidRPr="00DA2E44">
        <w:rPr>
          <w:rFonts w:ascii="Aptos" w:hAnsi="Aptos"/>
        </w:rPr>
        <w:t>If the Executive Committee refuses to change or remove a Rule at a Member's request, that Member may raise the</w:t>
      </w:r>
      <w:r w:rsidR="004C5420">
        <w:rPr>
          <w:rFonts w:ascii="Aptos" w:hAnsi="Aptos"/>
        </w:rPr>
        <w:t xml:space="preserve"> proposed</w:t>
      </w:r>
      <w:r w:rsidRPr="00DA2E44">
        <w:rPr>
          <w:rFonts w:ascii="Aptos" w:hAnsi="Aptos"/>
        </w:rPr>
        <w:t xml:space="preserve"> change as a matter for consideration at an AGM under clause </w:t>
      </w:r>
      <w:r w:rsidRPr="00DA2E44">
        <w:rPr>
          <w:rFonts w:ascii="Aptos" w:hAnsi="Aptos"/>
        </w:rPr>
        <w:fldChar w:fldCharType="begin"/>
      </w:r>
      <w:r w:rsidRPr="00DA2E44">
        <w:rPr>
          <w:rFonts w:ascii="Aptos" w:hAnsi="Aptos"/>
        </w:rPr>
        <w:instrText xml:space="preserve"> REF _Ref189572959 \w \h  \* MERGEFORMAT </w:instrText>
      </w:r>
      <w:r w:rsidRPr="00DA2E44">
        <w:rPr>
          <w:rFonts w:ascii="Aptos" w:hAnsi="Aptos"/>
        </w:rPr>
      </w:r>
      <w:r w:rsidRPr="00DA2E44">
        <w:rPr>
          <w:rFonts w:ascii="Aptos" w:hAnsi="Aptos"/>
        </w:rPr>
        <w:fldChar w:fldCharType="separate"/>
      </w:r>
      <w:r w:rsidR="00C15808" w:rsidRPr="00DA2E44">
        <w:rPr>
          <w:rFonts w:ascii="Aptos" w:hAnsi="Aptos"/>
        </w:rPr>
        <w:t>15.3</w:t>
      </w:r>
      <w:r w:rsidRPr="00DA2E44">
        <w:rPr>
          <w:rFonts w:ascii="Aptos" w:hAnsi="Aptos"/>
        </w:rPr>
        <w:fldChar w:fldCharType="end"/>
      </w:r>
      <w:r w:rsidR="00215CCB" w:rsidRPr="00DA2E44">
        <w:rPr>
          <w:rFonts w:ascii="Aptos" w:hAnsi="Aptos"/>
        </w:rPr>
        <w:t xml:space="preserve">, or if </w:t>
      </w:r>
      <w:r w:rsidR="00076342" w:rsidRPr="00DA2E44">
        <w:rPr>
          <w:rFonts w:ascii="Aptos" w:hAnsi="Aptos"/>
        </w:rPr>
        <w:t xml:space="preserve">the relevant support is achieved, under clause </w:t>
      </w:r>
      <w:r w:rsidR="00076342" w:rsidRPr="00DA2E44">
        <w:rPr>
          <w:rFonts w:ascii="Aptos" w:hAnsi="Aptos"/>
        </w:rPr>
        <w:fldChar w:fldCharType="begin"/>
      </w:r>
      <w:r w:rsidR="00076342" w:rsidRPr="00DA2E44">
        <w:rPr>
          <w:rFonts w:ascii="Aptos" w:hAnsi="Aptos"/>
        </w:rPr>
        <w:instrText xml:space="preserve"> REF _Ref193287396 \w \h </w:instrText>
      </w:r>
      <w:r w:rsidR="00A93301" w:rsidRPr="00DA2E44">
        <w:rPr>
          <w:rFonts w:ascii="Aptos" w:hAnsi="Aptos"/>
        </w:rPr>
        <w:instrText xml:space="preserve"> \* MERGEFORMAT </w:instrText>
      </w:r>
      <w:r w:rsidR="00076342" w:rsidRPr="00DA2E44">
        <w:rPr>
          <w:rFonts w:ascii="Aptos" w:hAnsi="Aptos"/>
        </w:rPr>
      </w:r>
      <w:r w:rsidR="00076342" w:rsidRPr="00DA2E44">
        <w:rPr>
          <w:rFonts w:ascii="Aptos" w:hAnsi="Aptos"/>
        </w:rPr>
        <w:fldChar w:fldCharType="separate"/>
      </w:r>
      <w:r w:rsidR="00C15808" w:rsidRPr="00DA2E44">
        <w:rPr>
          <w:rFonts w:ascii="Aptos" w:hAnsi="Aptos"/>
        </w:rPr>
        <w:t>15.8</w:t>
      </w:r>
      <w:r w:rsidR="00076342" w:rsidRPr="00DA2E44">
        <w:rPr>
          <w:rFonts w:ascii="Aptos" w:hAnsi="Aptos"/>
        </w:rPr>
        <w:fldChar w:fldCharType="end"/>
      </w:r>
      <w:r w:rsidRPr="00DA2E44">
        <w:rPr>
          <w:rFonts w:ascii="Aptos" w:hAnsi="Aptos"/>
        </w:rPr>
        <w:t>.</w:t>
      </w:r>
      <w:bookmarkEnd w:id="1183"/>
    </w:p>
    <w:p w14:paraId="2658C4CA" w14:textId="14EED44B" w:rsidR="001C2E8E" w:rsidRPr="00DA2E44" w:rsidRDefault="001C2E8E" w:rsidP="007E595A">
      <w:pPr>
        <w:pStyle w:val="Heading2"/>
        <w:numPr>
          <w:ilvl w:val="1"/>
          <w:numId w:val="22"/>
        </w:numPr>
        <w:tabs>
          <w:tab w:val="clear" w:pos="1701"/>
          <w:tab w:val="clear" w:pos="2551"/>
          <w:tab w:val="left" w:pos="1276"/>
        </w:tabs>
        <w:ind w:left="1276" w:hanging="709"/>
        <w:rPr>
          <w:rFonts w:ascii="Aptos" w:hAnsi="Aptos"/>
        </w:rPr>
      </w:pPr>
      <w:bookmarkStart w:id="1184" w:name="_Toc186625666"/>
      <w:r w:rsidRPr="00DA2E44">
        <w:rPr>
          <w:rFonts w:ascii="Aptos" w:hAnsi="Aptos"/>
        </w:rPr>
        <w:t>No Rule may conflict with the provisions of this Constitution. If a Rule does conflict, it is considered to the extent of the inconsistency, invalid, thereby becoming void and of no effect.</w:t>
      </w:r>
      <w:bookmarkEnd w:id="1184"/>
    </w:p>
    <w:p w14:paraId="2D2A0983" w14:textId="64E0B567" w:rsidR="003538CC" w:rsidRPr="00DA2E44" w:rsidRDefault="003538CC" w:rsidP="007E595A">
      <w:pPr>
        <w:pStyle w:val="Heading2"/>
        <w:numPr>
          <w:ilvl w:val="1"/>
          <w:numId w:val="22"/>
        </w:numPr>
        <w:tabs>
          <w:tab w:val="left" w:pos="1276"/>
        </w:tabs>
        <w:ind w:left="1276" w:hanging="709"/>
        <w:rPr>
          <w:rFonts w:ascii="Aptos" w:hAnsi="Aptos"/>
        </w:rPr>
      </w:pPr>
      <w:r w:rsidRPr="00DA2E44">
        <w:rPr>
          <w:rFonts w:ascii="Aptos" w:hAnsi="Aptos"/>
        </w:rPr>
        <w:t xml:space="preserve">The Executive Committee </w:t>
      </w:r>
      <w:r w:rsidR="00A1580B">
        <w:rPr>
          <w:rFonts w:ascii="Aptos" w:hAnsi="Aptos"/>
        </w:rPr>
        <w:t>shall</w:t>
      </w:r>
      <w:r w:rsidRPr="00DA2E44">
        <w:rPr>
          <w:rFonts w:ascii="Aptos" w:hAnsi="Aptos"/>
        </w:rPr>
        <w:t xml:space="preserve"> adopt a </w:t>
      </w:r>
      <w:r w:rsidR="00505F0A" w:rsidRPr="00DA2E44">
        <w:rPr>
          <w:rFonts w:ascii="Aptos" w:hAnsi="Aptos"/>
        </w:rPr>
        <w:t>Code of Conduct in respect of the RSA Member Association</w:t>
      </w:r>
      <w:r w:rsidRPr="00DA2E44">
        <w:rPr>
          <w:rFonts w:ascii="Aptos" w:hAnsi="Aptos"/>
        </w:rPr>
        <w:t xml:space="preserve">. That Code of Conduct </w:t>
      </w:r>
      <w:r w:rsidR="00A1580B">
        <w:rPr>
          <w:rFonts w:ascii="Aptos" w:hAnsi="Aptos"/>
        </w:rPr>
        <w:t>shall</w:t>
      </w:r>
      <w:r w:rsidRPr="00DA2E44">
        <w:rPr>
          <w:rFonts w:ascii="Aptos" w:hAnsi="Aptos"/>
        </w:rPr>
        <w:t xml:space="preserve"> be consistent </w:t>
      </w:r>
      <w:proofErr w:type="gramStart"/>
      <w:r w:rsidRPr="00DA2E44">
        <w:rPr>
          <w:rFonts w:ascii="Aptos" w:hAnsi="Aptos"/>
        </w:rPr>
        <w:t>with, and</w:t>
      </w:r>
      <w:proofErr w:type="gramEnd"/>
      <w:r w:rsidRPr="00DA2E44">
        <w:rPr>
          <w:rFonts w:ascii="Aptos" w:hAnsi="Aptos"/>
        </w:rPr>
        <w:t xml:space="preserve"> be updated and maintained from time to time to remain consistent with, this Constitution, the Rules and the RNZRSA Constitution, RNZRSA Bylaws and any RNZRSA </w:t>
      </w:r>
      <w:r w:rsidR="00505F0A" w:rsidRPr="00DA2E44">
        <w:rPr>
          <w:rFonts w:ascii="Aptos" w:hAnsi="Aptos"/>
        </w:rPr>
        <w:t>C</w:t>
      </w:r>
      <w:r w:rsidRPr="00DA2E44">
        <w:rPr>
          <w:rFonts w:ascii="Aptos" w:hAnsi="Aptos"/>
        </w:rPr>
        <w:t xml:space="preserve">ode of </w:t>
      </w:r>
      <w:r w:rsidR="00505F0A" w:rsidRPr="00DA2E44">
        <w:rPr>
          <w:rFonts w:ascii="Aptos" w:hAnsi="Aptos"/>
        </w:rPr>
        <w:t>C</w:t>
      </w:r>
      <w:r w:rsidRPr="00DA2E44">
        <w:rPr>
          <w:rFonts w:ascii="Aptos" w:hAnsi="Aptos"/>
        </w:rPr>
        <w:t xml:space="preserve">onduct. If the Executive Committee does not adopt a </w:t>
      </w:r>
      <w:r w:rsidR="00E60D92" w:rsidRPr="00DA2E44">
        <w:rPr>
          <w:rFonts w:ascii="Aptos" w:hAnsi="Aptos"/>
        </w:rPr>
        <w:t xml:space="preserve">Rule </w:t>
      </w:r>
      <w:r w:rsidRPr="00DA2E44">
        <w:rPr>
          <w:rFonts w:ascii="Aptos" w:hAnsi="Aptos"/>
        </w:rPr>
        <w:t xml:space="preserve">creating a Code of Conduct, the RNZRSA </w:t>
      </w:r>
      <w:r w:rsidR="00E60D92" w:rsidRPr="00DA2E44">
        <w:rPr>
          <w:rFonts w:ascii="Aptos" w:hAnsi="Aptos"/>
        </w:rPr>
        <w:t xml:space="preserve">Code </w:t>
      </w:r>
      <w:r w:rsidRPr="00DA2E44">
        <w:rPr>
          <w:rFonts w:ascii="Aptos" w:hAnsi="Aptos"/>
        </w:rPr>
        <w:t xml:space="preserve">of </w:t>
      </w:r>
      <w:r w:rsidR="00E60D92" w:rsidRPr="00DA2E44">
        <w:rPr>
          <w:rFonts w:ascii="Aptos" w:hAnsi="Aptos"/>
        </w:rPr>
        <w:t xml:space="preserve">Conduct </w:t>
      </w:r>
      <w:r w:rsidRPr="00DA2E44">
        <w:rPr>
          <w:rFonts w:ascii="Aptos" w:hAnsi="Aptos"/>
        </w:rPr>
        <w:t xml:space="preserve">(with the necessary amendments) will apply to Members. </w:t>
      </w:r>
    </w:p>
    <w:p w14:paraId="40BBAF32" w14:textId="4EE8B920" w:rsidR="003538CC" w:rsidRPr="00DA2E44" w:rsidRDefault="003538CC" w:rsidP="007E595A">
      <w:pPr>
        <w:pStyle w:val="Heading2"/>
        <w:numPr>
          <w:ilvl w:val="1"/>
          <w:numId w:val="22"/>
        </w:numPr>
        <w:tabs>
          <w:tab w:val="left" w:pos="1276"/>
        </w:tabs>
        <w:ind w:left="1276" w:hanging="709"/>
        <w:rPr>
          <w:rFonts w:ascii="Aptos" w:hAnsi="Aptos"/>
        </w:rPr>
      </w:pPr>
      <w:r w:rsidRPr="00DA2E44">
        <w:rPr>
          <w:rFonts w:ascii="Aptos" w:hAnsi="Aptos"/>
        </w:rPr>
        <w:t xml:space="preserve">The Executive Committee may adopt a privacy policy, which </w:t>
      </w:r>
      <w:r w:rsidR="00A1580B">
        <w:rPr>
          <w:rFonts w:ascii="Aptos" w:hAnsi="Aptos"/>
        </w:rPr>
        <w:t>shall</w:t>
      </w:r>
      <w:r w:rsidRPr="00DA2E44">
        <w:rPr>
          <w:rFonts w:ascii="Aptos" w:hAnsi="Aptos"/>
        </w:rPr>
        <w:t xml:space="preserve"> be consistent with </w:t>
      </w:r>
      <w:r w:rsidR="00505F0A" w:rsidRPr="00DA2E44">
        <w:rPr>
          <w:rFonts w:ascii="Aptos" w:hAnsi="Aptos"/>
        </w:rPr>
        <w:t xml:space="preserve">(to the extent applicable) </w:t>
      </w:r>
      <w:r w:rsidRPr="00DA2E44">
        <w:rPr>
          <w:rFonts w:ascii="Aptos" w:hAnsi="Aptos"/>
        </w:rPr>
        <w:t xml:space="preserve">this Constitution, the Rules, RNZRSA Constitution, RNZRSA Bylaws and any RNZRSA privacy policy. </w:t>
      </w:r>
    </w:p>
    <w:p w14:paraId="391D9C1A" w14:textId="6647DBA0" w:rsidR="00A7672C" w:rsidRPr="00DA2E44" w:rsidRDefault="00494037" w:rsidP="00796B62">
      <w:pPr>
        <w:pStyle w:val="Heading1"/>
        <w:numPr>
          <w:ilvl w:val="0"/>
          <w:numId w:val="22"/>
        </w:numPr>
        <w:rPr>
          <w:rFonts w:ascii="Aptos" w:hAnsi="Aptos"/>
        </w:rPr>
      </w:pPr>
      <w:bookmarkStart w:id="1185" w:name="_bookmark77"/>
      <w:bookmarkStart w:id="1186" w:name="_bookmark78"/>
      <w:bookmarkStart w:id="1187" w:name="_bookmark79"/>
      <w:bookmarkStart w:id="1188" w:name="_Toc193363445"/>
      <w:bookmarkStart w:id="1189" w:name="_Hlk198036875"/>
      <w:bookmarkEnd w:id="1177"/>
      <w:bookmarkEnd w:id="1185"/>
      <w:bookmarkEnd w:id="1186"/>
      <w:bookmarkEnd w:id="1187"/>
      <w:r w:rsidRPr="00DA2E44">
        <w:rPr>
          <w:rFonts w:ascii="Aptos" w:hAnsi="Aptos"/>
        </w:rPr>
        <w:t>FINANCIAL STATEMENTS AND AUDIT</w:t>
      </w:r>
      <w:bookmarkEnd w:id="1188"/>
      <w:r w:rsidR="00296DBA" w:rsidRPr="00DA2E44">
        <w:rPr>
          <w:rFonts w:ascii="Aptos" w:hAnsi="Aptos"/>
        </w:rPr>
        <w:t xml:space="preserve"> </w:t>
      </w:r>
    </w:p>
    <w:p w14:paraId="18E1A7F3" w14:textId="02C58D44" w:rsidR="00A15B3E" w:rsidRPr="00DA2E44" w:rsidRDefault="00A15B3E" w:rsidP="007E595A">
      <w:pPr>
        <w:pStyle w:val="Heading2"/>
        <w:numPr>
          <w:ilvl w:val="1"/>
          <w:numId w:val="22"/>
        </w:numPr>
        <w:ind w:left="1276" w:hanging="709"/>
        <w:rPr>
          <w:rFonts w:ascii="Aptos" w:hAnsi="Aptos"/>
        </w:rPr>
      </w:pPr>
      <w:r w:rsidRPr="00DA2E44">
        <w:rPr>
          <w:rFonts w:ascii="Aptos" w:hAnsi="Aptos"/>
        </w:rPr>
        <w:t xml:space="preserve">The Executive Committee is responsible to control and manage the RSA Member Association’s finances, including the funds and property of the RSA Member Association, investing and spending of RSA Member Association’s funds, and purchase and sale of property of the RSA Member Association, in a way that is in compliance with the Objects and Purposes of this Constitution. </w:t>
      </w:r>
    </w:p>
    <w:p w14:paraId="3FFA6FEE" w14:textId="06100E53" w:rsidR="00A7672C" w:rsidRPr="00DA2E44" w:rsidRDefault="00494037" w:rsidP="007E595A">
      <w:pPr>
        <w:pStyle w:val="Heading2"/>
        <w:numPr>
          <w:ilvl w:val="1"/>
          <w:numId w:val="22"/>
        </w:numPr>
        <w:ind w:left="1276" w:hanging="709"/>
        <w:rPr>
          <w:rFonts w:ascii="Aptos" w:hAnsi="Aptos"/>
        </w:rPr>
      </w:pPr>
      <w:r w:rsidRPr="00DA2E44">
        <w:rPr>
          <w:rFonts w:ascii="Aptos" w:hAnsi="Aptos"/>
        </w:rPr>
        <w:t xml:space="preserve">The </w:t>
      </w:r>
      <w:r w:rsidR="00A15B3E" w:rsidRPr="00DA2E44">
        <w:rPr>
          <w:rFonts w:ascii="Aptos" w:hAnsi="Aptos"/>
        </w:rPr>
        <w:t xml:space="preserve">Executive Committee </w:t>
      </w:r>
      <w:r w:rsidR="002C11CE">
        <w:rPr>
          <w:rFonts w:ascii="Aptos" w:hAnsi="Aptos"/>
        </w:rPr>
        <w:t>will</w:t>
      </w:r>
      <w:r w:rsidR="002C11CE" w:rsidRPr="00DA2E44">
        <w:rPr>
          <w:rFonts w:ascii="Aptos" w:hAnsi="Aptos"/>
        </w:rPr>
        <w:t xml:space="preserve"> </w:t>
      </w:r>
      <w:r w:rsidR="00A15B3E" w:rsidRPr="00DA2E44">
        <w:rPr>
          <w:rFonts w:ascii="Aptos" w:hAnsi="Aptos"/>
        </w:rPr>
        <w:t xml:space="preserve">ensure that the </w:t>
      </w:r>
      <w:r w:rsidR="002D77E3" w:rsidRPr="00DA2E44">
        <w:rPr>
          <w:rFonts w:ascii="Aptos" w:hAnsi="Aptos"/>
        </w:rPr>
        <w:t>RSA Member Association</w:t>
      </w:r>
      <w:r w:rsidRPr="00DA2E44">
        <w:rPr>
          <w:rFonts w:ascii="Aptos" w:hAnsi="Aptos"/>
        </w:rPr>
        <w:t xml:space="preserve"> </w:t>
      </w:r>
      <w:r w:rsidR="00A15B3E" w:rsidRPr="00DA2E44">
        <w:rPr>
          <w:rFonts w:ascii="Aptos" w:hAnsi="Aptos"/>
        </w:rPr>
        <w:t xml:space="preserve">complies </w:t>
      </w:r>
      <w:r w:rsidRPr="00DA2E44">
        <w:rPr>
          <w:rFonts w:ascii="Aptos" w:hAnsi="Aptos"/>
        </w:rPr>
        <w:t xml:space="preserve">with the applicable law relating to the operation of </w:t>
      </w:r>
      <w:r w:rsidRPr="00B337CF">
        <w:rPr>
          <w:rFonts w:ascii="Aptos" w:hAnsi="Aptos"/>
          <w:highlight w:val="yellow"/>
        </w:rPr>
        <w:t>[</w:t>
      </w:r>
      <w:r w:rsidR="00B337CF" w:rsidRPr="00B337CF">
        <w:rPr>
          <w:rFonts w:ascii="Aptos" w:hAnsi="Aptos"/>
          <w:highlight w:val="yellow"/>
        </w:rPr>
        <w:t xml:space="preserve">INSERT IF APPLICABLE- </w:t>
      </w:r>
      <w:r w:rsidRPr="00B337CF">
        <w:rPr>
          <w:rFonts w:ascii="Aptos" w:hAnsi="Aptos"/>
          <w:highlight w:val="yellow"/>
        </w:rPr>
        <w:t>charities and]</w:t>
      </w:r>
      <w:r w:rsidRPr="00DA2E44">
        <w:rPr>
          <w:rFonts w:ascii="Aptos" w:hAnsi="Aptos"/>
        </w:rPr>
        <w:t xml:space="preserve"> incorporated societies including the </w:t>
      </w:r>
      <w:r w:rsidR="00A15B3E" w:rsidRPr="00DA2E44">
        <w:rPr>
          <w:rFonts w:ascii="Aptos" w:hAnsi="Aptos"/>
        </w:rPr>
        <w:t xml:space="preserve">preparation, reporting, and registration of financial statements and any applicable Rules. </w:t>
      </w:r>
    </w:p>
    <w:p w14:paraId="279FFA8E" w14:textId="5EFCEEBE" w:rsidR="001C2E8E" w:rsidRPr="00DA2E44" w:rsidRDefault="001C2E8E" w:rsidP="007E595A">
      <w:pPr>
        <w:pStyle w:val="Heading2"/>
        <w:numPr>
          <w:ilvl w:val="1"/>
          <w:numId w:val="16"/>
        </w:numPr>
        <w:tabs>
          <w:tab w:val="clear" w:pos="850"/>
          <w:tab w:val="num" w:pos="1560"/>
        </w:tabs>
        <w:ind w:left="1276" w:hanging="709"/>
        <w:rPr>
          <w:rFonts w:ascii="Aptos" w:hAnsi="Aptos"/>
        </w:rPr>
      </w:pPr>
      <w:bookmarkStart w:id="1190" w:name="_Toc186624464"/>
      <w:bookmarkStart w:id="1191" w:name="_Toc186625672"/>
      <w:r w:rsidRPr="00DA2E44">
        <w:rPr>
          <w:rFonts w:ascii="Aptos" w:hAnsi="Aptos"/>
        </w:rPr>
        <w:lastRenderedPageBreak/>
        <w:t xml:space="preserve">If required by New Zealand law, the accounts of the RSA Member Association </w:t>
      </w:r>
      <w:r w:rsidR="00A1580B">
        <w:rPr>
          <w:rFonts w:ascii="Aptos" w:hAnsi="Aptos"/>
        </w:rPr>
        <w:t>shall</w:t>
      </w:r>
      <w:r w:rsidRPr="00DA2E44">
        <w:rPr>
          <w:rFonts w:ascii="Aptos" w:hAnsi="Aptos"/>
        </w:rPr>
        <w:t xml:space="preserve"> be audited by an independent Auditor who is not a representative of a member of the RSA Member Association, in accordance with the Financial Reporting Act 2013.</w:t>
      </w:r>
      <w:bookmarkEnd w:id="1190"/>
      <w:bookmarkEnd w:id="1191"/>
      <w:r w:rsidRPr="00DA2E44">
        <w:rPr>
          <w:rFonts w:ascii="Aptos" w:hAnsi="Aptos"/>
        </w:rPr>
        <w:t xml:space="preserve"> </w:t>
      </w:r>
    </w:p>
    <w:p w14:paraId="3F5BDD65" w14:textId="54B763E7" w:rsidR="001C2E8E" w:rsidRPr="00A17389" w:rsidRDefault="001C2E8E" w:rsidP="007E595A">
      <w:pPr>
        <w:pStyle w:val="Heading2"/>
        <w:numPr>
          <w:ilvl w:val="1"/>
          <w:numId w:val="16"/>
        </w:numPr>
        <w:tabs>
          <w:tab w:val="clear" w:pos="850"/>
          <w:tab w:val="num" w:pos="1560"/>
        </w:tabs>
        <w:ind w:left="1276" w:hanging="709"/>
        <w:rPr>
          <w:rFonts w:ascii="Aptos" w:hAnsi="Aptos"/>
        </w:rPr>
      </w:pPr>
      <w:bookmarkStart w:id="1192" w:name="_Toc186624465"/>
      <w:bookmarkStart w:id="1193" w:name="_Toc186625673"/>
      <w:r w:rsidRPr="00DA2E44">
        <w:rPr>
          <w:rFonts w:ascii="Aptos" w:hAnsi="Aptos"/>
        </w:rPr>
        <w:t xml:space="preserve">The </w:t>
      </w:r>
      <w:r w:rsidR="00505F0A" w:rsidRPr="00DA2E44">
        <w:rPr>
          <w:rFonts w:ascii="Aptos" w:hAnsi="Aptos"/>
        </w:rPr>
        <w:t>Executive Committee</w:t>
      </w:r>
      <w:r w:rsidRPr="00DA2E44">
        <w:rPr>
          <w:rFonts w:ascii="Aptos" w:hAnsi="Aptos"/>
        </w:rPr>
        <w:t xml:space="preserve"> </w:t>
      </w:r>
      <w:r w:rsidR="002C11CE">
        <w:rPr>
          <w:rFonts w:ascii="Aptos" w:hAnsi="Aptos"/>
        </w:rPr>
        <w:t>will</w:t>
      </w:r>
      <w:r w:rsidR="002C11CE" w:rsidRPr="00DA2E44">
        <w:rPr>
          <w:rFonts w:ascii="Aptos" w:hAnsi="Aptos"/>
        </w:rPr>
        <w:t xml:space="preserve"> </w:t>
      </w:r>
      <w:r w:rsidRPr="00DA2E44">
        <w:rPr>
          <w:rFonts w:ascii="Aptos" w:hAnsi="Aptos"/>
        </w:rPr>
        <w:t xml:space="preserve">appoint any required </w:t>
      </w:r>
      <w:r w:rsidR="00505F0A" w:rsidRPr="00DA2E44">
        <w:rPr>
          <w:rFonts w:ascii="Aptos" w:hAnsi="Aptos"/>
        </w:rPr>
        <w:t>a</w:t>
      </w:r>
      <w:r w:rsidRPr="00DA2E44">
        <w:rPr>
          <w:rFonts w:ascii="Aptos" w:hAnsi="Aptos"/>
        </w:rPr>
        <w:t>uditor</w:t>
      </w:r>
      <w:r w:rsidR="00B337CF">
        <w:rPr>
          <w:rFonts w:ascii="Aptos" w:hAnsi="Aptos"/>
        </w:rPr>
        <w:t xml:space="preserve"> or a reviewer depending on the </w:t>
      </w:r>
      <w:r w:rsidR="00B337CF" w:rsidRPr="00A17389">
        <w:rPr>
          <w:rFonts w:ascii="Aptos" w:hAnsi="Aptos"/>
        </w:rPr>
        <w:t>applicable IRD tier rating.</w:t>
      </w:r>
      <w:bookmarkEnd w:id="1192"/>
      <w:bookmarkEnd w:id="1193"/>
    </w:p>
    <w:p w14:paraId="4500268E" w14:textId="77777777" w:rsidR="00E01EA3" w:rsidRPr="00A17389" w:rsidRDefault="00E01EA3" w:rsidP="00796B62">
      <w:pPr>
        <w:pStyle w:val="Heading1"/>
        <w:numPr>
          <w:ilvl w:val="0"/>
          <w:numId w:val="22"/>
        </w:numPr>
        <w:rPr>
          <w:rFonts w:ascii="Aptos" w:hAnsi="Aptos"/>
        </w:rPr>
        <w:sectPr w:rsidR="00E01EA3" w:rsidRPr="00A17389" w:rsidSect="00E01EA3">
          <w:type w:val="continuous"/>
          <w:pgSz w:w="12250" w:h="15850"/>
          <w:pgMar w:top="1560" w:right="1193" w:bottom="880" w:left="1020" w:header="726" w:footer="688" w:gutter="0"/>
          <w:paperSrc w:first="11" w:other="11"/>
          <w:cols w:space="720"/>
          <w:formProt w:val="0"/>
          <w:docGrid w:linePitch="299"/>
        </w:sectPr>
      </w:pPr>
      <w:bookmarkStart w:id="1194" w:name="_Toc193289980"/>
      <w:bookmarkStart w:id="1195" w:name="_Toc193290479"/>
      <w:bookmarkStart w:id="1196" w:name="_Toc193363243"/>
      <w:bookmarkStart w:id="1197" w:name="_Toc193289981"/>
      <w:bookmarkStart w:id="1198" w:name="_Toc193290480"/>
      <w:bookmarkStart w:id="1199" w:name="_Toc193363244"/>
      <w:bookmarkStart w:id="1200" w:name="_bookmark80"/>
      <w:bookmarkStart w:id="1201" w:name="_Ref171347626"/>
      <w:bookmarkStart w:id="1202" w:name="_Toc193363446"/>
      <w:bookmarkStart w:id="1203" w:name="_Ref169692958"/>
      <w:bookmarkStart w:id="1204" w:name="_Hlk198037006"/>
      <w:bookmarkEnd w:id="1189"/>
      <w:bookmarkEnd w:id="1194"/>
      <w:bookmarkEnd w:id="1195"/>
      <w:bookmarkEnd w:id="1196"/>
      <w:bookmarkEnd w:id="1197"/>
      <w:bookmarkEnd w:id="1198"/>
      <w:bookmarkEnd w:id="1199"/>
      <w:bookmarkEnd w:id="1200"/>
    </w:p>
    <w:p w14:paraId="1D846D2D" w14:textId="10BA62B0" w:rsidR="00A7672C" w:rsidRPr="00A17389" w:rsidRDefault="00494037" w:rsidP="00796B62">
      <w:pPr>
        <w:pStyle w:val="Heading1"/>
        <w:numPr>
          <w:ilvl w:val="0"/>
          <w:numId w:val="22"/>
        </w:numPr>
        <w:rPr>
          <w:rFonts w:ascii="Aptos" w:hAnsi="Aptos"/>
        </w:rPr>
      </w:pPr>
      <w:r w:rsidRPr="00A17389">
        <w:rPr>
          <w:rFonts w:ascii="Aptos" w:hAnsi="Aptos"/>
        </w:rPr>
        <w:t>TRUSTS AND FUNDS</w:t>
      </w:r>
      <w:bookmarkEnd w:id="1201"/>
      <w:bookmarkEnd w:id="1202"/>
      <w:r w:rsidR="00296DBA" w:rsidRPr="00A17389">
        <w:rPr>
          <w:rFonts w:ascii="Aptos" w:hAnsi="Aptos"/>
        </w:rPr>
        <w:t xml:space="preserve"> </w:t>
      </w:r>
      <w:bookmarkEnd w:id="1203"/>
    </w:p>
    <w:p w14:paraId="22D2F2AD" w14:textId="77777777" w:rsidR="002130AC" w:rsidRPr="00A17389" w:rsidRDefault="002130AC" w:rsidP="007E595A">
      <w:pPr>
        <w:pStyle w:val="Heading2"/>
        <w:numPr>
          <w:ilvl w:val="1"/>
          <w:numId w:val="22"/>
        </w:numPr>
        <w:ind w:left="1276" w:hanging="709"/>
        <w:rPr>
          <w:rFonts w:ascii="Aptos" w:hAnsi="Aptos"/>
        </w:rPr>
      </w:pPr>
      <w:r w:rsidRPr="00A17389">
        <w:rPr>
          <w:rFonts w:ascii="Aptos" w:hAnsi="Aptos"/>
        </w:rPr>
        <w:t xml:space="preserve">The Executive Committee is responsible for the administration of all trusts and funds operated by the RSA Member Association, and all funds held on trust by the RSA Member Association. </w:t>
      </w:r>
    </w:p>
    <w:p w14:paraId="11B493C4" w14:textId="77777777" w:rsidR="002130AC" w:rsidRPr="00A17389" w:rsidRDefault="002130AC" w:rsidP="007E595A">
      <w:pPr>
        <w:pStyle w:val="Heading2"/>
        <w:numPr>
          <w:ilvl w:val="1"/>
          <w:numId w:val="22"/>
        </w:numPr>
        <w:ind w:left="1276" w:hanging="709"/>
        <w:rPr>
          <w:rFonts w:ascii="Aptos" w:hAnsi="Aptos"/>
        </w:rPr>
      </w:pPr>
      <w:r w:rsidRPr="00A17389">
        <w:rPr>
          <w:rFonts w:ascii="Aptos" w:hAnsi="Aptos"/>
        </w:rPr>
        <w:t xml:space="preserve">The Executive Committee may (subject to applicable law) update and amend an existing charitable trust, or establish any fund management documents, policies and procedures for the management of such charitable trusts and any funds collected for charitable purposes, by donation or otherwise. </w:t>
      </w:r>
    </w:p>
    <w:p w14:paraId="57959387" w14:textId="7D7B9A06" w:rsidR="002130AC" w:rsidRPr="00A17389" w:rsidRDefault="002130AC" w:rsidP="007E595A">
      <w:pPr>
        <w:pStyle w:val="Heading2"/>
        <w:numPr>
          <w:ilvl w:val="1"/>
          <w:numId w:val="22"/>
        </w:numPr>
        <w:ind w:left="1276" w:hanging="709"/>
        <w:rPr>
          <w:rFonts w:ascii="Aptos" w:hAnsi="Aptos"/>
        </w:rPr>
      </w:pPr>
      <w:bookmarkStart w:id="1205" w:name="_Toc186625677"/>
      <w:r w:rsidRPr="00A17389">
        <w:rPr>
          <w:rFonts w:ascii="Aptos" w:hAnsi="Aptos"/>
        </w:rPr>
        <w:t xml:space="preserve">The Executive Committee </w:t>
      </w:r>
      <w:r w:rsidR="00A1580B" w:rsidRPr="00A17389">
        <w:rPr>
          <w:rFonts w:ascii="Aptos" w:hAnsi="Aptos"/>
        </w:rPr>
        <w:t>shall</w:t>
      </w:r>
      <w:r w:rsidRPr="00A17389">
        <w:rPr>
          <w:rFonts w:ascii="Aptos" w:hAnsi="Aptos"/>
        </w:rPr>
        <w:t xml:space="preserve"> comply with all fund management documents, policies and procedures established or updated by the RNZRSA Board, unless otherwise agreed in writing with the RNZRSA Board.</w:t>
      </w:r>
      <w:bookmarkEnd w:id="1205"/>
    </w:p>
    <w:p w14:paraId="20498D45" w14:textId="2A5ACCC0" w:rsidR="002130AC" w:rsidRPr="00A17389" w:rsidRDefault="002130AC" w:rsidP="007E595A">
      <w:pPr>
        <w:pStyle w:val="Heading2"/>
        <w:numPr>
          <w:ilvl w:val="1"/>
          <w:numId w:val="22"/>
        </w:numPr>
        <w:ind w:left="1276" w:hanging="709"/>
        <w:rPr>
          <w:rFonts w:ascii="Aptos" w:hAnsi="Aptos"/>
        </w:rPr>
      </w:pPr>
      <w:bookmarkStart w:id="1206" w:name="_Ref193304301"/>
      <w:r w:rsidRPr="00A17389">
        <w:rPr>
          <w:rFonts w:ascii="Aptos" w:hAnsi="Aptos"/>
        </w:rPr>
        <w:t xml:space="preserve">The Executive Committee </w:t>
      </w:r>
      <w:r w:rsidR="00A1580B" w:rsidRPr="00A17389">
        <w:rPr>
          <w:rFonts w:ascii="Aptos" w:hAnsi="Aptos"/>
        </w:rPr>
        <w:t>shall</w:t>
      </w:r>
      <w:r w:rsidRPr="00A17389">
        <w:rPr>
          <w:rFonts w:ascii="Aptos" w:hAnsi="Aptos"/>
        </w:rPr>
        <w:t xml:space="preserve"> ensure:</w:t>
      </w:r>
      <w:bookmarkEnd w:id="1206"/>
      <w:r w:rsidRPr="00A17389">
        <w:rPr>
          <w:rFonts w:ascii="Aptos" w:hAnsi="Aptos"/>
        </w:rPr>
        <w:t xml:space="preserve"> </w:t>
      </w:r>
    </w:p>
    <w:p w14:paraId="40BD40C5" w14:textId="39B1B770" w:rsidR="002130AC" w:rsidRPr="00A17389" w:rsidRDefault="002130AC" w:rsidP="007E595A">
      <w:pPr>
        <w:pStyle w:val="Heading4"/>
        <w:numPr>
          <w:ilvl w:val="3"/>
          <w:numId w:val="22"/>
        </w:numPr>
        <w:ind w:left="1276" w:hanging="709"/>
        <w:rPr>
          <w:rFonts w:ascii="Aptos" w:hAnsi="Aptos"/>
        </w:rPr>
      </w:pPr>
      <w:r w:rsidRPr="00A17389">
        <w:rPr>
          <w:rFonts w:ascii="Aptos" w:hAnsi="Aptos"/>
        </w:rPr>
        <w:t>all funds raised or collected by the RSA Member Association (or its representatives) in connection with the Poppy or A</w:t>
      </w:r>
      <w:r w:rsidR="004F72A8" w:rsidRPr="00A17389">
        <w:rPr>
          <w:rFonts w:ascii="Aptos" w:hAnsi="Aptos"/>
        </w:rPr>
        <w:t>nzac</w:t>
      </w:r>
      <w:r w:rsidRPr="00A17389">
        <w:rPr>
          <w:rFonts w:ascii="Aptos" w:hAnsi="Aptos"/>
        </w:rPr>
        <w:t xml:space="preserve"> are </w:t>
      </w:r>
      <w:r w:rsidR="00B935B0" w:rsidRPr="00A17389">
        <w:rPr>
          <w:rFonts w:ascii="Aptos" w:hAnsi="Aptos"/>
        </w:rPr>
        <w:t>deposited</w:t>
      </w:r>
      <w:r w:rsidRPr="00A17389">
        <w:rPr>
          <w:rFonts w:ascii="Aptos" w:hAnsi="Aptos"/>
        </w:rPr>
        <w:t xml:space="preserve"> into the bank account of one </w:t>
      </w:r>
      <w:r w:rsidR="005A5D20" w:rsidRPr="00A17389">
        <w:rPr>
          <w:rFonts w:ascii="Aptos" w:hAnsi="Aptos"/>
        </w:rPr>
        <w:t xml:space="preserve">(1) </w:t>
      </w:r>
      <w:r w:rsidRPr="00A17389">
        <w:rPr>
          <w:rFonts w:ascii="Aptos" w:hAnsi="Aptos"/>
        </w:rPr>
        <w:t xml:space="preserve">or more charitable trusts approved by the RNZRSA Board from time to time; </w:t>
      </w:r>
    </w:p>
    <w:p w14:paraId="376AA1F4" w14:textId="77777777" w:rsidR="002130AC" w:rsidRPr="00A17389" w:rsidRDefault="002130AC" w:rsidP="007E595A">
      <w:pPr>
        <w:pStyle w:val="Heading4"/>
        <w:numPr>
          <w:ilvl w:val="3"/>
          <w:numId w:val="4"/>
        </w:numPr>
        <w:tabs>
          <w:tab w:val="clear" w:pos="2551"/>
        </w:tabs>
        <w:ind w:left="1276" w:hanging="709"/>
        <w:rPr>
          <w:rFonts w:ascii="Aptos" w:hAnsi="Aptos"/>
        </w:rPr>
      </w:pPr>
      <w:r w:rsidRPr="00A17389">
        <w:rPr>
          <w:rFonts w:ascii="Aptos" w:hAnsi="Aptos"/>
        </w:rPr>
        <w:t>that all trusts (including funds collected and/or held by such trusts) and funds that:</w:t>
      </w:r>
    </w:p>
    <w:p w14:paraId="10D3E60F" w14:textId="77777777" w:rsidR="002130AC" w:rsidRPr="00A17389" w:rsidRDefault="002130AC" w:rsidP="007E595A">
      <w:pPr>
        <w:pStyle w:val="Heading5"/>
        <w:numPr>
          <w:ilvl w:val="4"/>
          <w:numId w:val="22"/>
        </w:numPr>
        <w:ind w:left="1276" w:hanging="709"/>
        <w:rPr>
          <w:rFonts w:ascii="Aptos" w:hAnsi="Aptos"/>
        </w:rPr>
      </w:pPr>
      <w:r w:rsidRPr="00A17389">
        <w:rPr>
          <w:rFonts w:ascii="Aptos" w:hAnsi="Aptos"/>
        </w:rPr>
        <w:t xml:space="preserve">relate to the Poppy, Returned Services, Returned and Services or that use the RSA name; and </w:t>
      </w:r>
    </w:p>
    <w:p w14:paraId="2C2D8DD0" w14:textId="77777777" w:rsidR="002130AC" w:rsidRPr="00A17389" w:rsidRDefault="002130AC" w:rsidP="007E595A">
      <w:pPr>
        <w:pStyle w:val="Heading5"/>
        <w:numPr>
          <w:ilvl w:val="4"/>
          <w:numId w:val="22"/>
        </w:numPr>
        <w:ind w:left="1276" w:hanging="709"/>
        <w:rPr>
          <w:rFonts w:ascii="Aptos" w:hAnsi="Aptos"/>
        </w:rPr>
      </w:pPr>
      <w:r w:rsidRPr="00A17389">
        <w:rPr>
          <w:rFonts w:ascii="Aptos" w:hAnsi="Aptos"/>
        </w:rPr>
        <w:t xml:space="preserve">they have settled, operate, control, administer or have any interest in (through the appointment of trustees or otherwise), </w:t>
      </w:r>
    </w:p>
    <w:p w14:paraId="6AA63F86" w14:textId="77777777" w:rsidR="002130AC" w:rsidRPr="00A17389" w:rsidRDefault="002130AC" w:rsidP="007E595A">
      <w:pPr>
        <w:pStyle w:val="Heading5"/>
        <w:numPr>
          <w:ilvl w:val="0"/>
          <w:numId w:val="0"/>
        </w:numPr>
        <w:tabs>
          <w:tab w:val="clear" w:pos="1701"/>
        </w:tabs>
        <w:ind w:left="1276" w:hanging="709"/>
        <w:rPr>
          <w:rFonts w:ascii="Aptos" w:hAnsi="Aptos"/>
        </w:rPr>
      </w:pPr>
      <w:r w:rsidRPr="00A17389">
        <w:rPr>
          <w:rFonts w:ascii="Aptos" w:hAnsi="Aptos"/>
        </w:rPr>
        <w:t>are administered in accordance with the terms of the applicable trust or fund, unless otherwise directed by a Court of appropriate jurisdiction;</w:t>
      </w:r>
    </w:p>
    <w:p w14:paraId="06DFE527" w14:textId="20A370FE" w:rsidR="002130AC" w:rsidRPr="00A17389" w:rsidRDefault="002130AC" w:rsidP="007E595A">
      <w:pPr>
        <w:pStyle w:val="Heading4"/>
        <w:numPr>
          <w:ilvl w:val="3"/>
          <w:numId w:val="22"/>
        </w:numPr>
        <w:ind w:left="1276" w:hanging="709"/>
        <w:rPr>
          <w:rFonts w:ascii="Aptos" w:hAnsi="Aptos"/>
        </w:rPr>
      </w:pPr>
      <w:bookmarkStart w:id="1207" w:name="_Toc186625680"/>
      <w:r w:rsidRPr="00A17389">
        <w:rPr>
          <w:rFonts w:ascii="Aptos" w:hAnsi="Aptos"/>
        </w:rPr>
        <w:t xml:space="preserve">all funds, </w:t>
      </w:r>
      <w:r w:rsidR="00B935B0" w:rsidRPr="00A17389">
        <w:rPr>
          <w:rFonts w:ascii="Aptos" w:hAnsi="Aptos"/>
        </w:rPr>
        <w:t xml:space="preserve">money </w:t>
      </w:r>
      <w:r w:rsidRPr="00A17389">
        <w:rPr>
          <w:rFonts w:ascii="Aptos" w:hAnsi="Aptos"/>
        </w:rPr>
        <w:t xml:space="preserve">and other property that are subject to a trust or fund </w:t>
      </w:r>
      <w:r w:rsidR="00A1580B" w:rsidRPr="00A17389">
        <w:rPr>
          <w:rFonts w:ascii="Aptos" w:hAnsi="Aptos"/>
        </w:rPr>
        <w:t>shall</w:t>
      </w:r>
      <w:r w:rsidRPr="00A17389">
        <w:rPr>
          <w:rFonts w:ascii="Aptos" w:hAnsi="Aptos"/>
        </w:rPr>
        <w:t xml:space="preserve"> be kept separate from any operating accounts of the RSA Member Association;</w:t>
      </w:r>
      <w:bookmarkEnd w:id="1207"/>
    </w:p>
    <w:p w14:paraId="5666CB1B" w14:textId="61F0C301" w:rsidR="002130AC" w:rsidRPr="00A17389" w:rsidRDefault="002130AC" w:rsidP="007E595A">
      <w:pPr>
        <w:pStyle w:val="Heading4"/>
        <w:numPr>
          <w:ilvl w:val="3"/>
          <w:numId w:val="22"/>
        </w:numPr>
        <w:ind w:left="1276" w:hanging="709"/>
        <w:rPr>
          <w:rFonts w:ascii="Aptos" w:hAnsi="Aptos"/>
        </w:rPr>
      </w:pPr>
      <w:bookmarkStart w:id="1208" w:name="_Toc186625681"/>
      <w:r w:rsidRPr="00A17389">
        <w:rPr>
          <w:rFonts w:ascii="Aptos" w:hAnsi="Aptos"/>
        </w:rPr>
        <w:t xml:space="preserve">that on the winding up of RNZRSA, the powers of RNZRSA in connection with any trust and/or fund </w:t>
      </w:r>
      <w:r w:rsidR="00A1580B" w:rsidRPr="00A17389">
        <w:rPr>
          <w:rFonts w:ascii="Aptos" w:hAnsi="Aptos"/>
        </w:rPr>
        <w:t>shall</w:t>
      </w:r>
      <w:r w:rsidRPr="00A17389">
        <w:rPr>
          <w:rFonts w:ascii="Aptos" w:hAnsi="Aptos"/>
        </w:rPr>
        <w:t xml:space="preserve"> (subject to applicable law) be transferred to Legal Persons capable of performing its purpose in accordance with New Zealand law, as determined by the RNZRSA Board or a Court of competent jurisdiction; </w:t>
      </w:r>
      <w:bookmarkEnd w:id="1208"/>
    </w:p>
    <w:p w14:paraId="408A9EA7" w14:textId="0109E957" w:rsidR="002130AC" w:rsidRPr="00A17389" w:rsidRDefault="002130AC" w:rsidP="007E595A">
      <w:pPr>
        <w:pStyle w:val="Heading4"/>
        <w:numPr>
          <w:ilvl w:val="3"/>
          <w:numId w:val="22"/>
        </w:numPr>
        <w:ind w:left="1276" w:hanging="709"/>
        <w:rPr>
          <w:rFonts w:ascii="Aptos" w:hAnsi="Aptos"/>
        </w:rPr>
      </w:pPr>
      <w:r w:rsidRPr="00A17389">
        <w:rPr>
          <w:rFonts w:ascii="Aptos" w:hAnsi="Aptos"/>
        </w:rPr>
        <w:t xml:space="preserve">that on the winding up of the RSA Member Association, the powers of the RSA Member Association in respect of any trust or fund (including any Poppy Trust, Welfare Trust or other similar trust) </w:t>
      </w:r>
      <w:r w:rsidR="00A1580B" w:rsidRPr="00A17389">
        <w:rPr>
          <w:rFonts w:ascii="Aptos" w:hAnsi="Aptos"/>
        </w:rPr>
        <w:t>shall</w:t>
      </w:r>
      <w:r w:rsidRPr="00A17389">
        <w:rPr>
          <w:rFonts w:ascii="Aptos" w:hAnsi="Aptos"/>
        </w:rPr>
        <w:t xml:space="preserve">, subject to applicable law, be transferred to the executive committee/board or trustees of another RSA member association (as defined in the RNZRSA Constitution) provided the </w:t>
      </w:r>
      <w:r w:rsidR="00AB1F36" w:rsidRPr="00A17389">
        <w:rPr>
          <w:rFonts w:ascii="Aptos" w:hAnsi="Aptos"/>
        </w:rPr>
        <w:t xml:space="preserve">RNZRSA </w:t>
      </w:r>
      <w:r w:rsidRPr="00A17389">
        <w:rPr>
          <w:rFonts w:ascii="Aptos" w:hAnsi="Aptos"/>
        </w:rPr>
        <w:t>Chief Executive of the RNZRSA approves in writing, or in the absence of such approval, to the trustees of the National Poppy Trust;</w:t>
      </w:r>
    </w:p>
    <w:p w14:paraId="20F55053" w14:textId="3F4185EC" w:rsidR="002130AC" w:rsidRPr="00A17389" w:rsidRDefault="002130AC" w:rsidP="007E595A">
      <w:pPr>
        <w:pStyle w:val="Heading4"/>
        <w:numPr>
          <w:ilvl w:val="3"/>
          <w:numId w:val="22"/>
        </w:numPr>
        <w:ind w:left="1276" w:hanging="709"/>
        <w:rPr>
          <w:rFonts w:ascii="Aptos" w:hAnsi="Aptos"/>
        </w:rPr>
      </w:pPr>
      <w:r w:rsidRPr="00A17389">
        <w:rPr>
          <w:rFonts w:ascii="Aptos" w:hAnsi="Aptos"/>
        </w:rPr>
        <w:lastRenderedPageBreak/>
        <w:t xml:space="preserve">on the winding up of any such trusts and/or funds, any surplus funds from such trusts and/or funds will be distributed in accordance with the trust deed or governance document of the trust or fund, and </w:t>
      </w:r>
      <w:r w:rsidR="00A1580B" w:rsidRPr="00A17389">
        <w:rPr>
          <w:rFonts w:ascii="Aptos" w:hAnsi="Aptos"/>
        </w:rPr>
        <w:t>shall</w:t>
      </w:r>
      <w:r w:rsidRPr="00A17389">
        <w:rPr>
          <w:rFonts w:ascii="Aptos" w:hAnsi="Aptos"/>
        </w:rPr>
        <w:t xml:space="preserve"> not be distributed to the RSA Member Association, unless specifically provided for in the trust deed or governance document of the trust or fund; and</w:t>
      </w:r>
    </w:p>
    <w:p w14:paraId="7E1749F4" w14:textId="0593839A" w:rsidR="002130AC" w:rsidRPr="00A17389" w:rsidRDefault="002130AC" w:rsidP="007E595A">
      <w:pPr>
        <w:pStyle w:val="Heading4"/>
        <w:numPr>
          <w:ilvl w:val="3"/>
          <w:numId w:val="22"/>
        </w:numPr>
        <w:ind w:left="1276" w:hanging="709"/>
        <w:rPr>
          <w:rFonts w:ascii="Aptos" w:hAnsi="Aptos"/>
        </w:rPr>
      </w:pPr>
      <w:r w:rsidRPr="00A17389">
        <w:rPr>
          <w:rFonts w:ascii="Aptos" w:hAnsi="Aptos"/>
        </w:rPr>
        <w:t xml:space="preserve">where required to do so by RNZRSA, and at the cost of RNZRSA, the Executive Committee will appoint an auditor in respect of such trusts and/or funds, for such purposes as required by the RNZRSA. The Executive Committee </w:t>
      </w:r>
      <w:r w:rsidR="002C11CE" w:rsidRPr="00A17389">
        <w:rPr>
          <w:rFonts w:ascii="Aptos" w:hAnsi="Aptos"/>
        </w:rPr>
        <w:t xml:space="preserve">will </w:t>
      </w:r>
      <w:r w:rsidRPr="00A17389">
        <w:rPr>
          <w:rFonts w:ascii="Aptos" w:hAnsi="Aptos"/>
        </w:rPr>
        <w:t>provide the auditor’s report to RNZRSA immediately on receipt of the report by the Executive Committee.</w:t>
      </w:r>
    </w:p>
    <w:p w14:paraId="5E7D129F" w14:textId="77777777" w:rsidR="002130AC" w:rsidRPr="00A17389" w:rsidRDefault="002130AC" w:rsidP="007E595A">
      <w:pPr>
        <w:pStyle w:val="Heading2"/>
        <w:numPr>
          <w:ilvl w:val="1"/>
          <w:numId w:val="22"/>
        </w:numPr>
        <w:ind w:left="1276" w:hanging="709"/>
        <w:rPr>
          <w:rFonts w:ascii="Aptos" w:hAnsi="Aptos"/>
        </w:rPr>
      </w:pPr>
      <w:r w:rsidRPr="00A17389">
        <w:rPr>
          <w:rFonts w:ascii="Aptos" w:hAnsi="Aptos"/>
        </w:rPr>
        <w:t>The Executive Committee may only establish a new charitable trust provided that:</w:t>
      </w:r>
    </w:p>
    <w:p w14:paraId="7F4036B3" w14:textId="3C6A5CF6" w:rsidR="002130AC" w:rsidRPr="00A17389" w:rsidRDefault="002130AC" w:rsidP="007E595A">
      <w:pPr>
        <w:pStyle w:val="Heading4"/>
        <w:numPr>
          <w:ilvl w:val="3"/>
          <w:numId w:val="22"/>
        </w:numPr>
        <w:ind w:left="1276" w:hanging="709"/>
        <w:rPr>
          <w:rFonts w:ascii="Aptos" w:hAnsi="Aptos"/>
        </w:rPr>
      </w:pPr>
      <w:r w:rsidRPr="00A17389">
        <w:rPr>
          <w:rFonts w:ascii="Aptos" w:hAnsi="Aptos"/>
        </w:rPr>
        <w:t xml:space="preserve">prior written consent of the </w:t>
      </w:r>
      <w:r w:rsidR="00AB1F36" w:rsidRPr="00A17389">
        <w:rPr>
          <w:rFonts w:ascii="Aptos" w:hAnsi="Aptos"/>
        </w:rPr>
        <w:t xml:space="preserve">RNZRSA </w:t>
      </w:r>
      <w:r w:rsidRPr="00A17389">
        <w:rPr>
          <w:rFonts w:ascii="Aptos" w:hAnsi="Aptos"/>
        </w:rPr>
        <w:t xml:space="preserve">Chief Executive of the RNZRSA has </w:t>
      </w:r>
      <w:r w:rsidR="00932644" w:rsidRPr="00A17389">
        <w:rPr>
          <w:rFonts w:ascii="Aptos" w:hAnsi="Aptos"/>
        </w:rPr>
        <w:t>been</w:t>
      </w:r>
      <w:r w:rsidRPr="00A17389">
        <w:rPr>
          <w:rFonts w:ascii="Aptos" w:hAnsi="Aptos"/>
        </w:rPr>
        <w:t xml:space="preserve"> obtained;</w:t>
      </w:r>
    </w:p>
    <w:p w14:paraId="5D7F622B" w14:textId="77777777" w:rsidR="002130AC" w:rsidRPr="00A17389" w:rsidRDefault="002130AC" w:rsidP="007E595A">
      <w:pPr>
        <w:pStyle w:val="Heading4"/>
        <w:numPr>
          <w:ilvl w:val="3"/>
          <w:numId w:val="22"/>
        </w:numPr>
        <w:ind w:left="1276" w:hanging="709"/>
        <w:rPr>
          <w:rFonts w:ascii="Aptos" w:hAnsi="Aptos"/>
        </w:rPr>
      </w:pPr>
      <w:r w:rsidRPr="00A17389">
        <w:rPr>
          <w:rFonts w:ascii="Aptos" w:hAnsi="Aptos"/>
        </w:rPr>
        <w:t xml:space="preserve">the charitable trust is established: </w:t>
      </w:r>
    </w:p>
    <w:p w14:paraId="7AE5F03F" w14:textId="36D4B45C" w:rsidR="002130AC" w:rsidRPr="00A17389" w:rsidRDefault="002130AC" w:rsidP="007E595A">
      <w:pPr>
        <w:pStyle w:val="Heading5"/>
        <w:numPr>
          <w:ilvl w:val="4"/>
          <w:numId w:val="22"/>
        </w:numPr>
        <w:ind w:left="1276" w:hanging="709"/>
        <w:rPr>
          <w:rFonts w:ascii="Aptos" w:hAnsi="Aptos"/>
        </w:rPr>
      </w:pPr>
      <w:r w:rsidRPr="00A17389">
        <w:rPr>
          <w:rFonts w:ascii="Aptos" w:hAnsi="Aptos"/>
        </w:rPr>
        <w:t xml:space="preserve">to benefit </w:t>
      </w:r>
      <w:r w:rsidR="004421B7" w:rsidRPr="00A17389">
        <w:rPr>
          <w:rFonts w:ascii="Aptos" w:hAnsi="Aptos"/>
        </w:rPr>
        <w:t>an Individual Person(s)</w:t>
      </w:r>
      <w:r w:rsidRPr="00A17389">
        <w:rPr>
          <w:rFonts w:ascii="Aptos" w:hAnsi="Aptos"/>
        </w:rPr>
        <w:t xml:space="preserve"> falling within the following categories: New Zealand Service Personnel or </w:t>
      </w:r>
      <w:r w:rsidR="00C806B6" w:rsidRPr="00A17389">
        <w:rPr>
          <w:rFonts w:ascii="Aptos" w:hAnsi="Aptos"/>
        </w:rPr>
        <w:t>Whanau of New Zealand Service</w:t>
      </w:r>
      <w:r w:rsidR="00E576E7" w:rsidRPr="00A17389">
        <w:rPr>
          <w:rFonts w:ascii="Aptos" w:hAnsi="Aptos"/>
        </w:rPr>
        <w:t xml:space="preserve"> </w:t>
      </w:r>
      <w:r w:rsidRPr="00A17389">
        <w:rPr>
          <w:rFonts w:ascii="Aptos" w:hAnsi="Aptos"/>
        </w:rPr>
        <w:t xml:space="preserve">Personnel, whether or not a member of the RSA Member Association or any Other Association; or </w:t>
      </w:r>
    </w:p>
    <w:p w14:paraId="623E9EEA" w14:textId="77777777" w:rsidR="002130AC" w:rsidRPr="00A17389" w:rsidRDefault="002130AC" w:rsidP="007E595A">
      <w:pPr>
        <w:pStyle w:val="Heading5"/>
        <w:numPr>
          <w:ilvl w:val="4"/>
          <w:numId w:val="22"/>
        </w:numPr>
        <w:ind w:left="1276" w:hanging="709"/>
        <w:rPr>
          <w:rFonts w:ascii="Aptos" w:hAnsi="Aptos"/>
        </w:rPr>
      </w:pPr>
      <w:r w:rsidRPr="00A17389">
        <w:rPr>
          <w:rFonts w:ascii="Aptos" w:hAnsi="Aptos"/>
        </w:rPr>
        <w:t xml:space="preserve">for the relief of poverty, the advancement of education, or such other charitable purposes within New Zealand as are recognised by the laws of New Zealand, </w:t>
      </w:r>
    </w:p>
    <w:p w14:paraId="176364EE" w14:textId="77777777" w:rsidR="002130AC" w:rsidRPr="00A17389" w:rsidRDefault="002130AC" w:rsidP="007E595A">
      <w:pPr>
        <w:pStyle w:val="Heading4"/>
        <w:numPr>
          <w:ilvl w:val="0"/>
          <w:numId w:val="0"/>
        </w:numPr>
        <w:ind w:left="1276" w:hanging="709"/>
        <w:rPr>
          <w:rFonts w:ascii="Aptos" w:hAnsi="Aptos"/>
        </w:rPr>
      </w:pPr>
      <w:r w:rsidRPr="00A17389">
        <w:rPr>
          <w:rFonts w:ascii="Aptos" w:hAnsi="Aptos"/>
        </w:rPr>
        <w:t xml:space="preserve">provided that in all cases, the establishment of the charitable trust is consistent with the Objects and Purposes and the Constitutional Principles. </w:t>
      </w:r>
    </w:p>
    <w:p w14:paraId="5B23C3D8" w14:textId="2CC1C8FF" w:rsidR="002130AC" w:rsidRPr="00A17389" w:rsidRDefault="002130AC" w:rsidP="007E595A">
      <w:pPr>
        <w:pStyle w:val="Heading2"/>
        <w:numPr>
          <w:ilvl w:val="1"/>
          <w:numId w:val="22"/>
        </w:numPr>
        <w:ind w:left="1276" w:hanging="709"/>
        <w:rPr>
          <w:rFonts w:ascii="Aptos" w:hAnsi="Aptos"/>
        </w:rPr>
      </w:pPr>
      <w:bookmarkStart w:id="1209" w:name="_Ref193304287"/>
      <w:r w:rsidRPr="00A17389">
        <w:rPr>
          <w:rFonts w:ascii="Aptos" w:hAnsi="Aptos"/>
        </w:rPr>
        <w:t xml:space="preserve">The Executive Committee may settle any funds, not being funds referred to in clause </w:t>
      </w:r>
      <w:hyperlink w:anchor="_bookmark81" w:history="1">
        <w:r w:rsidR="00AE386E" w:rsidRPr="00A17389">
          <w:rPr>
            <w:rFonts w:ascii="Aptos" w:hAnsi="Aptos"/>
          </w:rPr>
          <w:fldChar w:fldCharType="begin"/>
        </w:r>
        <w:r w:rsidR="00AE386E" w:rsidRPr="00A17389">
          <w:rPr>
            <w:rFonts w:ascii="Aptos" w:hAnsi="Aptos"/>
          </w:rPr>
          <w:instrText xml:space="preserve"> REF _Ref193304301 \w \h </w:instrText>
        </w:r>
        <w:r w:rsidR="00114A82" w:rsidRPr="00A17389">
          <w:rPr>
            <w:rFonts w:ascii="Aptos" w:hAnsi="Aptos"/>
          </w:rPr>
          <w:instrText xml:space="preserve"> \* MERGEFORMAT </w:instrText>
        </w:r>
        <w:r w:rsidR="00AE386E" w:rsidRPr="00A17389">
          <w:rPr>
            <w:rFonts w:ascii="Aptos" w:hAnsi="Aptos"/>
          </w:rPr>
        </w:r>
        <w:r w:rsidR="00AE386E" w:rsidRPr="00A17389">
          <w:rPr>
            <w:rFonts w:ascii="Aptos" w:hAnsi="Aptos"/>
          </w:rPr>
          <w:fldChar w:fldCharType="separate"/>
        </w:r>
        <w:r w:rsidR="00AE386E" w:rsidRPr="00A17389">
          <w:rPr>
            <w:rFonts w:ascii="Aptos" w:hAnsi="Aptos"/>
          </w:rPr>
          <w:t>20.4</w:t>
        </w:r>
        <w:r w:rsidR="00AE386E" w:rsidRPr="00A17389">
          <w:rPr>
            <w:rFonts w:ascii="Aptos" w:hAnsi="Aptos"/>
          </w:rPr>
          <w:fldChar w:fldCharType="end"/>
        </w:r>
        <w:r w:rsidRPr="00A17389">
          <w:rPr>
            <w:rFonts w:ascii="Aptos" w:hAnsi="Aptos"/>
          </w:rPr>
          <w:t>,</w:t>
        </w:r>
      </w:hyperlink>
      <w:r w:rsidRPr="00A17389">
        <w:rPr>
          <w:rFonts w:ascii="Aptos" w:hAnsi="Aptos"/>
        </w:rPr>
        <w:t xml:space="preserve"> held by the RSA Member Association or under its control on any charitable trust established:</w:t>
      </w:r>
      <w:bookmarkEnd w:id="1209"/>
      <w:r w:rsidRPr="00A17389">
        <w:rPr>
          <w:rFonts w:ascii="Aptos" w:hAnsi="Aptos"/>
        </w:rPr>
        <w:t xml:space="preserve"> </w:t>
      </w:r>
    </w:p>
    <w:p w14:paraId="061D16F4" w14:textId="37300BFD" w:rsidR="002130AC" w:rsidRPr="00A17389" w:rsidRDefault="002130AC" w:rsidP="007E595A">
      <w:pPr>
        <w:pStyle w:val="Heading4"/>
        <w:numPr>
          <w:ilvl w:val="3"/>
          <w:numId w:val="22"/>
        </w:numPr>
        <w:ind w:left="1276" w:hanging="709"/>
        <w:rPr>
          <w:rFonts w:ascii="Aptos" w:hAnsi="Aptos"/>
        </w:rPr>
      </w:pPr>
      <w:r w:rsidRPr="00A17389">
        <w:rPr>
          <w:rFonts w:ascii="Aptos" w:hAnsi="Aptos"/>
        </w:rPr>
        <w:t xml:space="preserve">to benefit </w:t>
      </w:r>
      <w:r w:rsidR="004421B7" w:rsidRPr="00A17389">
        <w:rPr>
          <w:rFonts w:ascii="Aptos" w:hAnsi="Aptos"/>
        </w:rPr>
        <w:t>an Individual Person(s)</w:t>
      </w:r>
      <w:r w:rsidRPr="00A17389">
        <w:rPr>
          <w:rFonts w:ascii="Aptos" w:hAnsi="Aptos"/>
        </w:rPr>
        <w:t xml:space="preserve"> falling within the following categories: New Zealand Service Personnel or </w:t>
      </w:r>
      <w:r w:rsidR="00C806B6" w:rsidRPr="00A17389">
        <w:rPr>
          <w:rFonts w:ascii="Aptos" w:hAnsi="Aptos"/>
        </w:rPr>
        <w:t>Whanau o</w:t>
      </w:r>
      <w:r w:rsidR="003E3DAA" w:rsidRPr="00A17389">
        <w:rPr>
          <w:rFonts w:ascii="Aptos" w:hAnsi="Aptos"/>
        </w:rPr>
        <w:t>f</w:t>
      </w:r>
      <w:r w:rsidR="00C806B6" w:rsidRPr="00A17389">
        <w:rPr>
          <w:rFonts w:ascii="Aptos" w:hAnsi="Aptos"/>
        </w:rPr>
        <w:t xml:space="preserve"> New Zealand Service</w:t>
      </w:r>
      <w:r w:rsidRPr="00A17389">
        <w:rPr>
          <w:rFonts w:ascii="Aptos" w:hAnsi="Aptos"/>
        </w:rPr>
        <w:t xml:space="preserve"> Personnel, whether or not a member of the RSA Member Association or any Other Association; or </w:t>
      </w:r>
    </w:p>
    <w:p w14:paraId="25064E2F" w14:textId="77777777" w:rsidR="002130AC" w:rsidRPr="00A17389" w:rsidRDefault="002130AC" w:rsidP="007E595A">
      <w:pPr>
        <w:pStyle w:val="Heading4"/>
        <w:numPr>
          <w:ilvl w:val="3"/>
          <w:numId w:val="22"/>
        </w:numPr>
        <w:ind w:left="1276" w:hanging="709"/>
        <w:rPr>
          <w:rFonts w:ascii="Aptos" w:hAnsi="Aptos"/>
        </w:rPr>
      </w:pPr>
      <w:r w:rsidRPr="00A17389">
        <w:rPr>
          <w:rFonts w:ascii="Aptos" w:hAnsi="Aptos"/>
        </w:rPr>
        <w:t xml:space="preserve">for the relief of poverty, the advancement of education, or such other charitable purposes within New Zealand as are recognised by the laws of New Zealand, </w:t>
      </w:r>
    </w:p>
    <w:p w14:paraId="7DF215BF" w14:textId="5DB2E20C" w:rsidR="002130AC" w:rsidRPr="00A17389" w:rsidRDefault="002130AC" w:rsidP="007E595A">
      <w:pPr>
        <w:pStyle w:val="Heading4"/>
        <w:numPr>
          <w:ilvl w:val="0"/>
          <w:numId w:val="0"/>
        </w:numPr>
        <w:ind w:left="1276" w:hanging="709"/>
        <w:rPr>
          <w:rFonts w:ascii="Aptos" w:hAnsi="Aptos"/>
        </w:rPr>
      </w:pPr>
      <w:r w:rsidRPr="00A17389">
        <w:rPr>
          <w:rFonts w:ascii="Aptos" w:hAnsi="Aptos"/>
        </w:rPr>
        <w:t xml:space="preserve">provided that in all cases, the settlement of funds is consistent with the Objects and Purposes and the Constitutional Principles. For the avoidance of doubt, settlement of funds onto the RNZRSA National Poppy Trust </w:t>
      </w:r>
      <w:r w:rsidR="002C11CE" w:rsidRPr="00A17389">
        <w:rPr>
          <w:rFonts w:ascii="Aptos" w:hAnsi="Aptos"/>
        </w:rPr>
        <w:t xml:space="preserve">will </w:t>
      </w:r>
      <w:r w:rsidRPr="00A17389">
        <w:rPr>
          <w:rFonts w:ascii="Aptos" w:hAnsi="Aptos"/>
        </w:rPr>
        <w:t xml:space="preserve">be deemed to comply with the requirements of this clause. </w:t>
      </w:r>
    </w:p>
    <w:p w14:paraId="4B3934D3" w14:textId="0915B560" w:rsidR="002130AC" w:rsidRPr="00A17389" w:rsidRDefault="002130AC" w:rsidP="007E595A">
      <w:pPr>
        <w:pStyle w:val="Heading2"/>
        <w:numPr>
          <w:ilvl w:val="1"/>
          <w:numId w:val="22"/>
        </w:numPr>
        <w:ind w:left="1276" w:hanging="709"/>
        <w:rPr>
          <w:rFonts w:ascii="Aptos" w:hAnsi="Aptos"/>
        </w:rPr>
      </w:pPr>
      <w:r w:rsidRPr="00A17389">
        <w:rPr>
          <w:rFonts w:ascii="Aptos" w:hAnsi="Aptos"/>
        </w:rPr>
        <w:t xml:space="preserve">Where the RSA Member Association has the power to appoint and remove trustees or those tasked with exercising control over the operations of trusts and/or entities independent of the RSA Member Association, the Executive Committee will take all reasonable steps permitted by law and this Constitution to ensure that such trusts and entities are performing their objects and purposes sustainably and in accordance with their governing documents and otherwise in accordance with the law applicable to such trusts and entities. This provision </w:t>
      </w:r>
      <w:r w:rsidR="002C11CE" w:rsidRPr="00A17389">
        <w:rPr>
          <w:rFonts w:ascii="Aptos" w:hAnsi="Aptos"/>
        </w:rPr>
        <w:t xml:space="preserve">will </w:t>
      </w:r>
      <w:r w:rsidRPr="00A17389">
        <w:rPr>
          <w:rFonts w:ascii="Aptos" w:hAnsi="Aptos"/>
        </w:rPr>
        <w:t xml:space="preserve">not be construed in a manner that requires the Executive Committee to audit or supervise such trusts or entities beyond the obligations imposed on </w:t>
      </w:r>
      <w:r w:rsidR="00004556" w:rsidRPr="00A17389">
        <w:rPr>
          <w:rFonts w:ascii="Aptos" w:hAnsi="Aptos"/>
        </w:rPr>
        <w:t xml:space="preserve">an Individual Person </w:t>
      </w:r>
      <w:r w:rsidRPr="00A17389">
        <w:rPr>
          <w:rFonts w:ascii="Aptos" w:hAnsi="Aptos"/>
        </w:rPr>
        <w:t>having such power by operation of law.</w:t>
      </w:r>
    </w:p>
    <w:p w14:paraId="600E8AF4" w14:textId="655C290C" w:rsidR="002130AC" w:rsidRPr="00A17389" w:rsidRDefault="002130AC" w:rsidP="007E595A">
      <w:pPr>
        <w:pStyle w:val="Heading2"/>
        <w:numPr>
          <w:ilvl w:val="1"/>
          <w:numId w:val="22"/>
        </w:numPr>
        <w:ind w:left="1276" w:hanging="709"/>
        <w:rPr>
          <w:rFonts w:ascii="Aptos" w:hAnsi="Aptos"/>
        </w:rPr>
      </w:pPr>
      <w:r w:rsidRPr="00A17389">
        <w:rPr>
          <w:rFonts w:ascii="Aptos" w:hAnsi="Aptos"/>
        </w:rPr>
        <w:lastRenderedPageBreak/>
        <w:t>Where required by generally accepted accounting practice (as defined in the Financial Reporting Act 2013) the financial statements of the RSA Member Association will include a consolidation of any trusts where the RSA Member Association has the power to appoint and remove trustees or those tasked with exercising control over the operations of trusts.</w:t>
      </w:r>
    </w:p>
    <w:p w14:paraId="31D3EB61" w14:textId="77777777" w:rsidR="00E01EA3" w:rsidRDefault="00E01EA3" w:rsidP="00796B62">
      <w:pPr>
        <w:pStyle w:val="Heading1"/>
        <w:numPr>
          <w:ilvl w:val="0"/>
          <w:numId w:val="22"/>
        </w:numPr>
        <w:rPr>
          <w:rFonts w:ascii="Aptos" w:hAnsi="Aptos"/>
        </w:rPr>
        <w:sectPr w:rsidR="00E01EA3" w:rsidSect="00E01EA3">
          <w:type w:val="continuous"/>
          <w:pgSz w:w="12250" w:h="15850"/>
          <w:pgMar w:top="1560" w:right="1193" w:bottom="880" w:left="1020" w:header="726" w:footer="688" w:gutter="0"/>
          <w:paperSrc w:first="11" w:other="11"/>
          <w:cols w:space="720"/>
          <w:docGrid w:linePitch="299"/>
        </w:sectPr>
      </w:pPr>
      <w:bookmarkStart w:id="1210" w:name="_Toc193289983"/>
      <w:bookmarkStart w:id="1211" w:name="_Toc193290482"/>
      <w:bookmarkStart w:id="1212" w:name="_Toc193363246"/>
      <w:bookmarkStart w:id="1213" w:name="_Toc193289984"/>
      <w:bookmarkStart w:id="1214" w:name="_Toc193290483"/>
      <w:bookmarkStart w:id="1215" w:name="_Toc193363247"/>
      <w:bookmarkStart w:id="1216" w:name="_bookmark81"/>
      <w:bookmarkStart w:id="1217" w:name="_Toc193289985"/>
      <w:bookmarkStart w:id="1218" w:name="_Toc193290484"/>
      <w:bookmarkStart w:id="1219" w:name="_Toc193363248"/>
      <w:bookmarkStart w:id="1220" w:name="_Toc193289986"/>
      <w:bookmarkStart w:id="1221" w:name="_Toc193290485"/>
      <w:bookmarkStart w:id="1222" w:name="_Toc193363249"/>
      <w:bookmarkStart w:id="1223" w:name="_Toc193289987"/>
      <w:bookmarkStart w:id="1224" w:name="_Toc193290486"/>
      <w:bookmarkStart w:id="1225" w:name="_Toc193363250"/>
      <w:bookmarkStart w:id="1226" w:name="_Toc193289988"/>
      <w:bookmarkStart w:id="1227" w:name="_Toc193290487"/>
      <w:bookmarkStart w:id="1228" w:name="_Toc193363251"/>
      <w:bookmarkStart w:id="1229" w:name="_Toc193289989"/>
      <w:bookmarkStart w:id="1230" w:name="_Toc193290488"/>
      <w:bookmarkStart w:id="1231" w:name="_Toc193363252"/>
      <w:bookmarkStart w:id="1232" w:name="_Toc193289990"/>
      <w:bookmarkStart w:id="1233" w:name="_Toc193290489"/>
      <w:bookmarkStart w:id="1234" w:name="_Toc193363253"/>
      <w:bookmarkStart w:id="1235" w:name="_Toc193289991"/>
      <w:bookmarkStart w:id="1236" w:name="_Toc193290490"/>
      <w:bookmarkStart w:id="1237" w:name="_Toc193363254"/>
      <w:bookmarkStart w:id="1238" w:name="_Toc193289992"/>
      <w:bookmarkStart w:id="1239" w:name="_Toc193290491"/>
      <w:bookmarkStart w:id="1240" w:name="_Toc193363255"/>
      <w:bookmarkStart w:id="1241" w:name="_Toc193289993"/>
      <w:bookmarkStart w:id="1242" w:name="_Toc193290492"/>
      <w:bookmarkStart w:id="1243" w:name="_Toc193363256"/>
      <w:bookmarkStart w:id="1244" w:name="_Toc193289994"/>
      <w:bookmarkStart w:id="1245" w:name="_Toc193290493"/>
      <w:bookmarkStart w:id="1246" w:name="_Toc193363257"/>
      <w:bookmarkStart w:id="1247" w:name="_Toc193289995"/>
      <w:bookmarkStart w:id="1248" w:name="_Toc193290494"/>
      <w:bookmarkStart w:id="1249" w:name="_Toc193363258"/>
      <w:bookmarkStart w:id="1250" w:name="_Toc193289996"/>
      <w:bookmarkStart w:id="1251" w:name="_Toc193290495"/>
      <w:bookmarkStart w:id="1252" w:name="_Toc193363259"/>
      <w:bookmarkStart w:id="1253" w:name="_bookmark82"/>
      <w:bookmarkStart w:id="1254" w:name="_Toc193363447"/>
      <w:bookmarkEnd w:id="1204"/>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p>
    <w:p w14:paraId="64B578AD" w14:textId="53330129" w:rsidR="00A7672C" w:rsidRPr="00DA2E44" w:rsidRDefault="00AF0D45" w:rsidP="00796B62">
      <w:pPr>
        <w:pStyle w:val="Heading1"/>
        <w:numPr>
          <w:ilvl w:val="0"/>
          <w:numId w:val="22"/>
        </w:numPr>
        <w:rPr>
          <w:rFonts w:ascii="Aptos" w:hAnsi="Aptos"/>
        </w:rPr>
      </w:pPr>
      <w:r w:rsidRPr="00DA2E44">
        <w:rPr>
          <w:rFonts w:ascii="Aptos" w:hAnsi="Aptos"/>
        </w:rPr>
        <w:t xml:space="preserve">EXECUTING DOCUMENTS AND COMMON </w:t>
      </w:r>
      <w:r w:rsidR="00494037" w:rsidRPr="00DA2E44">
        <w:rPr>
          <w:rFonts w:ascii="Aptos" w:hAnsi="Aptos"/>
        </w:rPr>
        <w:t>SEAL</w:t>
      </w:r>
      <w:bookmarkEnd w:id="1254"/>
      <w:r w:rsidR="00494037" w:rsidRPr="00DA2E44">
        <w:rPr>
          <w:rFonts w:ascii="Aptos" w:hAnsi="Aptos"/>
        </w:rPr>
        <w:t xml:space="preserve"> </w:t>
      </w:r>
    </w:p>
    <w:p w14:paraId="319A84F1" w14:textId="36826920" w:rsidR="00AF0D45" w:rsidRPr="00DA2E44" w:rsidRDefault="00AF0D45" w:rsidP="007E595A">
      <w:pPr>
        <w:pStyle w:val="Heading2"/>
        <w:numPr>
          <w:ilvl w:val="1"/>
          <w:numId w:val="22"/>
        </w:numPr>
        <w:ind w:left="1276" w:hanging="709"/>
        <w:rPr>
          <w:rFonts w:ascii="Aptos" w:hAnsi="Aptos"/>
          <w:bCs/>
        </w:rPr>
      </w:pPr>
      <w:bookmarkStart w:id="1255" w:name="_Ref193288166"/>
      <w:r w:rsidRPr="00DA2E44">
        <w:rPr>
          <w:rFonts w:ascii="Aptos" w:hAnsi="Aptos"/>
        </w:rPr>
        <w:t xml:space="preserve">The </w:t>
      </w:r>
      <w:r w:rsidR="002D77E3" w:rsidRPr="00DA2E44">
        <w:rPr>
          <w:rFonts w:ascii="Aptos" w:hAnsi="Aptos"/>
        </w:rPr>
        <w:t>RSA Member Association</w:t>
      </w:r>
      <w:r w:rsidRPr="00DA2E44">
        <w:rPr>
          <w:rFonts w:ascii="Aptos" w:hAnsi="Aptos"/>
        </w:rPr>
        <w:t xml:space="preserve"> may, but is not required to, have a common seal for ceremonial purposes as set out in the Rules. The common seal is not required to be affixed to any deed, agreement or other document signed by the </w:t>
      </w:r>
      <w:r w:rsidR="002D77E3" w:rsidRPr="00DA2E44">
        <w:rPr>
          <w:rFonts w:ascii="Aptos" w:hAnsi="Aptos"/>
        </w:rPr>
        <w:t>RSA Member Association</w:t>
      </w:r>
      <w:r w:rsidRPr="00DA2E44">
        <w:rPr>
          <w:rFonts w:ascii="Aptos" w:hAnsi="Aptos"/>
        </w:rPr>
        <w:t>.</w:t>
      </w:r>
      <w:bookmarkEnd w:id="1255"/>
      <w:r w:rsidRPr="00DA2E44">
        <w:rPr>
          <w:rFonts w:ascii="Aptos" w:hAnsi="Aptos"/>
        </w:rPr>
        <w:t xml:space="preserve"> </w:t>
      </w:r>
    </w:p>
    <w:p w14:paraId="0FEAE819" w14:textId="4BA164F4" w:rsidR="00AF0D45" w:rsidRPr="00DA2E44" w:rsidRDefault="00AF0D45" w:rsidP="007E595A">
      <w:pPr>
        <w:pStyle w:val="Heading2"/>
        <w:numPr>
          <w:ilvl w:val="1"/>
          <w:numId w:val="22"/>
        </w:numPr>
        <w:tabs>
          <w:tab w:val="clear" w:pos="2551"/>
        </w:tabs>
        <w:ind w:left="1276" w:hanging="709"/>
        <w:rPr>
          <w:rFonts w:ascii="Aptos" w:hAnsi="Aptos"/>
        </w:rPr>
      </w:pPr>
      <w:r w:rsidRPr="00DA2E44">
        <w:rPr>
          <w:rFonts w:ascii="Aptos" w:hAnsi="Aptos"/>
        </w:rPr>
        <w:t xml:space="preserve">Any deed required to be signed by the </w:t>
      </w:r>
      <w:r w:rsidR="002D77E3" w:rsidRPr="00DA2E44">
        <w:rPr>
          <w:rFonts w:ascii="Aptos" w:hAnsi="Aptos"/>
        </w:rPr>
        <w:t>RSA Member Association</w:t>
      </w:r>
      <w:r w:rsidRPr="00DA2E44">
        <w:rPr>
          <w:rFonts w:ascii="Aptos" w:hAnsi="Aptos"/>
        </w:rPr>
        <w:t xml:space="preserve"> </w:t>
      </w:r>
      <w:r w:rsidR="00A1580B">
        <w:rPr>
          <w:rFonts w:ascii="Aptos" w:hAnsi="Aptos"/>
        </w:rPr>
        <w:t>shall</w:t>
      </w:r>
      <w:r w:rsidRPr="00DA2E44">
        <w:rPr>
          <w:rFonts w:ascii="Aptos" w:hAnsi="Aptos"/>
        </w:rPr>
        <w:t xml:space="preserve"> be signed by any two </w:t>
      </w:r>
      <w:r w:rsidR="005A5D20">
        <w:rPr>
          <w:rFonts w:ascii="Aptos" w:hAnsi="Aptos"/>
        </w:rPr>
        <w:t xml:space="preserve">(2) </w:t>
      </w:r>
      <w:r w:rsidR="00DA2CC6" w:rsidRPr="00DA2E44">
        <w:rPr>
          <w:rFonts w:ascii="Aptos" w:hAnsi="Aptos"/>
        </w:rPr>
        <w:t>Executive Committee Member</w:t>
      </w:r>
      <w:r w:rsidRPr="00DA2E44">
        <w:rPr>
          <w:rFonts w:ascii="Aptos" w:hAnsi="Aptos"/>
        </w:rPr>
        <w:t xml:space="preserve">s. </w:t>
      </w:r>
    </w:p>
    <w:p w14:paraId="2E7971BB" w14:textId="76D300EC" w:rsidR="001C2E8E" w:rsidRPr="00DA2E44" w:rsidRDefault="00AF0D45" w:rsidP="007E595A">
      <w:pPr>
        <w:pStyle w:val="Heading2"/>
        <w:numPr>
          <w:ilvl w:val="1"/>
          <w:numId w:val="22"/>
        </w:numPr>
        <w:ind w:left="1276" w:hanging="709"/>
        <w:rPr>
          <w:rFonts w:ascii="Aptos" w:hAnsi="Aptos"/>
        </w:rPr>
      </w:pPr>
      <w:r w:rsidRPr="00DA2E44">
        <w:rPr>
          <w:rFonts w:ascii="Aptos" w:hAnsi="Aptos"/>
        </w:rPr>
        <w:t xml:space="preserve">Agreements and other documents required to be signed by the </w:t>
      </w:r>
      <w:r w:rsidR="002D77E3" w:rsidRPr="00DA2E44">
        <w:rPr>
          <w:rFonts w:ascii="Aptos" w:hAnsi="Aptos"/>
        </w:rPr>
        <w:t>RSA Member Association</w:t>
      </w:r>
      <w:r w:rsidRPr="00DA2E44">
        <w:rPr>
          <w:rFonts w:ascii="Aptos" w:hAnsi="Aptos"/>
        </w:rPr>
        <w:t xml:space="preserve"> </w:t>
      </w:r>
      <w:r w:rsidR="00A1580B">
        <w:rPr>
          <w:rFonts w:ascii="Aptos" w:hAnsi="Aptos"/>
        </w:rPr>
        <w:t>shall</w:t>
      </w:r>
      <w:r w:rsidRPr="00DA2E44">
        <w:rPr>
          <w:rFonts w:ascii="Aptos" w:hAnsi="Aptos"/>
        </w:rPr>
        <w:t xml:space="preserve"> be signed by </w:t>
      </w:r>
      <w:r w:rsidR="001C2E8E" w:rsidRPr="00DA2E44">
        <w:rPr>
          <w:rFonts w:ascii="Aptos" w:hAnsi="Aptos"/>
        </w:rPr>
        <w:t>either:</w:t>
      </w:r>
    </w:p>
    <w:p w14:paraId="14736C4C" w14:textId="6AB67A16" w:rsidR="001C2E8E" w:rsidRPr="00DA2E44" w:rsidRDefault="00AF0D45" w:rsidP="007E595A">
      <w:pPr>
        <w:pStyle w:val="Heading4"/>
        <w:numPr>
          <w:ilvl w:val="3"/>
          <w:numId w:val="22"/>
        </w:numPr>
        <w:ind w:left="1276" w:hanging="709"/>
        <w:rPr>
          <w:rFonts w:ascii="Aptos" w:hAnsi="Aptos"/>
        </w:rPr>
      </w:pPr>
      <w:r w:rsidRPr="00DA2E44">
        <w:rPr>
          <w:rFonts w:ascii="Aptos" w:hAnsi="Aptos"/>
        </w:rPr>
        <w:t xml:space="preserve">any two </w:t>
      </w:r>
      <w:r w:rsidR="005A5D20">
        <w:rPr>
          <w:rFonts w:ascii="Aptos" w:hAnsi="Aptos"/>
        </w:rPr>
        <w:t xml:space="preserve">(2) </w:t>
      </w:r>
      <w:r w:rsidR="00DA2CC6" w:rsidRPr="00DA2E44">
        <w:rPr>
          <w:rFonts w:ascii="Aptos" w:hAnsi="Aptos"/>
        </w:rPr>
        <w:t>Executive Committee Member</w:t>
      </w:r>
      <w:r w:rsidRPr="00DA2E44">
        <w:rPr>
          <w:rFonts w:ascii="Aptos" w:hAnsi="Aptos"/>
        </w:rPr>
        <w:t>s</w:t>
      </w:r>
      <w:r w:rsidR="001C2E8E" w:rsidRPr="00DA2E44">
        <w:rPr>
          <w:rFonts w:ascii="Aptos" w:hAnsi="Aptos"/>
        </w:rPr>
        <w:t xml:space="preserve">; </w:t>
      </w:r>
      <w:r w:rsidRPr="00DA2E44">
        <w:rPr>
          <w:rFonts w:ascii="Aptos" w:hAnsi="Aptos"/>
        </w:rPr>
        <w:t xml:space="preserve">or </w:t>
      </w:r>
    </w:p>
    <w:p w14:paraId="41D6B2B1" w14:textId="6758503B" w:rsidR="00AF0D45" w:rsidRPr="00A17389" w:rsidRDefault="00AF0D45" w:rsidP="007E595A">
      <w:pPr>
        <w:pStyle w:val="Heading4"/>
        <w:numPr>
          <w:ilvl w:val="3"/>
          <w:numId w:val="22"/>
        </w:numPr>
        <w:ind w:left="1276" w:hanging="709"/>
        <w:rPr>
          <w:rFonts w:ascii="Aptos" w:hAnsi="Aptos"/>
        </w:rPr>
      </w:pPr>
      <w:r w:rsidRPr="00A17389">
        <w:rPr>
          <w:rFonts w:ascii="Aptos" w:hAnsi="Aptos"/>
        </w:rPr>
        <w:t xml:space="preserve">such other </w:t>
      </w:r>
      <w:r w:rsidR="00004556" w:rsidRPr="00A17389">
        <w:rPr>
          <w:rFonts w:ascii="Aptos" w:hAnsi="Aptos"/>
        </w:rPr>
        <w:t>Individual P</w:t>
      </w:r>
      <w:r w:rsidRPr="00A17389">
        <w:rPr>
          <w:rFonts w:ascii="Aptos" w:hAnsi="Aptos"/>
        </w:rPr>
        <w:t>erson</w:t>
      </w:r>
      <w:r w:rsidR="00505F0A" w:rsidRPr="00A17389">
        <w:rPr>
          <w:rFonts w:ascii="Aptos" w:hAnsi="Aptos"/>
        </w:rPr>
        <w:t>(</w:t>
      </w:r>
      <w:r w:rsidRPr="00A17389">
        <w:rPr>
          <w:rFonts w:ascii="Aptos" w:hAnsi="Aptos"/>
        </w:rPr>
        <w:t>s</w:t>
      </w:r>
      <w:r w:rsidR="00505F0A" w:rsidRPr="00A17389">
        <w:rPr>
          <w:rFonts w:ascii="Aptos" w:hAnsi="Aptos"/>
        </w:rPr>
        <w:t>)</w:t>
      </w:r>
      <w:r w:rsidRPr="00A17389">
        <w:rPr>
          <w:rFonts w:ascii="Aptos" w:hAnsi="Aptos"/>
        </w:rPr>
        <w:t xml:space="preserve"> that are approved to do so pursuant to the then current delegated authority policy that has been approved by the Executive Committee.</w:t>
      </w:r>
    </w:p>
    <w:p w14:paraId="29F9C141" w14:textId="77777777" w:rsidR="00E01EA3" w:rsidRPr="00A17389" w:rsidRDefault="00E01EA3" w:rsidP="00796B62">
      <w:pPr>
        <w:pStyle w:val="Heading1"/>
        <w:numPr>
          <w:ilvl w:val="0"/>
          <w:numId w:val="22"/>
        </w:numPr>
        <w:rPr>
          <w:rFonts w:ascii="Aptos" w:hAnsi="Aptos"/>
        </w:rPr>
        <w:sectPr w:rsidR="00E01EA3" w:rsidRPr="00A17389" w:rsidSect="00E01EA3">
          <w:type w:val="continuous"/>
          <w:pgSz w:w="12250" w:h="15850"/>
          <w:pgMar w:top="1560" w:right="1193" w:bottom="880" w:left="1020" w:header="726" w:footer="688" w:gutter="0"/>
          <w:paperSrc w:first="11" w:other="11"/>
          <w:cols w:space="720"/>
          <w:formProt w:val="0"/>
          <w:docGrid w:linePitch="299"/>
        </w:sectPr>
      </w:pPr>
      <w:bookmarkStart w:id="1256" w:name="_Ref193257559"/>
      <w:bookmarkStart w:id="1257" w:name="_Toc193363448"/>
      <w:bookmarkStart w:id="1258" w:name="_Hlk198037128"/>
    </w:p>
    <w:p w14:paraId="43F69B99" w14:textId="45700CC7" w:rsidR="00DA531A" w:rsidRPr="00A17389" w:rsidRDefault="00DA531A" w:rsidP="00796B62">
      <w:pPr>
        <w:pStyle w:val="Heading1"/>
        <w:numPr>
          <w:ilvl w:val="0"/>
          <w:numId w:val="22"/>
        </w:numPr>
        <w:rPr>
          <w:rFonts w:ascii="Aptos" w:hAnsi="Aptos"/>
        </w:rPr>
      </w:pPr>
      <w:r w:rsidRPr="00A17389">
        <w:rPr>
          <w:rFonts w:ascii="Aptos" w:hAnsi="Aptos"/>
        </w:rPr>
        <w:t>WITHDRAWING AS AN RNZRSA MEMBER</w:t>
      </w:r>
      <w:bookmarkEnd w:id="1256"/>
      <w:bookmarkEnd w:id="1257"/>
    </w:p>
    <w:p w14:paraId="62693D23" w14:textId="77777777" w:rsidR="00DA531A" w:rsidRPr="00A17389" w:rsidRDefault="00DA531A" w:rsidP="007E595A">
      <w:pPr>
        <w:pStyle w:val="Heading2"/>
        <w:numPr>
          <w:ilvl w:val="1"/>
          <w:numId w:val="22"/>
        </w:numPr>
        <w:ind w:left="1276" w:hanging="709"/>
        <w:rPr>
          <w:rFonts w:ascii="Aptos" w:hAnsi="Aptos"/>
        </w:rPr>
      </w:pPr>
      <w:bookmarkStart w:id="1259" w:name="_Ref193257693"/>
      <w:r w:rsidRPr="00A17389">
        <w:rPr>
          <w:rFonts w:ascii="Aptos" w:hAnsi="Aptos"/>
        </w:rPr>
        <w:t>The RSA Member Association may only terminate their membership of RNZRSA if:</w:t>
      </w:r>
      <w:bookmarkEnd w:id="1259"/>
      <w:r w:rsidRPr="00A17389">
        <w:rPr>
          <w:rFonts w:ascii="Aptos" w:hAnsi="Aptos"/>
        </w:rPr>
        <w:t xml:space="preserve"> </w:t>
      </w:r>
    </w:p>
    <w:p w14:paraId="7A5B4D51" w14:textId="59A725ED" w:rsidR="00DA531A" w:rsidRPr="00A17389" w:rsidRDefault="00DA531A" w:rsidP="007E595A">
      <w:pPr>
        <w:pStyle w:val="Heading4"/>
        <w:numPr>
          <w:ilvl w:val="3"/>
          <w:numId w:val="22"/>
        </w:numPr>
        <w:ind w:left="1276" w:hanging="709"/>
        <w:rPr>
          <w:rFonts w:ascii="Aptos" w:hAnsi="Aptos"/>
        </w:rPr>
      </w:pPr>
      <w:bookmarkStart w:id="1260" w:name="_Ref193257635"/>
      <w:r w:rsidRPr="00A17389">
        <w:rPr>
          <w:rFonts w:ascii="Aptos" w:hAnsi="Aptos"/>
        </w:rPr>
        <w:t>the RSA Member Association has passed a resolution to terminate their membership with RNZRSA at a validly called General Meeting</w:t>
      </w:r>
      <w:r w:rsidR="00E556EB" w:rsidRPr="00A17389">
        <w:rPr>
          <w:rFonts w:ascii="Aptos" w:hAnsi="Aptos"/>
        </w:rPr>
        <w:t xml:space="preserve"> for such purpose</w:t>
      </w:r>
      <w:r w:rsidRPr="00A17389">
        <w:rPr>
          <w:rFonts w:ascii="Aptos" w:hAnsi="Aptos"/>
        </w:rPr>
        <w:t xml:space="preserve">, and such resolution is passed with at least a 75% majority of </w:t>
      </w:r>
      <w:r w:rsidR="00E556EB" w:rsidRPr="00A17389">
        <w:rPr>
          <w:rFonts w:ascii="Aptos" w:hAnsi="Aptos"/>
        </w:rPr>
        <w:t xml:space="preserve">votes cast by </w:t>
      </w:r>
      <w:r w:rsidRPr="00A17389">
        <w:rPr>
          <w:rFonts w:ascii="Aptos" w:hAnsi="Aptos"/>
        </w:rPr>
        <w:t xml:space="preserve">Members </w:t>
      </w:r>
      <w:r w:rsidR="00E556EB" w:rsidRPr="00A17389">
        <w:rPr>
          <w:rFonts w:ascii="Aptos" w:hAnsi="Aptos"/>
        </w:rPr>
        <w:t>in attendance at the General Meeting</w:t>
      </w:r>
      <w:r w:rsidRPr="00A17389">
        <w:rPr>
          <w:rFonts w:ascii="Aptos" w:hAnsi="Aptos"/>
        </w:rPr>
        <w:t>; or</w:t>
      </w:r>
      <w:bookmarkEnd w:id="1260"/>
      <w:r w:rsidRPr="00A17389">
        <w:rPr>
          <w:rFonts w:ascii="Aptos" w:hAnsi="Aptos"/>
        </w:rPr>
        <w:t xml:space="preserve"> </w:t>
      </w:r>
    </w:p>
    <w:p w14:paraId="1BB20D6C" w14:textId="7017E21F" w:rsidR="00DA531A" w:rsidRPr="00A17389" w:rsidRDefault="00DA531A" w:rsidP="007E595A">
      <w:pPr>
        <w:pStyle w:val="Heading4"/>
        <w:numPr>
          <w:ilvl w:val="3"/>
          <w:numId w:val="22"/>
        </w:numPr>
        <w:ind w:left="1276" w:hanging="709"/>
        <w:rPr>
          <w:rFonts w:ascii="Aptos" w:hAnsi="Aptos"/>
        </w:rPr>
      </w:pPr>
      <w:bookmarkStart w:id="1261" w:name="_Ref193257657"/>
      <w:r w:rsidRPr="00A17389">
        <w:rPr>
          <w:rFonts w:ascii="Aptos" w:hAnsi="Aptos"/>
        </w:rPr>
        <w:t xml:space="preserve">the RSA Member Association has passed a resolution to wind up or enter liquidation pursuant to clause </w:t>
      </w:r>
      <w:r w:rsidRPr="00A17389">
        <w:rPr>
          <w:rFonts w:ascii="Aptos" w:hAnsi="Aptos"/>
        </w:rPr>
        <w:fldChar w:fldCharType="begin"/>
      </w:r>
      <w:r w:rsidRPr="00A17389">
        <w:rPr>
          <w:rFonts w:ascii="Aptos" w:hAnsi="Aptos"/>
        </w:rPr>
        <w:instrText xml:space="preserve"> REF _Ref171598318 \r \h  \* MERGEFORMAT </w:instrText>
      </w:r>
      <w:r w:rsidRPr="00A17389">
        <w:rPr>
          <w:rFonts w:ascii="Aptos" w:hAnsi="Aptos"/>
        </w:rPr>
      </w:r>
      <w:r w:rsidRPr="00A17389">
        <w:rPr>
          <w:rFonts w:ascii="Aptos" w:hAnsi="Aptos"/>
        </w:rPr>
        <w:fldChar w:fldCharType="separate"/>
      </w:r>
      <w:r w:rsidR="00C15808" w:rsidRPr="00A17389">
        <w:rPr>
          <w:rFonts w:ascii="Aptos" w:hAnsi="Aptos"/>
        </w:rPr>
        <w:t>23.1</w:t>
      </w:r>
      <w:r w:rsidRPr="00A17389">
        <w:rPr>
          <w:rFonts w:ascii="Aptos" w:hAnsi="Aptos"/>
        </w:rPr>
        <w:fldChar w:fldCharType="end"/>
      </w:r>
      <w:r w:rsidRPr="00A17389">
        <w:rPr>
          <w:rFonts w:ascii="Aptos" w:hAnsi="Aptos"/>
        </w:rPr>
        <w:t>.</w:t>
      </w:r>
      <w:bookmarkEnd w:id="1261"/>
      <w:r w:rsidRPr="00A17389">
        <w:rPr>
          <w:rFonts w:ascii="Aptos" w:hAnsi="Aptos"/>
        </w:rPr>
        <w:t xml:space="preserve"> </w:t>
      </w:r>
    </w:p>
    <w:p w14:paraId="18B9986A" w14:textId="39393498" w:rsidR="00DA531A" w:rsidRPr="00A17389" w:rsidRDefault="00DA531A" w:rsidP="007E595A">
      <w:pPr>
        <w:pStyle w:val="Heading2"/>
        <w:numPr>
          <w:ilvl w:val="1"/>
          <w:numId w:val="22"/>
        </w:numPr>
        <w:ind w:left="1276" w:hanging="709"/>
        <w:rPr>
          <w:rFonts w:ascii="Aptos" w:hAnsi="Aptos"/>
        </w:rPr>
      </w:pPr>
      <w:bookmarkStart w:id="1262" w:name="_Ref193257702"/>
      <w:r w:rsidRPr="00A17389">
        <w:rPr>
          <w:rFonts w:ascii="Aptos" w:hAnsi="Aptos"/>
        </w:rPr>
        <w:t xml:space="preserve">Notice of a General Meeting being called to consider a matter under either </w:t>
      </w:r>
      <w:r w:rsidR="006C1280" w:rsidRPr="00A17389">
        <w:rPr>
          <w:rFonts w:ascii="Aptos" w:hAnsi="Aptos"/>
        </w:rPr>
        <w:fldChar w:fldCharType="begin"/>
      </w:r>
      <w:r w:rsidR="006C1280" w:rsidRPr="00A17389">
        <w:rPr>
          <w:rFonts w:ascii="Aptos" w:hAnsi="Aptos"/>
        </w:rPr>
        <w:instrText xml:space="preserve"> REF _Ref193257635 \w \h </w:instrText>
      </w:r>
      <w:r w:rsidR="00A93301" w:rsidRPr="00A17389">
        <w:rPr>
          <w:rFonts w:ascii="Aptos" w:hAnsi="Aptos"/>
        </w:rPr>
        <w:instrText xml:space="preserve"> \* MERGEFORMAT </w:instrText>
      </w:r>
      <w:r w:rsidR="006C1280" w:rsidRPr="00A17389">
        <w:rPr>
          <w:rFonts w:ascii="Aptos" w:hAnsi="Aptos"/>
        </w:rPr>
      </w:r>
      <w:r w:rsidR="006C1280" w:rsidRPr="00A17389">
        <w:rPr>
          <w:rFonts w:ascii="Aptos" w:hAnsi="Aptos"/>
        </w:rPr>
        <w:fldChar w:fldCharType="separate"/>
      </w:r>
      <w:r w:rsidR="00C15808" w:rsidRPr="00A17389">
        <w:rPr>
          <w:rFonts w:ascii="Aptos" w:hAnsi="Aptos"/>
        </w:rPr>
        <w:t>22.1(a)</w:t>
      </w:r>
      <w:r w:rsidR="006C1280" w:rsidRPr="00A17389">
        <w:rPr>
          <w:rFonts w:ascii="Aptos" w:hAnsi="Aptos"/>
        </w:rPr>
        <w:fldChar w:fldCharType="end"/>
      </w:r>
      <w:r w:rsidRPr="00A17389">
        <w:rPr>
          <w:rFonts w:ascii="Aptos" w:hAnsi="Aptos"/>
        </w:rPr>
        <w:t xml:space="preserve"> or </w:t>
      </w:r>
      <w:r w:rsidR="006C1280" w:rsidRPr="00A17389">
        <w:rPr>
          <w:rFonts w:ascii="Aptos" w:hAnsi="Aptos"/>
        </w:rPr>
        <w:fldChar w:fldCharType="begin"/>
      </w:r>
      <w:r w:rsidR="006C1280" w:rsidRPr="00A17389">
        <w:rPr>
          <w:rFonts w:ascii="Aptos" w:hAnsi="Aptos"/>
        </w:rPr>
        <w:instrText xml:space="preserve"> REF _Ref193257657 \w \h </w:instrText>
      </w:r>
      <w:r w:rsidR="00A93301" w:rsidRPr="00A17389">
        <w:rPr>
          <w:rFonts w:ascii="Aptos" w:hAnsi="Aptos"/>
        </w:rPr>
        <w:instrText xml:space="preserve"> \* MERGEFORMAT </w:instrText>
      </w:r>
      <w:r w:rsidR="006C1280" w:rsidRPr="00A17389">
        <w:rPr>
          <w:rFonts w:ascii="Aptos" w:hAnsi="Aptos"/>
        </w:rPr>
      </w:r>
      <w:r w:rsidR="006C1280" w:rsidRPr="00A17389">
        <w:rPr>
          <w:rFonts w:ascii="Aptos" w:hAnsi="Aptos"/>
        </w:rPr>
        <w:fldChar w:fldCharType="separate"/>
      </w:r>
      <w:r w:rsidR="00C15808" w:rsidRPr="00A17389">
        <w:rPr>
          <w:rFonts w:ascii="Aptos" w:hAnsi="Aptos"/>
        </w:rPr>
        <w:t>22.1(b)</w:t>
      </w:r>
      <w:r w:rsidR="006C1280" w:rsidRPr="00A17389">
        <w:rPr>
          <w:rFonts w:ascii="Aptos" w:hAnsi="Aptos"/>
        </w:rPr>
        <w:fldChar w:fldCharType="end"/>
      </w:r>
      <w:r w:rsidR="006C1280" w:rsidRPr="00A17389">
        <w:rPr>
          <w:rFonts w:ascii="Aptos" w:hAnsi="Aptos"/>
        </w:rPr>
        <w:t xml:space="preserve"> </w:t>
      </w:r>
      <w:r w:rsidR="00A1580B" w:rsidRPr="00A17389">
        <w:rPr>
          <w:rFonts w:ascii="Aptos" w:hAnsi="Aptos"/>
        </w:rPr>
        <w:t>shall</w:t>
      </w:r>
      <w:r w:rsidRPr="00A17389">
        <w:rPr>
          <w:rFonts w:ascii="Aptos" w:hAnsi="Aptos"/>
        </w:rPr>
        <w:t xml:space="preserve"> be provided to the </w:t>
      </w:r>
      <w:r w:rsidR="00AB1F36" w:rsidRPr="00A17389">
        <w:rPr>
          <w:rFonts w:ascii="Aptos" w:hAnsi="Aptos"/>
        </w:rPr>
        <w:t xml:space="preserve">RNZRSA </w:t>
      </w:r>
      <w:r w:rsidRPr="00A17389">
        <w:rPr>
          <w:rFonts w:ascii="Aptos" w:hAnsi="Aptos"/>
        </w:rPr>
        <w:t xml:space="preserve">Chief Executive at least 10 Working Days prior to the General Meeting. The </w:t>
      </w:r>
      <w:r w:rsidR="00AB1F36" w:rsidRPr="00A17389">
        <w:rPr>
          <w:rFonts w:ascii="Aptos" w:hAnsi="Aptos"/>
        </w:rPr>
        <w:t xml:space="preserve">RNZRSA </w:t>
      </w:r>
      <w:r w:rsidRPr="00A17389">
        <w:rPr>
          <w:rFonts w:ascii="Aptos" w:hAnsi="Aptos"/>
        </w:rPr>
        <w:t xml:space="preserve">Chief Executive (or such other </w:t>
      </w:r>
      <w:r w:rsidR="004421B7" w:rsidRPr="00A17389">
        <w:rPr>
          <w:rFonts w:ascii="Aptos" w:hAnsi="Aptos"/>
        </w:rPr>
        <w:t>Individual Persons</w:t>
      </w:r>
      <w:r w:rsidRPr="00A17389">
        <w:rPr>
          <w:rFonts w:ascii="Aptos" w:hAnsi="Aptos"/>
        </w:rPr>
        <w:t xml:space="preserve"> permitted by clause</w:t>
      </w:r>
      <w:r w:rsidR="00E556EB" w:rsidRPr="00A17389">
        <w:rPr>
          <w:rFonts w:ascii="Aptos" w:hAnsi="Aptos"/>
        </w:rPr>
        <w:t xml:space="preserve"> </w:t>
      </w:r>
      <w:r w:rsidR="006C1280" w:rsidRPr="00A17389">
        <w:rPr>
          <w:rFonts w:ascii="Aptos" w:hAnsi="Aptos"/>
        </w:rPr>
        <w:fldChar w:fldCharType="begin"/>
      </w:r>
      <w:r w:rsidR="006C1280" w:rsidRPr="00A17389">
        <w:rPr>
          <w:rFonts w:ascii="Aptos" w:hAnsi="Aptos"/>
        </w:rPr>
        <w:instrText xml:space="preserve"> REF _Ref193257766 \w \h </w:instrText>
      </w:r>
      <w:r w:rsidR="00E556EB" w:rsidRPr="00A17389">
        <w:rPr>
          <w:rFonts w:ascii="Aptos" w:hAnsi="Aptos"/>
        </w:rPr>
        <w:instrText xml:space="preserve"> \* MERGEFORMAT </w:instrText>
      </w:r>
      <w:r w:rsidR="006C1280" w:rsidRPr="00A17389">
        <w:rPr>
          <w:rFonts w:ascii="Aptos" w:hAnsi="Aptos"/>
        </w:rPr>
      </w:r>
      <w:r w:rsidR="006C1280" w:rsidRPr="00A17389">
        <w:rPr>
          <w:rFonts w:ascii="Aptos" w:hAnsi="Aptos"/>
        </w:rPr>
        <w:fldChar w:fldCharType="separate"/>
      </w:r>
      <w:r w:rsidR="00C15808" w:rsidRPr="00A17389">
        <w:rPr>
          <w:rFonts w:ascii="Aptos" w:hAnsi="Aptos"/>
        </w:rPr>
        <w:t>15.23</w:t>
      </w:r>
      <w:r w:rsidR="006C1280" w:rsidRPr="00A17389">
        <w:rPr>
          <w:rFonts w:ascii="Aptos" w:hAnsi="Aptos"/>
        </w:rPr>
        <w:fldChar w:fldCharType="end"/>
      </w:r>
      <w:r w:rsidR="00E556EB" w:rsidRPr="00A17389">
        <w:rPr>
          <w:rFonts w:ascii="Aptos" w:hAnsi="Aptos"/>
        </w:rPr>
        <w:t>)</w:t>
      </w:r>
      <w:r w:rsidRPr="00A17389">
        <w:rPr>
          <w:rFonts w:ascii="Aptos" w:hAnsi="Aptos"/>
        </w:rPr>
        <w:t xml:space="preserve"> may attend the applicable General Meetings.</w:t>
      </w:r>
      <w:bookmarkEnd w:id="1262"/>
      <w:r w:rsidRPr="00A17389">
        <w:rPr>
          <w:rFonts w:ascii="Aptos" w:hAnsi="Aptos"/>
        </w:rPr>
        <w:t xml:space="preserve"> </w:t>
      </w:r>
    </w:p>
    <w:p w14:paraId="2318EC7B" w14:textId="1C5EE1C5" w:rsidR="00DA531A" w:rsidRPr="00A17389" w:rsidRDefault="00DA531A" w:rsidP="007E595A">
      <w:pPr>
        <w:pStyle w:val="Heading2"/>
        <w:numPr>
          <w:ilvl w:val="1"/>
          <w:numId w:val="22"/>
        </w:numPr>
        <w:ind w:left="1276" w:hanging="709"/>
        <w:rPr>
          <w:rFonts w:ascii="Aptos" w:hAnsi="Aptos"/>
        </w:rPr>
      </w:pPr>
      <w:r w:rsidRPr="00A17389">
        <w:rPr>
          <w:rFonts w:ascii="Aptos" w:hAnsi="Aptos"/>
        </w:rPr>
        <w:t>Immediately after the resolution to withdraw from membership of RNZRSA has been passed by the RSA Member Association at a General Meeting pursuant to clause</w:t>
      </w:r>
      <w:r w:rsidR="00E556EB" w:rsidRPr="00A17389">
        <w:rPr>
          <w:rFonts w:ascii="Aptos" w:hAnsi="Aptos"/>
        </w:rPr>
        <w:t xml:space="preserve"> </w:t>
      </w:r>
      <w:r w:rsidR="00AE2340" w:rsidRPr="00A17389">
        <w:rPr>
          <w:rFonts w:ascii="Aptos" w:hAnsi="Aptos"/>
        </w:rPr>
        <w:fldChar w:fldCharType="begin"/>
      </w:r>
      <w:r w:rsidR="00AE2340" w:rsidRPr="00A17389">
        <w:rPr>
          <w:rFonts w:ascii="Aptos" w:hAnsi="Aptos"/>
        </w:rPr>
        <w:instrText xml:space="preserve"> REF _Ref193257693 \r \h </w:instrText>
      </w:r>
      <w:r w:rsidR="00A448FD" w:rsidRPr="00A17389">
        <w:rPr>
          <w:rFonts w:ascii="Aptos" w:hAnsi="Aptos"/>
        </w:rPr>
        <w:instrText xml:space="preserve"> \* MERGEFORMAT </w:instrText>
      </w:r>
      <w:r w:rsidR="00AE2340" w:rsidRPr="00A17389">
        <w:rPr>
          <w:rFonts w:ascii="Aptos" w:hAnsi="Aptos"/>
        </w:rPr>
      </w:r>
      <w:r w:rsidR="00AE2340" w:rsidRPr="00A17389">
        <w:rPr>
          <w:rFonts w:ascii="Aptos" w:hAnsi="Aptos"/>
        </w:rPr>
        <w:fldChar w:fldCharType="separate"/>
      </w:r>
      <w:r w:rsidR="00AE2340" w:rsidRPr="00A17389">
        <w:rPr>
          <w:rFonts w:ascii="Aptos" w:hAnsi="Aptos"/>
        </w:rPr>
        <w:t>22.1</w:t>
      </w:r>
      <w:r w:rsidR="00AE2340" w:rsidRPr="00A17389">
        <w:rPr>
          <w:rFonts w:ascii="Aptos" w:hAnsi="Aptos"/>
        </w:rPr>
        <w:fldChar w:fldCharType="end"/>
      </w:r>
      <w:r w:rsidRPr="00A17389">
        <w:rPr>
          <w:rFonts w:ascii="Aptos" w:hAnsi="Aptos"/>
        </w:rPr>
        <w:t xml:space="preserve">, the RSA Member Association may issue notice to the </w:t>
      </w:r>
      <w:r w:rsidR="00AB1F36" w:rsidRPr="00A17389">
        <w:rPr>
          <w:rFonts w:ascii="Aptos" w:hAnsi="Aptos"/>
        </w:rPr>
        <w:t xml:space="preserve">RNZRSA </w:t>
      </w:r>
      <w:r w:rsidRPr="00A17389">
        <w:rPr>
          <w:rFonts w:ascii="Aptos" w:hAnsi="Aptos"/>
        </w:rPr>
        <w:t>Chief Executive requesting termination of the RSA Member Association’s membership with RNZRSA (“</w:t>
      </w:r>
      <w:r w:rsidRPr="00A17389">
        <w:rPr>
          <w:rFonts w:ascii="Aptos" w:hAnsi="Aptos"/>
          <w:b/>
          <w:bCs/>
        </w:rPr>
        <w:t>Termination Notice</w:t>
      </w:r>
      <w:r w:rsidRPr="00A17389">
        <w:rPr>
          <w:rFonts w:ascii="Aptos" w:hAnsi="Aptos"/>
        </w:rPr>
        <w:t xml:space="preserve">”), and such Termination Notice </w:t>
      </w:r>
      <w:r w:rsidR="002C11CE" w:rsidRPr="00A17389">
        <w:rPr>
          <w:rFonts w:ascii="Aptos" w:hAnsi="Aptos"/>
        </w:rPr>
        <w:t xml:space="preserve">will </w:t>
      </w:r>
      <w:r w:rsidRPr="00A17389">
        <w:rPr>
          <w:rFonts w:ascii="Aptos" w:hAnsi="Aptos"/>
        </w:rPr>
        <w:t xml:space="preserve">set out: </w:t>
      </w:r>
    </w:p>
    <w:p w14:paraId="0E34F996" w14:textId="623815E2" w:rsidR="00DA531A" w:rsidRPr="00A17389" w:rsidRDefault="00DA531A" w:rsidP="007E595A">
      <w:pPr>
        <w:pStyle w:val="Heading4"/>
        <w:numPr>
          <w:ilvl w:val="3"/>
          <w:numId w:val="22"/>
        </w:numPr>
        <w:ind w:left="1276" w:hanging="709"/>
        <w:rPr>
          <w:rFonts w:ascii="Aptos" w:hAnsi="Aptos"/>
        </w:rPr>
      </w:pPr>
      <w:r w:rsidRPr="00A17389">
        <w:rPr>
          <w:rFonts w:ascii="Aptos" w:hAnsi="Aptos"/>
        </w:rPr>
        <w:t xml:space="preserve">the steps taken to follow the process set in clauses </w:t>
      </w:r>
      <w:r w:rsidR="006C1280" w:rsidRPr="00A17389">
        <w:rPr>
          <w:rFonts w:ascii="Aptos" w:hAnsi="Aptos"/>
        </w:rPr>
        <w:fldChar w:fldCharType="begin"/>
      </w:r>
      <w:r w:rsidR="006C1280" w:rsidRPr="00A17389">
        <w:rPr>
          <w:rFonts w:ascii="Aptos" w:hAnsi="Aptos"/>
        </w:rPr>
        <w:instrText xml:space="preserve"> REF _Ref193257693 \w \h </w:instrText>
      </w:r>
      <w:r w:rsidR="00A93301" w:rsidRPr="00A17389">
        <w:rPr>
          <w:rFonts w:ascii="Aptos" w:hAnsi="Aptos"/>
        </w:rPr>
        <w:instrText xml:space="preserve"> \* MERGEFORMAT </w:instrText>
      </w:r>
      <w:r w:rsidR="006C1280" w:rsidRPr="00A17389">
        <w:rPr>
          <w:rFonts w:ascii="Aptos" w:hAnsi="Aptos"/>
        </w:rPr>
      </w:r>
      <w:r w:rsidR="006C1280" w:rsidRPr="00A17389">
        <w:rPr>
          <w:rFonts w:ascii="Aptos" w:hAnsi="Aptos"/>
        </w:rPr>
        <w:fldChar w:fldCharType="separate"/>
      </w:r>
      <w:r w:rsidR="00C15808" w:rsidRPr="00A17389">
        <w:rPr>
          <w:rFonts w:ascii="Aptos" w:hAnsi="Aptos"/>
        </w:rPr>
        <w:t>22.1</w:t>
      </w:r>
      <w:r w:rsidR="006C1280" w:rsidRPr="00A17389">
        <w:rPr>
          <w:rFonts w:ascii="Aptos" w:hAnsi="Aptos"/>
        </w:rPr>
        <w:fldChar w:fldCharType="end"/>
      </w:r>
      <w:r w:rsidRPr="00A17389">
        <w:rPr>
          <w:rFonts w:ascii="Aptos" w:hAnsi="Aptos"/>
        </w:rPr>
        <w:t xml:space="preserve"> and </w:t>
      </w:r>
      <w:r w:rsidR="006C1280" w:rsidRPr="00A17389">
        <w:rPr>
          <w:rFonts w:ascii="Aptos" w:hAnsi="Aptos"/>
        </w:rPr>
        <w:fldChar w:fldCharType="begin"/>
      </w:r>
      <w:r w:rsidR="006C1280" w:rsidRPr="00A17389">
        <w:rPr>
          <w:rFonts w:ascii="Aptos" w:hAnsi="Aptos"/>
        </w:rPr>
        <w:instrText xml:space="preserve"> REF _Ref193257702 \w \h </w:instrText>
      </w:r>
      <w:r w:rsidR="00A93301" w:rsidRPr="00A17389">
        <w:rPr>
          <w:rFonts w:ascii="Aptos" w:hAnsi="Aptos"/>
        </w:rPr>
        <w:instrText xml:space="preserve"> \* MERGEFORMAT </w:instrText>
      </w:r>
      <w:r w:rsidR="006C1280" w:rsidRPr="00A17389">
        <w:rPr>
          <w:rFonts w:ascii="Aptos" w:hAnsi="Aptos"/>
        </w:rPr>
      </w:r>
      <w:r w:rsidR="006C1280" w:rsidRPr="00A17389">
        <w:rPr>
          <w:rFonts w:ascii="Aptos" w:hAnsi="Aptos"/>
        </w:rPr>
        <w:fldChar w:fldCharType="separate"/>
      </w:r>
      <w:r w:rsidR="00C15808" w:rsidRPr="00A17389">
        <w:rPr>
          <w:rFonts w:ascii="Aptos" w:hAnsi="Aptos"/>
        </w:rPr>
        <w:t>22.2</w:t>
      </w:r>
      <w:r w:rsidR="006C1280" w:rsidRPr="00A17389">
        <w:rPr>
          <w:rFonts w:ascii="Aptos" w:hAnsi="Aptos"/>
        </w:rPr>
        <w:fldChar w:fldCharType="end"/>
      </w:r>
      <w:r w:rsidRPr="00A17389">
        <w:rPr>
          <w:rFonts w:ascii="Aptos" w:hAnsi="Aptos"/>
        </w:rPr>
        <w:t xml:space="preserve"> above, including reasonable supporting evidence;</w:t>
      </w:r>
    </w:p>
    <w:p w14:paraId="2157AD3C" w14:textId="77777777" w:rsidR="00DA531A" w:rsidRPr="00A17389" w:rsidRDefault="00DA531A" w:rsidP="007E595A">
      <w:pPr>
        <w:pStyle w:val="Heading4"/>
        <w:numPr>
          <w:ilvl w:val="3"/>
          <w:numId w:val="22"/>
        </w:numPr>
        <w:ind w:left="1276" w:hanging="709"/>
        <w:rPr>
          <w:rFonts w:ascii="Aptos" w:hAnsi="Aptos"/>
        </w:rPr>
      </w:pPr>
      <w:r w:rsidRPr="00A17389">
        <w:rPr>
          <w:rFonts w:ascii="Aptos" w:hAnsi="Aptos"/>
        </w:rPr>
        <w:t xml:space="preserve">the date from which it is intended termination should become effective; and </w:t>
      </w:r>
    </w:p>
    <w:p w14:paraId="3B9DA40C" w14:textId="77777777" w:rsidR="00DA531A" w:rsidRPr="00A17389" w:rsidRDefault="00DA531A" w:rsidP="007E595A">
      <w:pPr>
        <w:pStyle w:val="Heading4"/>
        <w:numPr>
          <w:ilvl w:val="3"/>
          <w:numId w:val="22"/>
        </w:numPr>
        <w:ind w:left="1276" w:hanging="709"/>
        <w:rPr>
          <w:rFonts w:ascii="Aptos" w:hAnsi="Aptos"/>
        </w:rPr>
      </w:pPr>
      <w:r w:rsidRPr="00A17389">
        <w:rPr>
          <w:rFonts w:ascii="Aptos" w:hAnsi="Aptos"/>
        </w:rPr>
        <w:t xml:space="preserve">whether the RSA Member Association intends to be wound up or be voluntarily liquidated. </w:t>
      </w:r>
    </w:p>
    <w:p w14:paraId="6826C940" w14:textId="79E3E3DB" w:rsidR="00DA531A" w:rsidRPr="00A17389" w:rsidRDefault="00DA531A" w:rsidP="007E595A">
      <w:pPr>
        <w:pStyle w:val="Heading2"/>
        <w:numPr>
          <w:ilvl w:val="1"/>
          <w:numId w:val="22"/>
        </w:numPr>
        <w:ind w:left="1276" w:hanging="709"/>
        <w:rPr>
          <w:rFonts w:ascii="Aptos" w:hAnsi="Aptos"/>
        </w:rPr>
      </w:pPr>
      <w:r w:rsidRPr="00A17389">
        <w:rPr>
          <w:rFonts w:ascii="Aptos" w:hAnsi="Aptos"/>
        </w:rPr>
        <w:lastRenderedPageBreak/>
        <w:t xml:space="preserve">The RSA Member Association acknowledges that the termination of its membership with RNZRSA is not effective until the </w:t>
      </w:r>
      <w:r w:rsidR="00505F0A" w:rsidRPr="00A17389">
        <w:rPr>
          <w:rFonts w:ascii="Aptos" w:hAnsi="Aptos"/>
        </w:rPr>
        <w:t xml:space="preserve">RNZRSA </w:t>
      </w:r>
      <w:r w:rsidRPr="00A17389">
        <w:rPr>
          <w:rFonts w:ascii="Aptos" w:hAnsi="Aptos"/>
        </w:rPr>
        <w:t xml:space="preserve">Board has resolved to accept it pursuant to the RNZRSA Constitution. </w:t>
      </w:r>
    </w:p>
    <w:p w14:paraId="4F8928B6" w14:textId="51226158" w:rsidR="00012B9D" w:rsidRPr="00A17389" w:rsidRDefault="00494037" w:rsidP="00796B62">
      <w:pPr>
        <w:pStyle w:val="Heading1"/>
        <w:numPr>
          <w:ilvl w:val="0"/>
          <w:numId w:val="22"/>
        </w:numPr>
        <w:rPr>
          <w:rFonts w:ascii="Aptos" w:hAnsi="Aptos"/>
        </w:rPr>
      </w:pPr>
      <w:bookmarkStart w:id="1263" w:name="_bookmark83"/>
      <w:bookmarkStart w:id="1264" w:name="_Ref171614222"/>
      <w:bookmarkStart w:id="1265" w:name="_Toc193363449"/>
      <w:bookmarkEnd w:id="1263"/>
      <w:r w:rsidRPr="00A17389">
        <w:rPr>
          <w:rFonts w:ascii="Aptos" w:hAnsi="Aptos"/>
        </w:rPr>
        <w:t>LIQUIDATION</w:t>
      </w:r>
      <w:r w:rsidR="00FF2CC6" w:rsidRPr="00A17389">
        <w:rPr>
          <w:rFonts w:ascii="Aptos" w:hAnsi="Aptos"/>
        </w:rPr>
        <w:t xml:space="preserve"> AND </w:t>
      </w:r>
      <w:r w:rsidR="000E5AF6" w:rsidRPr="00A17389">
        <w:rPr>
          <w:rFonts w:ascii="Aptos" w:hAnsi="Aptos"/>
        </w:rPr>
        <w:t>WIND UP</w:t>
      </w:r>
      <w:r w:rsidR="00296DBA" w:rsidRPr="00A17389">
        <w:rPr>
          <w:rFonts w:ascii="Aptos" w:hAnsi="Aptos"/>
        </w:rPr>
        <w:t xml:space="preserve"> </w:t>
      </w:r>
      <w:bookmarkEnd w:id="1264"/>
      <w:bookmarkEnd w:id="1265"/>
    </w:p>
    <w:p w14:paraId="0A120CF7" w14:textId="48AE810C" w:rsidR="00A7672C" w:rsidRPr="00A17389" w:rsidRDefault="00494037" w:rsidP="007E595A">
      <w:pPr>
        <w:pStyle w:val="Heading2"/>
        <w:numPr>
          <w:ilvl w:val="1"/>
          <w:numId w:val="22"/>
        </w:numPr>
        <w:ind w:left="1418" w:hanging="851"/>
        <w:rPr>
          <w:rFonts w:ascii="Aptos" w:hAnsi="Aptos"/>
        </w:rPr>
      </w:pPr>
      <w:bookmarkStart w:id="1266" w:name="_bookmark84"/>
      <w:bookmarkStart w:id="1267" w:name="_Ref171598318"/>
      <w:bookmarkEnd w:id="1266"/>
      <w:r w:rsidRPr="00A17389">
        <w:rPr>
          <w:rFonts w:ascii="Aptos" w:hAnsi="Aptos"/>
        </w:rPr>
        <w:t xml:space="preserve">The Members may </w:t>
      </w:r>
      <w:r w:rsidR="0055636B" w:rsidRPr="00A17389">
        <w:rPr>
          <w:rFonts w:ascii="Aptos" w:hAnsi="Aptos"/>
        </w:rPr>
        <w:t xml:space="preserve">resolve to wind up or </w:t>
      </w:r>
      <w:r w:rsidR="001C2E8E" w:rsidRPr="00A17389">
        <w:rPr>
          <w:rStyle w:val="Heading2Char"/>
          <w:rFonts w:ascii="Aptos" w:hAnsi="Aptos"/>
        </w:rPr>
        <w:t xml:space="preserve">dissolve the RSA Member Association, </w:t>
      </w:r>
      <w:r w:rsidRPr="00A17389">
        <w:rPr>
          <w:rFonts w:ascii="Aptos" w:hAnsi="Aptos"/>
        </w:rPr>
        <w:t xml:space="preserve">place the </w:t>
      </w:r>
      <w:r w:rsidR="002D77E3" w:rsidRPr="00A17389">
        <w:rPr>
          <w:rFonts w:ascii="Aptos" w:hAnsi="Aptos"/>
        </w:rPr>
        <w:t>RSA Member Association</w:t>
      </w:r>
      <w:r w:rsidRPr="00A17389">
        <w:rPr>
          <w:rFonts w:ascii="Aptos" w:hAnsi="Aptos"/>
        </w:rPr>
        <w:t xml:space="preserve"> in</w:t>
      </w:r>
      <w:r w:rsidR="00BC20A2" w:rsidRPr="00A17389">
        <w:rPr>
          <w:rFonts w:ascii="Aptos" w:hAnsi="Aptos"/>
        </w:rPr>
        <w:t>to</w:t>
      </w:r>
      <w:r w:rsidRPr="00A17389">
        <w:rPr>
          <w:rFonts w:ascii="Aptos" w:hAnsi="Aptos"/>
        </w:rPr>
        <w:t xml:space="preserve"> liquidation </w:t>
      </w:r>
      <w:r w:rsidR="003E5B85" w:rsidRPr="00A17389">
        <w:rPr>
          <w:rFonts w:ascii="Aptos" w:hAnsi="Aptos"/>
        </w:rPr>
        <w:t>or have the RSA Member Association removed from the Register of Incorporated Societies</w:t>
      </w:r>
      <w:r w:rsidR="0055636B" w:rsidRPr="00A17389">
        <w:rPr>
          <w:rFonts w:ascii="Aptos" w:hAnsi="Aptos"/>
        </w:rPr>
        <w:t xml:space="preserve">, </w:t>
      </w:r>
      <w:r w:rsidRPr="00A17389">
        <w:rPr>
          <w:rFonts w:ascii="Aptos" w:hAnsi="Aptos"/>
        </w:rPr>
        <w:t>using the following process:</w:t>
      </w:r>
      <w:bookmarkEnd w:id="1267"/>
    </w:p>
    <w:p w14:paraId="559AE745" w14:textId="600C0818" w:rsidR="003E5B85" w:rsidRPr="00A17389" w:rsidRDefault="003E5B85" w:rsidP="007E595A">
      <w:pPr>
        <w:pStyle w:val="Heading4"/>
        <w:numPr>
          <w:ilvl w:val="3"/>
          <w:numId w:val="22"/>
        </w:numPr>
        <w:tabs>
          <w:tab w:val="clear" w:pos="1701"/>
          <w:tab w:val="clear" w:pos="2551"/>
        </w:tabs>
        <w:ind w:left="1418"/>
        <w:rPr>
          <w:rFonts w:ascii="Aptos" w:hAnsi="Aptos"/>
        </w:rPr>
      </w:pPr>
      <w:r w:rsidRPr="00A17389">
        <w:rPr>
          <w:rFonts w:ascii="Aptos" w:hAnsi="Aptos"/>
        </w:rPr>
        <w:t>such resolution may only be passed at a</w:t>
      </w:r>
      <w:r w:rsidR="002E7B7D" w:rsidRPr="00A17389">
        <w:rPr>
          <w:rFonts w:ascii="Aptos" w:hAnsi="Aptos"/>
        </w:rPr>
        <w:t>n AGM or SGM</w:t>
      </w:r>
      <w:r w:rsidRPr="00A17389">
        <w:rPr>
          <w:rFonts w:ascii="Aptos" w:hAnsi="Aptos"/>
        </w:rPr>
        <w:t>;</w:t>
      </w:r>
    </w:p>
    <w:p w14:paraId="32A72221" w14:textId="35F804D6" w:rsidR="003E5B85" w:rsidRPr="00A17389" w:rsidRDefault="003E5B85" w:rsidP="007E595A">
      <w:pPr>
        <w:pStyle w:val="Heading4"/>
        <w:numPr>
          <w:ilvl w:val="3"/>
          <w:numId w:val="22"/>
        </w:numPr>
        <w:tabs>
          <w:tab w:val="clear" w:pos="1701"/>
          <w:tab w:val="clear" w:pos="2551"/>
        </w:tabs>
        <w:ind w:left="1418"/>
        <w:rPr>
          <w:rFonts w:ascii="Aptos" w:hAnsi="Aptos"/>
        </w:rPr>
      </w:pPr>
      <w:r w:rsidRPr="00A17389">
        <w:rPr>
          <w:rFonts w:ascii="Aptos" w:hAnsi="Aptos"/>
        </w:rPr>
        <w:t xml:space="preserve">at least </w:t>
      </w:r>
      <w:r w:rsidR="00AB1F36" w:rsidRPr="00A17389">
        <w:rPr>
          <w:rFonts w:ascii="Aptos" w:hAnsi="Aptos"/>
        </w:rPr>
        <w:t>fifteen (15) Working Days’</w:t>
      </w:r>
      <w:r w:rsidR="002E7B7D" w:rsidRPr="00A17389">
        <w:rPr>
          <w:rFonts w:ascii="Aptos" w:hAnsi="Aptos"/>
        </w:rPr>
        <w:t xml:space="preserve"> notice of the AGM or SGM </w:t>
      </w:r>
      <w:r w:rsidR="00AB1F36" w:rsidRPr="00A17389">
        <w:rPr>
          <w:rFonts w:ascii="Aptos" w:hAnsi="Aptos"/>
        </w:rPr>
        <w:t xml:space="preserve"> </w:t>
      </w:r>
      <w:r w:rsidR="00A1580B" w:rsidRPr="00A17389">
        <w:rPr>
          <w:rFonts w:ascii="Aptos" w:hAnsi="Aptos"/>
        </w:rPr>
        <w:t>shall</w:t>
      </w:r>
      <w:r w:rsidRPr="00A17389">
        <w:rPr>
          <w:rFonts w:ascii="Aptos" w:hAnsi="Aptos"/>
        </w:rPr>
        <w:t xml:space="preserve"> be provided to all Members of the RSA Member Association, in accordance with</w:t>
      </w:r>
      <w:r w:rsidR="00C806B6" w:rsidRPr="00A17389">
        <w:rPr>
          <w:rFonts w:ascii="Aptos" w:hAnsi="Aptos"/>
        </w:rPr>
        <w:t xml:space="preserve"> clause </w:t>
      </w:r>
      <w:r w:rsidR="00C806B6" w:rsidRPr="00A17389">
        <w:rPr>
          <w:rFonts w:ascii="Aptos" w:hAnsi="Aptos"/>
        </w:rPr>
        <w:fldChar w:fldCharType="begin"/>
      </w:r>
      <w:r w:rsidR="00C806B6" w:rsidRPr="00A17389">
        <w:rPr>
          <w:rFonts w:ascii="Aptos" w:hAnsi="Aptos"/>
        </w:rPr>
        <w:instrText xml:space="preserve"> REF _Ref194351360 \w \h </w:instrText>
      </w:r>
      <w:r w:rsidR="00DA2E44" w:rsidRPr="00A17389">
        <w:rPr>
          <w:rFonts w:ascii="Aptos" w:hAnsi="Aptos"/>
        </w:rPr>
        <w:instrText xml:space="preserve"> \* MERGEFORMAT </w:instrText>
      </w:r>
      <w:r w:rsidR="00C806B6" w:rsidRPr="00A17389">
        <w:rPr>
          <w:rFonts w:ascii="Aptos" w:hAnsi="Aptos"/>
        </w:rPr>
      </w:r>
      <w:r w:rsidR="00C806B6" w:rsidRPr="00A17389">
        <w:rPr>
          <w:rFonts w:ascii="Aptos" w:hAnsi="Aptos"/>
        </w:rPr>
        <w:fldChar w:fldCharType="separate"/>
      </w:r>
      <w:r w:rsidR="00C806B6" w:rsidRPr="00A17389">
        <w:rPr>
          <w:rFonts w:ascii="Aptos" w:hAnsi="Aptos"/>
        </w:rPr>
        <w:t>15.2</w:t>
      </w:r>
      <w:r w:rsidR="00C806B6" w:rsidRPr="00A17389">
        <w:rPr>
          <w:rFonts w:ascii="Aptos" w:hAnsi="Aptos"/>
        </w:rPr>
        <w:fldChar w:fldCharType="end"/>
      </w:r>
      <w:r w:rsidR="002E7B7D" w:rsidRPr="00A17389">
        <w:rPr>
          <w:rFonts w:ascii="Aptos" w:hAnsi="Aptos"/>
        </w:rPr>
        <w:t xml:space="preserve"> or clause </w:t>
      </w:r>
      <w:r w:rsidR="002E7B7D" w:rsidRPr="00A17389">
        <w:rPr>
          <w:rFonts w:ascii="Aptos" w:hAnsi="Aptos"/>
        </w:rPr>
        <w:fldChar w:fldCharType="begin"/>
      </w:r>
      <w:r w:rsidR="002E7B7D" w:rsidRPr="00A17389">
        <w:rPr>
          <w:rFonts w:ascii="Aptos" w:hAnsi="Aptos"/>
        </w:rPr>
        <w:instrText xml:space="preserve"> REF _Ref194352527 \w \h </w:instrText>
      </w:r>
      <w:r w:rsidR="00DA2E44" w:rsidRPr="00A17389">
        <w:rPr>
          <w:rFonts w:ascii="Aptos" w:hAnsi="Aptos"/>
        </w:rPr>
        <w:instrText xml:space="preserve"> \* MERGEFORMAT </w:instrText>
      </w:r>
      <w:r w:rsidR="002E7B7D" w:rsidRPr="00A17389">
        <w:rPr>
          <w:rFonts w:ascii="Aptos" w:hAnsi="Aptos"/>
        </w:rPr>
      </w:r>
      <w:r w:rsidR="002E7B7D" w:rsidRPr="00A17389">
        <w:rPr>
          <w:rFonts w:ascii="Aptos" w:hAnsi="Aptos"/>
        </w:rPr>
        <w:fldChar w:fldCharType="separate"/>
      </w:r>
      <w:r w:rsidR="002E7B7D" w:rsidRPr="00A17389">
        <w:rPr>
          <w:rFonts w:ascii="Aptos" w:hAnsi="Aptos"/>
        </w:rPr>
        <w:t>15.9</w:t>
      </w:r>
      <w:r w:rsidR="002E7B7D" w:rsidRPr="00A17389">
        <w:rPr>
          <w:rFonts w:ascii="Aptos" w:hAnsi="Aptos"/>
        </w:rPr>
        <w:fldChar w:fldCharType="end"/>
      </w:r>
      <w:r w:rsidR="002E7B7D" w:rsidRPr="00A17389">
        <w:rPr>
          <w:rFonts w:ascii="Aptos" w:hAnsi="Aptos"/>
        </w:rPr>
        <w:t xml:space="preserve"> (as applicable)</w:t>
      </w:r>
      <w:r w:rsidRPr="00A17389">
        <w:rPr>
          <w:rFonts w:ascii="Aptos" w:hAnsi="Aptos"/>
        </w:rPr>
        <w:t>;</w:t>
      </w:r>
    </w:p>
    <w:p w14:paraId="3C4A85C8" w14:textId="1D6CF8A3" w:rsidR="00EB2D4B" w:rsidRPr="00A17389" w:rsidRDefault="00EB2D4B" w:rsidP="007E595A">
      <w:pPr>
        <w:pStyle w:val="Heading4"/>
        <w:numPr>
          <w:ilvl w:val="3"/>
          <w:numId w:val="22"/>
        </w:numPr>
        <w:tabs>
          <w:tab w:val="clear" w:pos="1701"/>
          <w:tab w:val="clear" w:pos="2551"/>
          <w:tab w:val="num" w:pos="2411"/>
        </w:tabs>
        <w:ind w:left="1418"/>
        <w:rPr>
          <w:rFonts w:ascii="Aptos" w:hAnsi="Aptos"/>
        </w:rPr>
      </w:pPr>
      <w:r w:rsidRPr="00A17389">
        <w:rPr>
          <w:rFonts w:ascii="Aptos" w:hAnsi="Aptos"/>
        </w:rPr>
        <w:t xml:space="preserve">at least ten (10) Working Days’ notice of the General Meeting </w:t>
      </w:r>
      <w:r w:rsidR="00A1580B" w:rsidRPr="00A17389">
        <w:rPr>
          <w:rFonts w:ascii="Aptos" w:hAnsi="Aptos"/>
        </w:rPr>
        <w:t>shall</w:t>
      </w:r>
      <w:r w:rsidRPr="00A17389">
        <w:rPr>
          <w:rFonts w:ascii="Aptos" w:hAnsi="Aptos"/>
        </w:rPr>
        <w:t xml:space="preserve"> be provided to the </w:t>
      </w:r>
      <w:r w:rsidR="00B871C1" w:rsidRPr="00A17389">
        <w:rPr>
          <w:rFonts w:ascii="Aptos" w:hAnsi="Aptos"/>
        </w:rPr>
        <w:t xml:space="preserve">RNZRSA </w:t>
      </w:r>
      <w:r w:rsidRPr="00A17389">
        <w:rPr>
          <w:rFonts w:ascii="Aptos" w:hAnsi="Aptos"/>
        </w:rPr>
        <w:t xml:space="preserve">Chief Executive; </w:t>
      </w:r>
    </w:p>
    <w:p w14:paraId="50D51139" w14:textId="1343AADC" w:rsidR="003E5B85" w:rsidRPr="00A17389" w:rsidRDefault="003E5B85" w:rsidP="007E595A">
      <w:pPr>
        <w:pStyle w:val="Heading4"/>
        <w:numPr>
          <w:ilvl w:val="3"/>
          <w:numId w:val="22"/>
        </w:numPr>
        <w:tabs>
          <w:tab w:val="clear" w:pos="1701"/>
          <w:tab w:val="clear" w:pos="2551"/>
        </w:tabs>
        <w:ind w:left="1418"/>
        <w:rPr>
          <w:rFonts w:ascii="Aptos" w:hAnsi="Aptos"/>
        </w:rPr>
      </w:pPr>
      <w:r w:rsidRPr="00A17389">
        <w:rPr>
          <w:rFonts w:ascii="Aptos" w:hAnsi="Aptos"/>
        </w:rPr>
        <w:t xml:space="preserve">the notice of meeting for the </w:t>
      </w:r>
      <w:r w:rsidR="00E556EB" w:rsidRPr="00A17389">
        <w:rPr>
          <w:rFonts w:ascii="Aptos" w:hAnsi="Aptos"/>
        </w:rPr>
        <w:t>General Meeting</w:t>
      </w:r>
      <w:r w:rsidRPr="00A17389">
        <w:rPr>
          <w:rFonts w:ascii="Aptos" w:hAnsi="Aptos"/>
        </w:rPr>
        <w:t xml:space="preserve"> </w:t>
      </w:r>
      <w:r w:rsidR="00A1580B" w:rsidRPr="00A17389">
        <w:rPr>
          <w:rFonts w:ascii="Aptos" w:hAnsi="Aptos"/>
        </w:rPr>
        <w:t>shall</w:t>
      </w:r>
      <w:r w:rsidRPr="00A17389">
        <w:rPr>
          <w:rFonts w:ascii="Aptos" w:hAnsi="Aptos"/>
        </w:rPr>
        <w:t xml:space="preserve"> set out the resolution proposed; and</w:t>
      </w:r>
    </w:p>
    <w:p w14:paraId="19028B41" w14:textId="2DA36920" w:rsidR="003E5B85" w:rsidRPr="00A17389" w:rsidRDefault="003E5B85" w:rsidP="007E595A">
      <w:pPr>
        <w:pStyle w:val="Heading4"/>
        <w:numPr>
          <w:ilvl w:val="3"/>
          <w:numId w:val="22"/>
        </w:numPr>
        <w:tabs>
          <w:tab w:val="clear" w:pos="1701"/>
          <w:tab w:val="clear" w:pos="2551"/>
        </w:tabs>
        <w:ind w:left="1418"/>
        <w:rPr>
          <w:rFonts w:ascii="Aptos" w:hAnsi="Aptos"/>
        </w:rPr>
      </w:pPr>
      <w:r w:rsidRPr="00A17389">
        <w:rPr>
          <w:rFonts w:ascii="Aptos" w:hAnsi="Aptos"/>
        </w:rPr>
        <w:t xml:space="preserve">the resolution </w:t>
      </w:r>
      <w:r w:rsidR="00A1580B" w:rsidRPr="00A17389">
        <w:rPr>
          <w:rFonts w:ascii="Aptos" w:hAnsi="Aptos"/>
        </w:rPr>
        <w:t>shall</w:t>
      </w:r>
      <w:r w:rsidRPr="00A17389">
        <w:rPr>
          <w:rFonts w:ascii="Aptos" w:hAnsi="Aptos"/>
        </w:rPr>
        <w:t xml:space="preserve"> be passed by a majority of at least 75% of votes cast by Members in attendance at the </w:t>
      </w:r>
      <w:r w:rsidR="00A10C8A" w:rsidRPr="00A17389">
        <w:rPr>
          <w:rFonts w:ascii="Aptos" w:hAnsi="Aptos"/>
        </w:rPr>
        <w:t>AGM or SGM</w:t>
      </w:r>
      <w:r w:rsidRPr="00A17389">
        <w:rPr>
          <w:rFonts w:ascii="Aptos" w:hAnsi="Aptos"/>
        </w:rPr>
        <w:t xml:space="preserve">. </w:t>
      </w:r>
    </w:p>
    <w:p w14:paraId="7EBC48C1" w14:textId="163A18A1" w:rsidR="00A7672C" w:rsidRPr="00A17389" w:rsidRDefault="00494037" w:rsidP="007E595A">
      <w:pPr>
        <w:pStyle w:val="Heading2"/>
        <w:numPr>
          <w:ilvl w:val="1"/>
          <w:numId w:val="22"/>
        </w:numPr>
        <w:ind w:left="1418" w:hanging="851"/>
        <w:rPr>
          <w:rFonts w:ascii="Aptos" w:hAnsi="Aptos"/>
        </w:rPr>
      </w:pPr>
      <w:r w:rsidRPr="00A17389">
        <w:rPr>
          <w:rFonts w:ascii="Aptos" w:hAnsi="Aptos"/>
        </w:rPr>
        <w:t xml:space="preserve">Failure to follow the process set out in clause </w:t>
      </w:r>
      <w:r w:rsidR="009507DC" w:rsidRPr="00A17389">
        <w:rPr>
          <w:rFonts w:ascii="Aptos" w:hAnsi="Aptos"/>
        </w:rPr>
        <w:fldChar w:fldCharType="begin"/>
      </w:r>
      <w:r w:rsidR="009507DC" w:rsidRPr="00A17389">
        <w:rPr>
          <w:rFonts w:ascii="Aptos" w:hAnsi="Aptos"/>
        </w:rPr>
        <w:instrText xml:space="preserve"> REF _Ref171598318 \w \h </w:instrText>
      </w:r>
      <w:r w:rsidR="00D72D64" w:rsidRPr="00A17389">
        <w:rPr>
          <w:rFonts w:ascii="Aptos" w:hAnsi="Aptos"/>
        </w:rPr>
        <w:instrText xml:space="preserve"> \* MERGEFORMAT </w:instrText>
      </w:r>
      <w:r w:rsidR="009507DC" w:rsidRPr="00A17389">
        <w:rPr>
          <w:rFonts w:ascii="Aptos" w:hAnsi="Aptos"/>
        </w:rPr>
      </w:r>
      <w:r w:rsidR="009507DC" w:rsidRPr="00A17389">
        <w:rPr>
          <w:rFonts w:ascii="Aptos" w:hAnsi="Aptos"/>
        </w:rPr>
        <w:fldChar w:fldCharType="separate"/>
      </w:r>
      <w:r w:rsidR="00C15808" w:rsidRPr="00A17389">
        <w:rPr>
          <w:rFonts w:ascii="Aptos" w:hAnsi="Aptos"/>
        </w:rPr>
        <w:t>23.1</w:t>
      </w:r>
      <w:r w:rsidR="009507DC" w:rsidRPr="00A17389">
        <w:rPr>
          <w:rFonts w:ascii="Aptos" w:hAnsi="Aptos"/>
        </w:rPr>
        <w:fldChar w:fldCharType="end"/>
      </w:r>
      <w:r w:rsidRPr="00A17389">
        <w:rPr>
          <w:rFonts w:ascii="Aptos" w:hAnsi="Aptos"/>
        </w:rPr>
        <w:t xml:space="preserve"> </w:t>
      </w:r>
      <w:r w:rsidR="002C11CE" w:rsidRPr="00A17389">
        <w:rPr>
          <w:rFonts w:ascii="Aptos" w:hAnsi="Aptos"/>
        </w:rPr>
        <w:t xml:space="preserve">will </w:t>
      </w:r>
      <w:r w:rsidRPr="00A17389">
        <w:rPr>
          <w:rFonts w:ascii="Aptos" w:hAnsi="Aptos"/>
        </w:rPr>
        <w:t xml:space="preserve">invalidate the </w:t>
      </w:r>
      <w:r w:rsidR="00BC20A2" w:rsidRPr="00A17389">
        <w:rPr>
          <w:rFonts w:ascii="Aptos" w:hAnsi="Aptos"/>
        </w:rPr>
        <w:t>resolution to wind up</w:t>
      </w:r>
      <w:r w:rsidR="003E5B85" w:rsidRPr="00A17389">
        <w:rPr>
          <w:rFonts w:ascii="Aptos" w:hAnsi="Aptos"/>
        </w:rPr>
        <w:t>, dissolve</w:t>
      </w:r>
      <w:r w:rsidR="00BC20A2" w:rsidRPr="00A17389">
        <w:rPr>
          <w:rFonts w:ascii="Aptos" w:hAnsi="Aptos"/>
        </w:rPr>
        <w:t xml:space="preserve"> or </w:t>
      </w:r>
      <w:r w:rsidRPr="00A17389">
        <w:rPr>
          <w:rFonts w:ascii="Aptos" w:hAnsi="Aptos"/>
        </w:rPr>
        <w:t>liquidat</w:t>
      </w:r>
      <w:r w:rsidR="00BC20A2" w:rsidRPr="00A17389">
        <w:rPr>
          <w:rFonts w:ascii="Aptos" w:hAnsi="Aptos"/>
        </w:rPr>
        <w:t xml:space="preserve">e the </w:t>
      </w:r>
      <w:r w:rsidR="002D77E3" w:rsidRPr="00A17389">
        <w:rPr>
          <w:rFonts w:ascii="Aptos" w:hAnsi="Aptos"/>
        </w:rPr>
        <w:t>RSA Member Association</w:t>
      </w:r>
      <w:r w:rsidR="003E5B85" w:rsidRPr="00A17389">
        <w:rPr>
          <w:rFonts w:ascii="Aptos" w:hAnsi="Aptos"/>
        </w:rPr>
        <w:t xml:space="preserve"> or to have the RSA Member Association removed from the Register of Incorporated Societies.</w:t>
      </w:r>
    </w:p>
    <w:p w14:paraId="1717FA68" w14:textId="17F3AEA8" w:rsidR="00832DE9" w:rsidRPr="00A17389" w:rsidRDefault="00494037" w:rsidP="007E595A">
      <w:pPr>
        <w:pStyle w:val="Heading2"/>
        <w:ind w:left="1418" w:hanging="851"/>
        <w:rPr>
          <w:rFonts w:ascii="Aptos" w:hAnsi="Aptos"/>
        </w:rPr>
      </w:pPr>
      <w:bookmarkStart w:id="1268" w:name="_bookmark85"/>
      <w:bookmarkStart w:id="1269" w:name="_Ref193048554"/>
      <w:bookmarkEnd w:id="1268"/>
      <w:r w:rsidRPr="00A17389">
        <w:rPr>
          <w:rFonts w:ascii="Aptos" w:hAnsi="Aptos"/>
        </w:rPr>
        <w:t xml:space="preserve">Subject to the requirements of clause </w:t>
      </w:r>
      <w:hyperlink w:anchor="_bookmark19" w:history="1">
        <w:r w:rsidR="00414859" w:rsidRPr="00A17389">
          <w:rPr>
            <w:rFonts w:ascii="Aptos" w:hAnsi="Aptos"/>
          </w:rPr>
          <w:fldChar w:fldCharType="begin"/>
        </w:r>
        <w:r w:rsidR="00414859" w:rsidRPr="00A17389">
          <w:rPr>
            <w:rFonts w:ascii="Aptos" w:hAnsi="Aptos"/>
          </w:rPr>
          <w:instrText xml:space="preserve"> REF _Ref171612555 \r \h </w:instrText>
        </w:r>
        <w:r w:rsidR="00D72D64" w:rsidRPr="00A17389">
          <w:rPr>
            <w:rFonts w:ascii="Aptos" w:hAnsi="Aptos"/>
          </w:rPr>
          <w:instrText xml:space="preserve"> \* MERGEFORMAT </w:instrText>
        </w:r>
        <w:r w:rsidR="00414859" w:rsidRPr="00A17389">
          <w:rPr>
            <w:rFonts w:ascii="Aptos" w:hAnsi="Aptos"/>
          </w:rPr>
        </w:r>
        <w:r w:rsidR="00414859" w:rsidRPr="00A17389">
          <w:rPr>
            <w:rFonts w:ascii="Aptos" w:hAnsi="Aptos"/>
          </w:rPr>
          <w:fldChar w:fldCharType="separate"/>
        </w:r>
        <w:r w:rsidR="00C15808" w:rsidRPr="00A17389">
          <w:rPr>
            <w:rFonts w:ascii="Aptos" w:hAnsi="Aptos"/>
          </w:rPr>
          <w:t>16.3</w:t>
        </w:r>
        <w:r w:rsidR="00414859" w:rsidRPr="00A17389">
          <w:rPr>
            <w:rFonts w:ascii="Aptos" w:hAnsi="Aptos"/>
          </w:rPr>
          <w:fldChar w:fldCharType="end"/>
        </w:r>
        <w:r w:rsidRPr="00A17389">
          <w:rPr>
            <w:rFonts w:ascii="Aptos" w:hAnsi="Aptos"/>
          </w:rPr>
          <w:t>,</w:t>
        </w:r>
      </w:hyperlink>
      <w:r w:rsidRPr="00A17389">
        <w:rPr>
          <w:rFonts w:ascii="Aptos" w:hAnsi="Aptos"/>
        </w:rPr>
        <w:t xml:space="preserve"> if</w:t>
      </w:r>
      <w:r w:rsidR="005C11BD" w:rsidRPr="00A17389">
        <w:rPr>
          <w:rFonts w:ascii="Aptos" w:hAnsi="Aptos"/>
        </w:rPr>
        <w:t xml:space="preserve"> the RSA Member Association is wound up or liquidated and any property remains after all debts are settled</w:t>
      </w:r>
      <w:r w:rsidR="00832DE9" w:rsidRPr="00A17389">
        <w:rPr>
          <w:rFonts w:ascii="Aptos" w:hAnsi="Aptos"/>
        </w:rPr>
        <w:t xml:space="preserve"> (“</w:t>
      </w:r>
      <w:r w:rsidR="00832DE9" w:rsidRPr="00A17389">
        <w:rPr>
          <w:rFonts w:ascii="Aptos" w:hAnsi="Aptos"/>
          <w:b/>
          <w:bCs/>
        </w:rPr>
        <w:t>Surplus Property</w:t>
      </w:r>
      <w:r w:rsidR="00832DE9" w:rsidRPr="00A17389">
        <w:rPr>
          <w:rFonts w:ascii="Aptos" w:hAnsi="Aptos"/>
        </w:rPr>
        <w:t>”)</w:t>
      </w:r>
      <w:r w:rsidR="005C11BD" w:rsidRPr="00A17389">
        <w:rPr>
          <w:rFonts w:ascii="Aptos" w:hAnsi="Aptos"/>
        </w:rPr>
        <w:t xml:space="preserve">, </w:t>
      </w:r>
      <w:r w:rsidR="00832DE9" w:rsidRPr="00A17389">
        <w:rPr>
          <w:rFonts w:ascii="Aptos" w:hAnsi="Aptos"/>
        </w:rPr>
        <w:t>the Surplus Property</w:t>
      </w:r>
      <w:r w:rsidR="005C11BD" w:rsidRPr="00A17389">
        <w:rPr>
          <w:rFonts w:ascii="Aptos" w:hAnsi="Aptos"/>
        </w:rPr>
        <w:t xml:space="preserve"> will not be distributed to Members </w:t>
      </w:r>
      <w:r w:rsidR="00832DE9" w:rsidRPr="00A17389">
        <w:rPr>
          <w:rFonts w:ascii="Aptos" w:hAnsi="Aptos"/>
        </w:rPr>
        <w:t xml:space="preserve">but the </w:t>
      </w:r>
      <w:r w:rsidR="004F6FE7" w:rsidRPr="00A17389">
        <w:rPr>
          <w:rFonts w:ascii="Aptos" w:hAnsi="Aptos"/>
        </w:rPr>
        <w:t xml:space="preserve">Surplus Property </w:t>
      </w:r>
      <w:r w:rsidR="002C11CE" w:rsidRPr="00A17389">
        <w:rPr>
          <w:rFonts w:ascii="Aptos" w:hAnsi="Aptos"/>
        </w:rPr>
        <w:t xml:space="preserve">will </w:t>
      </w:r>
      <w:r w:rsidR="00832DE9" w:rsidRPr="00A17389">
        <w:rPr>
          <w:rFonts w:ascii="Aptos" w:hAnsi="Aptos"/>
        </w:rPr>
        <w:t>be paid or transferred to:</w:t>
      </w:r>
      <w:bookmarkStart w:id="1270" w:name="_Ref194488044"/>
      <w:bookmarkEnd w:id="1269"/>
    </w:p>
    <w:bookmarkEnd w:id="1270"/>
    <w:p w14:paraId="532A527F" w14:textId="0653D2A6" w:rsidR="00885135" w:rsidRPr="00A17389" w:rsidRDefault="00F202A7" w:rsidP="007E595A">
      <w:pPr>
        <w:pStyle w:val="Heading4"/>
        <w:ind w:left="1418"/>
        <w:rPr>
          <w:rFonts w:ascii="Aptos" w:hAnsi="Aptos"/>
        </w:rPr>
      </w:pPr>
      <w:r w:rsidRPr="00A17389">
        <w:rPr>
          <w:rFonts w:ascii="Aptos" w:hAnsi="Aptos"/>
        </w:rPr>
        <w:t>i</w:t>
      </w:r>
      <w:r w:rsidR="00F0421F" w:rsidRPr="00A17389">
        <w:rPr>
          <w:rFonts w:ascii="Aptos" w:hAnsi="Aptos"/>
        </w:rPr>
        <w:t xml:space="preserve">f the RSA Member Association </w:t>
      </w:r>
      <w:r w:rsidR="00BC20A2" w:rsidRPr="00A17389">
        <w:rPr>
          <w:rFonts w:ascii="Aptos" w:hAnsi="Aptos"/>
        </w:rPr>
        <w:t xml:space="preserve">has charitable status, </w:t>
      </w:r>
      <w:r w:rsidR="00F0421F" w:rsidRPr="00A17389">
        <w:rPr>
          <w:rFonts w:ascii="Aptos" w:hAnsi="Aptos"/>
        </w:rPr>
        <w:t>then</w:t>
      </w:r>
      <w:r w:rsidR="00F81D90" w:rsidRPr="00A17389">
        <w:rPr>
          <w:rFonts w:ascii="Aptos" w:hAnsi="Aptos"/>
        </w:rPr>
        <w:t xml:space="preserve"> the </w:t>
      </w:r>
      <w:r w:rsidR="00BC20A2" w:rsidRPr="00A17389">
        <w:rPr>
          <w:rFonts w:ascii="Aptos" w:hAnsi="Aptos"/>
        </w:rPr>
        <w:t xml:space="preserve">RNZRSA </w:t>
      </w:r>
      <w:r w:rsidR="00F0421F" w:rsidRPr="00A17389">
        <w:rPr>
          <w:rFonts w:ascii="Aptos" w:hAnsi="Aptos"/>
        </w:rPr>
        <w:t xml:space="preserve">(provided RNZRSA has charitable status) </w:t>
      </w:r>
      <w:r w:rsidR="00BC20A2" w:rsidRPr="00A17389">
        <w:rPr>
          <w:rFonts w:ascii="Aptos" w:hAnsi="Aptos"/>
        </w:rPr>
        <w:t xml:space="preserve">or </w:t>
      </w:r>
      <w:r w:rsidR="00F81D90" w:rsidRPr="00A17389">
        <w:rPr>
          <w:rFonts w:ascii="Aptos" w:hAnsi="Aptos"/>
        </w:rPr>
        <w:t xml:space="preserve">a </w:t>
      </w:r>
      <w:r w:rsidR="00BC20A2" w:rsidRPr="00A17389">
        <w:rPr>
          <w:rFonts w:ascii="Aptos" w:hAnsi="Aptos"/>
        </w:rPr>
        <w:t xml:space="preserve">charitable </w:t>
      </w:r>
      <w:r w:rsidR="00F81D90" w:rsidRPr="00A17389">
        <w:rPr>
          <w:rFonts w:ascii="Aptos" w:hAnsi="Aptos"/>
        </w:rPr>
        <w:t xml:space="preserve">entity (as defined in the Act) </w:t>
      </w:r>
      <w:r w:rsidR="00F0421F" w:rsidRPr="00A17389">
        <w:rPr>
          <w:rFonts w:ascii="Aptos" w:hAnsi="Aptos"/>
        </w:rPr>
        <w:t xml:space="preserve">that has </w:t>
      </w:r>
      <w:r w:rsidR="00832DE9" w:rsidRPr="00A17389">
        <w:rPr>
          <w:rFonts w:ascii="Aptos" w:hAnsi="Aptos"/>
        </w:rPr>
        <w:t>principles, objects</w:t>
      </w:r>
      <w:r w:rsidR="00F81D90" w:rsidRPr="00A17389">
        <w:rPr>
          <w:rFonts w:ascii="Aptos" w:hAnsi="Aptos"/>
        </w:rPr>
        <w:t xml:space="preserve"> and </w:t>
      </w:r>
      <w:r w:rsidR="00832DE9" w:rsidRPr="00A17389">
        <w:rPr>
          <w:rFonts w:ascii="Aptos" w:hAnsi="Aptos"/>
        </w:rPr>
        <w:t xml:space="preserve">purposes </w:t>
      </w:r>
      <w:r w:rsidR="00F81D90" w:rsidRPr="00A17389">
        <w:rPr>
          <w:rFonts w:ascii="Aptos" w:hAnsi="Aptos"/>
        </w:rPr>
        <w:t xml:space="preserve">that are similar to </w:t>
      </w:r>
      <w:r w:rsidR="00832DE9" w:rsidRPr="00A17389">
        <w:rPr>
          <w:rFonts w:ascii="Aptos" w:hAnsi="Aptos"/>
        </w:rPr>
        <w:t xml:space="preserve">the Constitutional Principles, Objects and Purposes </w:t>
      </w:r>
      <w:r w:rsidR="00F81D90" w:rsidRPr="00A17389">
        <w:rPr>
          <w:rFonts w:ascii="Aptos" w:hAnsi="Aptos"/>
        </w:rPr>
        <w:t xml:space="preserve">and </w:t>
      </w:r>
      <w:r w:rsidR="00F0421F" w:rsidRPr="00A17389">
        <w:rPr>
          <w:rFonts w:ascii="Aptos" w:hAnsi="Aptos"/>
        </w:rPr>
        <w:t xml:space="preserve">that has </w:t>
      </w:r>
      <w:r w:rsidR="00F81D90" w:rsidRPr="00A17389">
        <w:rPr>
          <w:rFonts w:ascii="Aptos" w:hAnsi="Aptos"/>
        </w:rPr>
        <w:t xml:space="preserve">been </w:t>
      </w:r>
      <w:r w:rsidR="00E576E7" w:rsidRPr="00A17389">
        <w:rPr>
          <w:rFonts w:ascii="Aptos" w:hAnsi="Aptos"/>
        </w:rPr>
        <w:t>approved</w:t>
      </w:r>
      <w:r w:rsidR="00832DE9" w:rsidRPr="00A17389">
        <w:rPr>
          <w:rFonts w:ascii="Aptos" w:hAnsi="Aptos"/>
        </w:rPr>
        <w:t xml:space="preserve"> </w:t>
      </w:r>
      <w:r w:rsidR="00F81D90" w:rsidRPr="00A17389">
        <w:rPr>
          <w:rFonts w:ascii="Aptos" w:hAnsi="Aptos"/>
        </w:rPr>
        <w:t xml:space="preserve">in writing </w:t>
      </w:r>
      <w:r w:rsidR="00832DE9" w:rsidRPr="00A17389">
        <w:rPr>
          <w:rFonts w:ascii="Aptos" w:hAnsi="Aptos"/>
        </w:rPr>
        <w:t>by the RNZRSA Chief Executive</w:t>
      </w:r>
      <w:r w:rsidR="00F81D90" w:rsidRPr="00A17389">
        <w:rPr>
          <w:rFonts w:ascii="Aptos" w:hAnsi="Aptos"/>
        </w:rPr>
        <w:t xml:space="preserve"> (</w:t>
      </w:r>
      <w:r w:rsidR="00832DE9" w:rsidRPr="00A17389">
        <w:rPr>
          <w:rFonts w:ascii="Aptos" w:hAnsi="Aptos"/>
        </w:rPr>
        <w:t xml:space="preserve">which </w:t>
      </w:r>
      <w:r w:rsidR="002C11CE" w:rsidRPr="00A17389">
        <w:rPr>
          <w:rFonts w:ascii="Aptos" w:hAnsi="Aptos"/>
        </w:rPr>
        <w:t xml:space="preserve">will </w:t>
      </w:r>
      <w:r w:rsidR="00832DE9" w:rsidRPr="00A17389">
        <w:rPr>
          <w:rFonts w:ascii="Aptos" w:hAnsi="Aptos"/>
        </w:rPr>
        <w:t>not be unreasonably withheld</w:t>
      </w:r>
      <w:r w:rsidR="00F81D90" w:rsidRPr="00A17389">
        <w:rPr>
          <w:rFonts w:ascii="Aptos" w:hAnsi="Aptos"/>
        </w:rPr>
        <w:t>)</w:t>
      </w:r>
      <w:r w:rsidR="00BC20A2" w:rsidRPr="00A17389">
        <w:rPr>
          <w:rFonts w:ascii="Aptos" w:hAnsi="Aptos"/>
        </w:rPr>
        <w:t>; or</w:t>
      </w:r>
    </w:p>
    <w:p w14:paraId="7DEC3999" w14:textId="7B9C7CDC" w:rsidR="00BC20A2" w:rsidRPr="00A17389" w:rsidRDefault="00F81D90" w:rsidP="007E595A">
      <w:pPr>
        <w:pStyle w:val="Heading4"/>
        <w:ind w:left="1418"/>
        <w:rPr>
          <w:rFonts w:ascii="Aptos" w:hAnsi="Aptos"/>
        </w:rPr>
      </w:pPr>
      <w:r w:rsidRPr="00A17389">
        <w:rPr>
          <w:rFonts w:ascii="Aptos" w:hAnsi="Aptos"/>
        </w:rPr>
        <w:t xml:space="preserve">If the RSA Member Association does not have charitable status, then the </w:t>
      </w:r>
      <w:r w:rsidR="00BC20A2" w:rsidRPr="00A17389">
        <w:rPr>
          <w:rFonts w:ascii="Aptos" w:hAnsi="Aptos"/>
        </w:rPr>
        <w:t xml:space="preserve">RNZRSA </w:t>
      </w:r>
      <w:r w:rsidRPr="00A17389">
        <w:rPr>
          <w:rFonts w:ascii="Aptos" w:hAnsi="Aptos"/>
        </w:rPr>
        <w:t xml:space="preserve">or a </w:t>
      </w:r>
      <w:r w:rsidR="00E12A47" w:rsidRPr="00A17389">
        <w:rPr>
          <w:rFonts w:ascii="Aptos" w:hAnsi="Aptos"/>
        </w:rPr>
        <w:t>not-for-profit</w:t>
      </w:r>
      <w:r w:rsidR="00F0421F" w:rsidRPr="00A17389">
        <w:rPr>
          <w:rFonts w:ascii="Aptos" w:hAnsi="Aptos"/>
        </w:rPr>
        <w:t xml:space="preserve"> entity </w:t>
      </w:r>
      <w:r w:rsidRPr="00A17389">
        <w:rPr>
          <w:rFonts w:ascii="Aptos" w:hAnsi="Aptos"/>
        </w:rPr>
        <w:t xml:space="preserve">(as defined in the Act) that has </w:t>
      </w:r>
      <w:r w:rsidR="00E576E7" w:rsidRPr="00A17389">
        <w:rPr>
          <w:rFonts w:ascii="Aptos" w:hAnsi="Aptos"/>
        </w:rPr>
        <w:t>principles, objects</w:t>
      </w:r>
      <w:r w:rsidRPr="00A17389">
        <w:rPr>
          <w:rFonts w:ascii="Aptos" w:hAnsi="Aptos"/>
        </w:rPr>
        <w:t xml:space="preserve"> and</w:t>
      </w:r>
      <w:r w:rsidR="00E576E7" w:rsidRPr="00A17389">
        <w:rPr>
          <w:rFonts w:ascii="Aptos" w:hAnsi="Aptos"/>
        </w:rPr>
        <w:t xml:space="preserve"> purposes </w:t>
      </w:r>
      <w:r w:rsidRPr="00A17389">
        <w:rPr>
          <w:rFonts w:ascii="Aptos" w:hAnsi="Aptos"/>
        </w:rPr>
        <w:t xml:space="preserve">that are similar to the </w:t>
      </w:r>
      <w:r w:rsidR="00E576E7" w:rsidRPr="00A17389">
        <w:rPr>
          <w:rFonts w:ascii="Aptos" w:hAnsi="Aptos"/>
        </w:rPr>
        <w:t xml:space="preserve">Constitutional Principles, Objects and Purposes </w:t>
      </w:r>
      <w:r w:rsidRPr="00A17389">
        <w:rPr>
          <w:rFonts w:ascii="Aptos" w:hAnsi="Aptos"/>
        </w:rPr>
        <w:t xml:space="preserve">and that has been approved in writing </w:t>
      </w:r>
      <w:r w:rsidR="00E576E7" w:rsidRPr="00A17389">
        <w:rPr>
          <w:rFonts w:ascii="Aptos" w:hAnsi="Aptos"/>
        </w:rPr>
        <w:t xml:space="preserve">by </w:t>
      </w:r>
      <w:r w:rsidR="00832DE9" w:rsidRPr="00A17389">
        <w:rPr>
          <w:rFonts w:ascii="Aptos" w:hAnsi="Aptos"/>
        </w:rPr>
        <w:t xml:space="preserve">the RNZRSA Chief Executive </w:t>
      </w:r>
      <w:r w:rsidRPr="00A17389">
        <w:rPr>
          <w:rFonts w:ascii="Aptos" w:hAnsi="Aptos"/>
        </w:rPr>
        <w:t xml:space="preserve">(which </w:t>
      </w:r>
      <w:r w:rsidR="002C11CE" w:rsidRPr="00A17389">
        <w:rPr>
          <w:rFonts w:ascii="Aptos" w:hAnsi="Aptos"/>
        </w:rPr>
        <w:t xml:space="preserve">will </w:t>
      </w:r>
      <w:r w:rsidRPr="00A17389">
        <w:rPr>
          <w:rFonts w:ascii="Aptos" w:hAnsi="Aptos"/>
        </w:rPr>
        <w:t>not be unreasonably withheld)</w:t>
      </w:r>
      <w:r w:rsidR="00BC20A2" w:rsidRPr="00A17389">
        <w:rPr>
          <w:rFonts w:ascii="Aptos" w:hAnsi="Aptos"/>
        </w:rPr>
        <w:t xml:space="preserve">. </w:t>
      </w:r>
    </w:p>
    <w:p w14:paraId="2BE6961A" w14:textId="3D6F03AD" w:rsidR="00A7672C" w:rsidRPr="00A17389" w:rsidRDefault="00BC20A2" w:rsidP="007E595A">
      <w:pPr>
        <w:pStyle w:val="Heading2"/>
        <w:numPr>
          <w:ilvl w:val="1"/>
          <w:numId w:val="22"/>
        </w:numPr>
        <w:ind w:left="1418" w:hanging="851"/>
        <w:rPr>
          <w:rFonts w:ascii="Aptos" w:hAnsi="Aptos"/>
        </w:rPr>
      </w:pPr>
      <w:r w:rsidRPr="00A17389">
        <w:rPr>
          <w:rFonts w:ascii="Aptos" w:hAnsi="Aptos"/>
        </w:rPr>
        <w:t>If for any reason the Surplus Property is not able to be applied as set out in clause</w:t>
      </w:r>
      <w:r w:rsidR="00AE2340" w:rsidRPr="00A17389">
        <w:rPr>
          <w:rFonts w:ascii="Aptos" w:hAnsi="Aptos"/>
        </w:rPr>
        <w:t xml:space="preserve"> </w:t>
      </w:r>
      <w:r w:rsidR="00AE2340" w:rsidRPr="00A17389">
        <w:rPr>
          <w:rFonts w:ascii="Aptos" w:hAnsi="Aptos"/>
        </w:rPr>
        <w:fldChar w:fldCharType="begin"/>
      </w:r>
      <w:r w:rsidR="00AE2340" w:rsidRPr="00A17389">
        <w:rPr>
          <w:rFonts w:ascii="Aptos" w:hAnsi="Aptos"/>
        </w:rPr>
        <w:instrText xml:space="preserve"> REF _Ref194488044 \r \h </w:instrText>
      </w:r>
      <w:r w:rsidR="00A448FD" w:rsidRPr="00A17389">
        <w:rPr>
          <w:rFonts w:ascii="Aptos" w:hAnsi="Aptos"/>
        </w:rPr>
        <w:instrText xml:space="preserve"> \* MERGEFORMAT </w:instrText>
      </w:r>
      <w:r w:rsidR="00AE2340" w:rsidRPr="00A17389">
        <w:rPr>
          <w:rFonts w:ascii="Aptos" w:hAnsi="Aptos"/>
        </w:rPr>
      </w:r>
      <w:r w:rsidR="00AE2340" w:rsidRPr="00A17389">
        <w:rPr>
          <w:rFonts w:ascii="Aptos" w:hAnsi="Aptos"/>
        </w:rPr>
        <w:fldChar w:fldCharType="separate"/>
      </w:r>
      <w:r w:rsidR="00AE2340" w:rsidRPr="00A17389">
        <w:rPr>
          <w:rFonts w:ascii="Aptos" w:hAnsi="Aptos"/>
        </w:rPr>
        <w:t>23.3</w:t>
      </w:r>
      <w:r w:rsidR="00AE2340" w:rsidRPr="00A17389">
        <w:rPr>
          <w:rFonts w:ascii="Aptos" w:hAnsi="Aptos"/>
        </w:rPr>
        <w:fldChar w:fldCharType="end"/>
      </w:r>
      <w:r w:rsidRPr="00A17389">
        <w:rPr>
          <w:rFonts w:ascii="Aptos" w:hAnsi="Aptos"/>
        </w:rPr>
        <w:t xml:space="preserve">, the Surplus Property </w:t>
      </w:r>
      <w:r w:rsidR="002C11CE" w:rsidRPr="00A17389">
        <w:rPr>
          <w:rFonts w:ascii="Aptos" w:hAnsi="Aptos"/>
        </w:rPr>
        <w:t xml:space="preserve">will </w:t>
      </w:r>
      <w:r w:rsidRPr="00A17389">
        <w:rPr>
          <w:rFonts w:ascii="Aptos" w:hAnsi="Aptos"/>
        </w:rPr>
        <w:t xml:space="preserve">be paid or transferred to a </w:t>
      </w:r>
      <w:r w:rsidR="00494037" w:rsidRPr="00A17389">
        <w:rPr>
          <w:rFonts w:ascii="Aptos" w:hAnsi="Aptos"/>
        </w:rPr>
        <w:t xml:space="preserve">charitable institutions or societies within New Zealand as </w:t>
      </w:r>
      <w:r w:rsidRPr="00A17389">
        <w:rPr>
          <w:rFonts w:ascii="Aptos" w:hAnsi="Aptos"/>
        </w:rPr>
        <w:t xml:space="preserve">the </w:t>
      </w:r>
      <w:r w:rsidR="00494037" w:rsidRPr="00A17389">
        <w:rPr>
          <w:rFonts w:ascii="Aptos" w:hAnsi="Aptos"/>
        </w:rPr>
        <w:t>Registrar of Incorporated Societies, or the High Court of New Zealand or a Judge thereof, or in the event of an appeal being made, the relevant appeal authority</w:t>
      </w:r>
      <w:r w:rsidRPr="00A17389">
        <w:rPr>
          <w:rFonts w:ascii="Aptos" w:hAnsi="Aptos"/>
        </w:rPr>
        <w:t>,</w:t>
      </w:r>
      <w:r w:rsidR="00494037" w:rsidRPr="00A17389">
        <w:rPr>
          <w:rFonts w:ascii="Aptos" w:hAnsi="Aptos"/>
        </w:rPr>
        <w:t xml:space="preserve"> may direct.</w:t>
      </w:r>
    </w:p>
    <w:p w14:paraId="3236794F" w14:textId="5B20BF38" w:rsidR="00BC20A2" w:rsidRPr="00A17389" w:rsidRDefault="00BC20A2" w:rsidP="007E595A">
      <w:pPr>
        <w:pStyle w:val="Heading2"/>
        <w:numPr>
          <w:ilvl w:val="1"/>
          <w:numId w:val="22"/>
        </w:numPr>
        <w:ind w:left="1418" w:hanging="851"/>
        <w:rPr>
          <w:rFonts w:ascii="Aptos" w:hAnsi="Aptos"/>
        </w:rPr>
      </w:pPr>
      <w:bookmarkStart w:id="1271" w:name="_Ref171348599"/>
      <w:r w:rsidRPr="00A17389">
        <w:rPr>
          <w:rFonts w:ascii="Aptos" w:hAnsi="Aptos"/>
        </w:rPr>
        <w:t>Any amalgamation</w:t>
      </w:r>
      <w:r w:rsidR="00EF1006" w:rsidRPr="00A17389">
        <w:rPr>
          <w:rFonts w:ascii="Aptos" w:hAnsi="Aptos"/>
        </w:rPr>
        <w:t xml:space="preserve"> or merger</w:t>
      </w:r>
      <w:r w:rsidRPr="00A17389">
        <w:rPr>
          <w:rFonts w:ascii="Aptos" w:hAnsi="Aptos"/>
        </w:rPr>
        <w:t xml:space="preserve"> of the </w:t>
      </w:r>
      <w:r w:rsidR="002D77E3" w:rsidRPr="00A17389">
        <w:rPr>
          <w:rFonts w:ascii="Aptos" w:hAnsi="Aptos"/>
        </w:rPr>
        <w:t>RSA Member Association</w:t>
      </w:r>
      <w:r w:rsidRPr="00A17389">
        <w:rPr>
          <w:rFonts w:ascii="Aptos" w:hAnsi="Aptos"/>
        </w:rPr>
        <w:t xml:space="preserve"> </w:t>
      </w:r>
      <w:r w:rsidR="00A1580B" w:rsidRPr="00A17389">
        <w:rPr>
          <w:rFonts w:ascii="Aptos" w:hAnsi="Aptos"/>
        </w:rPr>
        <w:t>shall</w:t>
      </w:r>
      <w:r w:rsidRPr="00A17389">
        <w:rPr>
          <w:rFonts w:ascii="Aptos" w:hAnsi="Aptos"/>
        </w:rPr>
        <w:t xml:space="preserve"> be </w:t>
      </w:r>
      <w:r w:rsidR="00885135" w:rsidRPr="00A17389">
        <w:rPr>
          <w:rFonts w:ascii="Aptos" w:hAnsi="Aptos"/>
        </w:rPr>
        <w:t xml:space="preserve">first </w:t>
      </w:r>
      <w:r w:rsidRPr="00A17389">
        <w:rPr>
          <w:rFonts w:ascii="Aptos" w:hAnsi="Aptos"/>
        </w:rPr>
        <w:t>approved by:</w:t>
      </w:r>
      <w:bookmarkEnd w:id="1271"/>
    </w:p>
    <w:p w14:paraId="726F19D6" w14:textId="6A26F232" w:rsidR="00BC20A2" w:rsidRPr="00A17389" w:rsidRDefault="00414859" w:rsidP="007E595A">
      <w:pPr>
        <w:pStyle w:val="Heading4"/>
        <w:ind w:left="1418"/>
        <w:rPr>
          <w:rFonts w:ascii="Aptos" w:hAnsi="Aptos"/>
        </w:rPr>
      </w:pPr>
      <w:r w:rsidRPr="00A17389">
        <w:rPr>
          <w:rFonts w:ascii="Aptos" w:hAnsi="Aptos"/>
        </w:rPr>
        <w:lastRenderedPageBreak/>
        <w:t xml:space="preserve">the </w:t>
      </w:r>
      <w:r w:rsidR="00AB1F36" w:rsidRPr="00A17389">
        <w:rPr>
          <w:rFonts w:ascii="Aptos" w:hAnsi="Aptos"/>
        </w:rPr>
        <w:t xml:space="preserve">RNZRSA </w:t>
      </w:r>
      <w:r w:rsidR="00BC20A2" w:rsidRPr="00A17389">
        <w:rPr>
          <w:rFonts w:ascii="Aptos" w:hAnsi="Aptos"/>
        </w:rPr>
        <w:t xml:space="preserve">Chief Executive </w:t>
      </w:r>
      <w:r w:rsidR="00885135" w:rsidRPr="00A17389">
        <w:rPr>
          <w:rFonts w:ascii="Aptos" w:hAnsi="Aptos"/>
        </w:rPr>
        <w:t>in writing</w:t>
      </w:r>
      <w:r w:rsidR="00BC20A2" w:rsidRPr="00A17389">
        <w:rPr>
          <w:rFonts w:ascii="Aptos" w:hAnsi="Aptos"/>
        </w:rPr>
        <w:t>; and</w:t>
      </w:r>
    </w:p>
    <w:p w14:paraId="3C111697" w14:textId="0B02293F" w:rsidR="00EB2D4B" w:rsidRPr="00A17389" w:rsidRDefault="00EB2D4B" w:rsidP="007E595A">
      <w:pPr>
        <w:pStyle w:val="Heading4"/>
        <w:ind w:left="1418"/>
        <w:rPr>
          <w:rFonts w:ascii="Aptos" w:hAnsi="Aptos"/>
        </w:rPr>
      </w:pPr>
      <w:r w:rsidRPr="00A17389">
        <w:rPr>
          <w:rFonts w:ascii="Aptos" w:hAnsi="Aptos"/>
        </w:rPr>
        <w:t xml:space="preserve">a majority of at least 75% of votes cast by Members in attendance at the General Meeting. </w:t>
      </w:r>
    </w:p>
    <w:p w14:paraId="6D77AC5C" w14:textId="77777777" w:rsidR="00E01EA3" w:rsidRDefault="00E01EA3" w:rsidP="00796B62">
      <w:pPr>
        <w:pStyle w:val="Heading1"/>
        <w:numPr>
          <w:ilvl w:val="0"/>
          <w:numId w:val="22"/>
        </w:numPr>
        <w:rPr>
          <w:rFonts w:ascii="Aptos" w:hAnsi="Aptos"/>
        </w:rPr>
        <w:sectPr w:rsidR="00E01EA3" w:rsidSect="00E01EA3">
          <w:type w:val="continuous"/>
          <w:pgSz w:w="12250" w:h="15850"/>
          <w:pgMar w:top="1560" w:right="1193" w:bottom="880" w:left="1020" w:header="726" w:footer="688" w:gutter="0"/>
          <w:paperSrc w:first="11" w:other="11"/>
          <w:cols w:space="720"/>
          <w:docGrid w:linePitch="299"/>
        </w:sectPr>
      </w:pPr>
      <w:bookmarkStart w:id="1272" w:name="_Toc193290000"/>
      <w:bookmarkStart w:id="1273" w:name="_Toc193290499"/>
      <w:bookmarkStart w:id="1274" w:name="_Toc193363263"/>
      <w:bookmarkStart w:id="1275" w:name="_Toc193290001"/>
      <w:bookmarkStart w:id="1276" w:name="_Toc193290500"/>
      <w:bookmarkStart w:id="1277" w:name="_Toc193363264"/>
      <w:bookmarkStart w:id="1278" w:name="_Toc193290002"/>
      <w:bookmarkStart w:id="1279" w:name="_Toc193290501"/>
      <w:bookmarkStart w:id="1280" w:name="_Toc193363265"/>
      <w:bookmarkStart w:id="1281" w:name="_Toc193290003"/>
      <w:bookmarkStart w:id="1282" w:name="_Toc193290502"/>
      <w:bookmarkStart w:id="1283" w:name="_Toc193363266"/>
      <w:bookmarkStart w:id="1284" w:name="_Toc193290004"/>
      <w:bookmarkStart w:id="1285" w:name="_Toc193290503"/>
      <w:bookmarkStart w:id="1286" w:name="_Toc193363267"/>
      <w:bookmarkStart w:id="1287" w:name="_Toc193290005"/>
      <w:bookmarkStart w:id="1288" w:name="_Toc193290504"/>
      <w:bookmarkStart w:id="1289" w:name="_Toc193363268"/>
      <w:bookmarkStart w:id="1290" w:name="_Toc193290006"/>
      <w:bookmarkStart w:id="1291" w:name="_Toc193290505"/>
      <w:bookmarkStart w:id="1292" w:name="_Toc193363269"/>
      <w:bookmarkStart w:id="1293" w:name="_Toc193290007"/>
      <w:bookmarkStart w:id="1294" w:name="_Toc193290506"/>
      <w:bookmarkStart w:id="1295" w:name="_Toc193363270"/>
      <w:bookmarkStart w:id="1296" w:name="_Toc193290008"/>
      <w:bookmarkStart w:id="1297" w:name="_Toc193290507"/>
      <w:bookmarkStart w:id="1298" w:name="_Toc193363271"/>
      <w:bookmarkStart w:id="1299" w:name="_Toc193290009"/>
      <w:bookmarkStart w:id="1300" w:name="_Toc193290508"/>
      <w:bookmarkStart w:id="1301" w:name="_Toc193363272"/>
      <w:bookmarkStart w:id="1302" w:name="_bookmark86"/>
      <w:bookmarkStart w:id="1303" w:name="_Toc193363450"/>
      <w:bookmarkStart w:id="1304" w:name="_Hlk172030084"/>
      <w:bookmarkEnd w:id="1258"/>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p>
    <w:p w14:paraId="48193258" w14:textId="013DE218" w:rsidR="00A7672C" w:rsidRPr="00DA2E44" w:rsidRDefault="00494037" w:rsidP="00796B62">
      <w:pPr>
        <w:pStyle w:val="Heading1"/>
        <w:numPr>
          <w:ilvl w:val="0"/>
          <w:numId w:val="22"/>
        </w:numPr>
        <w:rPr>
          <w:rFonts w:ascii="Aptos" w:hAnsi="Aptos"/>
        </w:rPr>
      </w:pPr>
      <w:r w:rsidRPr="00DA2E44">
        <w:rPr>
          <w:rFonts w:ascii="Aptos" w:hAnsi="Aptos"/>
        </w:rPr>
        <w:t>TRANSITIONAL PROVISIONS</w:t>
      </w:r>
      <w:bookmarkEnd w:id="1303"/>
    </w:p>
    <w:p w14:paraId="39A95738" w14:textId="605C16AF" w:rsidR="008133F3" w:rsidRPr="00DA2E44" w:rsidRDefault="006327D2" w:rsidP="00BF386F">
      <w:pPr>
        <w:pStyle w:val="BodyText"/>
        <w:spacing w:after="240"/>
        <w:ind w:left="851" w:firstLine="0"/>
        <w:rPr>
          <w:rFonts w:ascii="Aptos" w:hAnsi="Aptos"/>
          <w:b/>
          <w:bCs/>
        </w:rPr>
      </w:pPr>
      <w:bookmarkStart w:id="1305" w:name="_Toc193106499"/>
      <w:bookmarkStart w:id="1306" w:name="_Toc193290510"/>
      <w:r w:rsidRPr="00DA2E44">
        <w:rPr>
          <w:rFonts w:ascii="Aptos" w:hAnsi="Aptos"/>
          <w:b/>
          <w:bCs/>
        </w:rPr>
        <w:t xml:space="preserve">Executive Committee Members </w:t>
      </w:r>
      <w:r w:rsidR="008133F3" w:rsidRPr="00DA2E44">
        <w:rPr>
          <w:rFonts w:ascii="Aptos" w:hAnsi="Aptos"/>
          <w:b/>
          <w:bCs/>
        </w:rPr>
        <w:t>and Committees</w:t>
      </w:r>
      <w:bookmarkEnd w:id="1305"/>
      <w:bookmarkEnd w:id="1306"/>
    </w:p>
    <w:p w14:paraId="791D4FB7" w14:textId="0EE98DF2" w:rsidR="00575D2A" w:rsidRPr="00DA2E44" w:rsidRDefault="00575D2A" w:rsidP="007E595A">
      <w:pPr>
        <w:pStyle w:val="Heading2"/>
        <w:numPr>
          <w:ilvl w:val="1"/>
          <w:numId w:val="22"/>
        </w:numPr>
        <w:ind w:left="1418" w:hanging="851"/>
        <w:rPr>
          <w:rFonts w:ascii="Aptos" w:hAnsi="Aptos"/>
        </w:rPr>
      </w:pPr>
      <w:r w:rsidRPr="00DA2E44">
        <w:rPr>
          <w:rFonts w:ascii="Aptos" w:hAnsi="Aptos"/>
        </w:rPr>
        <w:t xml:space="preserve">All </w:t>
      </w:r>
      <w:r w:rsidR="00F50753" w:rsidRPr="00DA2E44">
        <w:rPr>
          <w:rFonts w:ascii="Aptos" w:hAnsi="Aptos"/>
        </w:rPr>
        <w:t>Executive Committee Members</w:t>
      </w:r>
      <w:r w:rsidRPr="00DA2E44">
        <w:rPr>
          <w:rFonts w:ascii="Aptos" w:hAnsi="Aptos"/>
        </w:rPr>
        <w:t xml:space="preserve"> in office when </w:t>
      </w:r>
      <w:r w:rsidR="00494037" w:rsidRPr="00DA2E44">
        <w:rPr>
          <w:rFonts w:ascii="Aptos" w:hAnsi="Aptos"/>
        </w:rPr>
        <w:t xml:space="preserve">this Constitution is adopted </w:t>
      </w:r>
      <w:r w:rsidRPr="00DA2E44">
        <w:rPr>
          <w:rFonts w:ascii="Aptos" w:hAnsi="Aptos"/>
        </w:rPr>
        <w:t>will remain</w:t>
      </w:r>
      <w:r w:rsidR="00494037" w:rsidRPr="00DA2E44">
        <w:rPr>
          <w:rFonts w:ascii="Aptos" w:hAnsi="Aptos"/>
        </w:rPr>
        <w:t xml:space="preserve"> in office until the</w:t>
      </w:r>
      <w:r w:rsidR="00204C3F" w:rsidRPr="00DA2E44">
        <w:rPr>
          <w:rFonts w:ascii="Aptos" w:hAnsi="Aptos"/>
        </w:rPr>
        <w:t xml:space="preserve"> </w:t>
      </w:r>
      <w:r w:rsidRPr="00DA2E44">
        <w:rPr>
          <w:rFonts w:ascii="Aptos" w:hAnsi="Aptos"/>
        </w:rPr>
        <w:t xml:space="preserve">later of the </w:t>
      </w:r>
      <w:r w:rsidR="00204C3F" w:rsidRPr="00DA2E44">
        <w:rPr>
          <w:rFonts w:ascii="Aptos" w:hAnsi="Aptos"/>
        </w:rPr>
        <w:t>next</w:t>
      </w:r>
      <w:r w:rsidR="00494037" w:rsidRPr="00DA2E44">
        <w:rPr>
          <w:rFonts w:ascii="Aptos" w:hAnsi="Aptos"/>
        </w:rPr>
        <w:t xml:space="preserve"> </w:t>
      </w:r>
      <w:r w:rsidRPr="00DA2E44">
        <w:rPr>
          <w:rFonts w:ascii="Aptos" w:hAnsi="Aptos"/>
        </w:rPr>
        <w:t>AGM</w:t>
      </w:r>
      <w:r w:rsidR="00494037" w:rsidRPr="00DA2E44">
        <w:rPr>
          <w:rFonts w:ascii="Aptos" w:hAnsi="Aptos"/>
        </w:rPr>
        <w:t xml:space="preserve"> following adoption of this Constitution</w:t>
      </w:r>
      <w:r w:rsidRPr="00DA2E44">
        <w:rPr>
          <w:rFonts w:ascii="Aptos" w:hAnsi="Aptos"/>
        </w:rPr>
        <w:t xml:space="preserve">, or the expiry of their term in office that applied immediately prior to this Constitution being adopted. </w:t>
      </w:r>
    </w:p>
    <w:p w14:paraId="583041DF" w14:textId="54595281" w:rsidR="00575D2A" w:rsidRPr="00DA2E44" w:rsidRDefault="00575D2A" w:rsidP="007E595A">
      <w:pPr>
        <w:pStyle w:val="Heading2"/>
        <w:numPr>
          <w:ilvl w:val="1"/>
          <w:numId w:val="22"/>
        </w:numPr>
        <w:ind w:left="1418" w:hanging="851"/>
        <w:rPr>
          <w:rFonts w:ascii="Aptos" w:hAnsi="Aptos"/>
        </w:rPr>
      </w:pPr>
      <w:r w:rsidRPr="00DA2E44">
        <w:rPr>
          <w:rFonts w:ascii="Aptos" w:hAnsi="Aptos"/>
        </w:rPr>
        <w:t xml:space="preserve">Any time or terms (excluding co-opted periods) served in office </w:t>
      </w:r>
      <w:r w:rsidR="00F50753" w:rsidRPr="00DA2E44">
        <w:rPr>
          <w:rFonts w:ascii="Aptos" w:hAnsi="Aptos"/>
        </w:rPr>
        <w:t xml:space="preserve">by an Executive Committee Member </w:t>
      </w:r>
      <w:r w:rsidRPr="00DA2E44">
        <w:rPr>
          <w:rFonts w:ascii="Aptos" w:hAnsi="Aptos"/>
        </w:rPr>
        <w:t xml:space="preserve">prior to the adoption of this Constitution, </w:t>
      </w:r>
      <w:r w:rsidR="00A1580B">
        <w:rPr>
          <w:rFonts w:ascii="Aptos" w:hAnsi="Aptos"/>
        </w:rPr>
        <w:t>shall</w:t>
      </w:r>
      <w:r w:rsidRPr="00DA2E44">
        <w:rPr>
          <w:rFonts w:ascii="Aptos" w:hAnsi="Aptos"/>
        </w:rPr>
        <w:t xml:space="preserve"> be included within the calculation of time or terms served under this Constitution. </w:t>
      </w:r>
    </w:p>
    <w:p w14:paraId="7E1A7E8D" w14:textId="4513D0F8" w:rsidR="008133F3" w:rsidRPr="00DA2E44" w:rsidRDefault="008133F3" w:rsidP="00BF386F">
      <w:pPr>
        <w:pStyle w:val="BodyText"/>
        <w:spacing w:before="1" w:after="240"/>
        <w:ind w:left="851" w:firstLine="0"/>
        <w:jc w:val="left"/>
        <w:rPr>
          <w:rFonts w:ascii="Aptos" w:hAnsi="Aptos"/>
          <w:b/>
          <w:bCs/>
        </w:rPr>
      </w:pPr>
      <w:r w:rsidRPr="00DA2E44">
        <w:rPr>
          <w:rFonts w:ascii="Aptos" w:hAnsi="Aptos"/>
          <w:b/>
          <w:bCs/>
        </w:rPr>
        <w:t>Members</w:t>
      </w:r>
    </w:p>
    <w:p w14:paraId="147B339E" w14:textId="5CD6EF5F" w:rsidR="00A7672C" w:rsidRPr="00DA2E44" w:rsidRDefault="00494037" w:rsidP="007E595A">
      <w:pPr>
        <w:pStyle w:val="Heading2"/>
        <w:numPr>
          <w:ilvl w:val="1"/>
          <w:numId w:val="22"/>
        </w:numPr>
        <w:ind w:left="1418" w:hanging="851"/>
        <w:rPr>
          <w:rFonts w:ascii="Aptos" w:hAnsi="Aptos"/>
        </w:rPr>
      </w:pPr>
      <w:r w:rsidRPr="00DA2E44">
        <w:rPr>
          <w:rFonts w:ascii="Aptos" w:hAnsi="Aptos"/>
        </w:rPr>
        <w:t xml:space="preserve">All Members as at the date this Constitution is adopted </w:t>
      </w:r>
      <w:r w:rsidR="002C11CE">
        <w:rPr>
          <w:rFonts w:ascii="Aptos" w:hAnsi="Aptos"/>
        </w:rPr>
        <w:t>will</w:t>
      </w:r>
      <w:r w:rsidR="002C11CE" w:rsidRPr="00DA2E44">
        <w:rPr>
          <w:rFonts w:ascii="Aptos" w:hAnsi="Aptos"/>
        </w:rPr>
        <w:t xml:space="preserve"> </w:t>
      </w:r>
      <w:r w:rsidRPr="00DA2E44">
        <w:rPr>
          <w:rFonts w:ascii="Aptos" w:hAnsi="Aptos"/>
        </w:rPr>
        <w:t>continue to be Members as provided for, and on the terms contained, in this Constitution.</w:t>
      </w:r>
      <w:r w:rsidR="006C0341" w:rsidRPr="00DA2E44">
        <w:rPr>
          <w:rFonts w:ascii="Aptos" w:hAnsi="Aptos"/>
        </w:rPr>
        <w:t xml:space="preserve"> Members </w:t>
      </w:r>
      <w:r w:rsidR="002C11CE">
        <w:rPr>
          <w:rFonts w:ascii="Aptos" w:hAnsi="Aptos"/>
        </w:rPr>
        <w:t>will</w:t>
      </w:r>
      <w:r w:rsidR="002C11CE" w:rsidRPr="00DA2E44">
        <w:rPr>
          <w:rFonts w:ascii="Aptos" w:hAnsi="Aptos"/>
        </w:rPr>
        <w:t xml:space="preserve"> </w:t>
      </w:r>
      <w:r w:rsidR="006C0341" w:rsidRPr="00DA2E44">
        <w:rPr>
          <w:rFonts w:ascii="Aptos" w:hAnsi="Aptos"/>
        </w:rPr>
        <w:t>transition to new membership</w:t>
      </w:r>
      <w:r w:rsidR="00F50753" w:rsidRPr="00DA2E44">
        <w:rPr>
          <w:rFonts w:ascii="Aptos" w:hAnsi="Aptos"/>
        </w:rPr>
        <w:t xml:space="preserve"> categories</w:t>
      </w:r>
      <w:r w:rsidR="006C0341" w:rsidRPr="00DA2E44">
        <w:rPr>
          <w:rFonts w:ascii="Aptos" w:hAnsi="Aptos"/>
        </w:rPr>
        <w:t xml:space="preserve"> with the </w:t>
      </w:r>
      <w:r w:rsidR="002D77E3" w:rsidRPr="00DA2E44">
        <w:rPr>
          <w:rFonts w:ascii="Aptos" w:hAnsi="Aptos"/>
        </w:rPr>
        <w:t>RSA Member Association</w:t>
      </w:r>
      <w:r w:rsidR="006C0341" w:rsidRPr="00DA2E44">
        <w:rPr>
          <w:rFonts w:ascii="Aptos" w:hAnsi="Aptos"/>
        </w:rPr>
        <w:t xml:space="preserve"> </w:t>
      </w:r>
      <w:r w:rsidR="00B50DB8" w:rsidRPr="00DA2E44">
        <w:rPr>
          <w:rFonts w:ascii="Aptos" w:hAnsi="Aptos"/>
        </w:rPr>
        <w:t xml:space="preserve">from adoption of this Constitution </w:t>
      </w:r>
      <w:r w:rsidR="006C0341" w:rsidRPr="00DA2E44">
        <w:rPr>
          <w:rFonts w:ascii="Aptos" w:hAnsi="Aptos"/>
        </w:rPr>
        <w:t>as follows:</w:t>
      </w:r>
    </w:p>
    <w:tbl>
      <w:tblPr>
        <w:tblStyle w:val="TableGrid"/>
        <w:tblW w:w="0" w:type="auto"/>
        <w:tblInd w:w="850" w:type="dxa"/>
        <w:tblLook w:val="04A0" w:firstRow="1" w:lastRow="0" w:firstColumn="1" w:lastColumn="0" w:noHBand="0" w:noVBand="1"/>
      </w:tblPr>
      <w:tblGrid>
        <w:gridCol w:w="4589"/>
        <w:gridCol w:w="4588"/>
      </w:tblGrid>
      <w:tr w:rsidR="006C0341" w:rsidRPr="00DA2E44" w14:paraId="08BD07DF" w14:textId="77777777" w:rsidTr="006C0341">
        <w:tc>
          <w:tcPr>
            <w:tcW w:w="4658" w:type="dxa"/>
          </w:tcPr>
          <w:p w14:paraId="63BAD039" w14:textId="33562E44" w:rsidR="006C0341" w:rsidRPr="00DA2E44" w:rsidRDefault="006C0341" w:rsidP="007E595A">
            <w:pPr>
              <w:pStyle w:val="Heading2"/>
              <w:numPr>
                <w:ilvl w:val="0"/>
                <w:numId w:val="0"/>
              </w:numPr>
              <w:ind w:left="1418" w:hanging="851"/>
              <w:rPr>
                <w:rFonts w:ascii="Aptos" w:hAnsi="Aptos"/>
                <w:b/>
                <w:bCs/>
              </w:rPr>
            </w:pPr>
            <w:bookmarkStart w:id="1307" w:name="_Hlk193532761"/>
            <w:r w:rsidRPr="00DA2E44">
              <w:rPr>
                <w:rFonts w:ascii="Aptos" w:hAnsi="Aptos"/>
                <w:b/>
                <w:bCs/>
              </w:rPr>
              <w:t>Previous Constitution Member Type</w:t>
            </w:r>
          </w:p>
        </w:tc>
        <w:tc>
          <w:tcPr>
            <w:tcW w:w="4658" w:type="dxa"/>
          </w:tcPr>
          <w:p w14:paraId="10D2F992" w14:textId="1AE66F0B" w:rsidR="006C0341" w:rsidRPr="00DA2E44" w:rsidRDefault="006C0341" w:rsidP="007E595A">
            <w:pPr>
              <w:pStyle w:val="Heading2"/>
              <w:numPr>
                <w:ilvl w:val="0"/>
                <w:numId w:val="0"/>
              </w:numPr>
              <w:ind w:left="1418" w:hanging="851"/>
              <w:rPr>
                <w:rFonts w:ascii="Aptos" w:hAnsi="Aptos"/>
                <w:b/>
                <w:bCs/>
              </w:rPr>
            </w:pPr>
            <w:r w:rsidRPr="00DA2E44">
              <w:rPr>
                <w:rFonts w:ascii="Aptos" w:hAnsi="Aptos"/>
                <w:b/>
                <w:bCs/>
              </w:rPr>
              <w:t>Member Type under this Constitution</w:t>
            </w:r>
          </w:p>
        </w:tc>
      </w:tr>
      <w:tr w:rsidR="006C0341" w:rsidRPr="00DA2E44" w14:paraId="708AA6B7" w14:textId="77777777" w:rsidTr="006C0341">
        <w:tc>
          <w:tcPr>
            <w:tcW w:w="4658" w:type="dxa"/>
          </w:tcPr>
          <w:p w14:paraId="776E7AB7" w14:textId="77777777" w:rsidR="006C0341" w:rsidRPr="00DA2E44" w:rsidRDefault="00B50DB8" w:rsidP="00E5318E">
            <w:pPr>
              <w:pStyle w:val="Heading2"/>
              <w:numPr>
                <w:ilvl w:val="0"/>
                <w:numId w:val="0"/>
              </w:numPr>
              <w:spacing w:after="0"/>
              <w:rPr>
                <w:rFonts w:ascii="Aptos" w:hAnsi="Aptos"/>
              </w:rPr>
            </w:pPr>
            <w:r w:rsidRPr="00DA2E44">
              <w:rPr>
                <w:rFonts w:ascii="Aptos" w:hAnsi="Aptos"/>
              </w:rPr>
              <w:t>Returned Members</w:t>
            </w:r>
          </w:p>
          <w:p w14:paraId="56E3A178" w14:textId="14DAF509" w:rsidR="00F440E5" w:rsidRPr="00DA2E44" w:rsidRDefault="00F440E5" w:rsidP="00E5318E">
            <w:pPr>
              <w:pStyle w:val="Heading2"/>
              <w:numPr>
                <w:ilvl w:val="0"/>
                <w:numId w:val="0"/>
              </w:numPr>
              <w:spacing w:after="0"/>
              <w:rPr>
                <w:rFonts w:ascii="Aptos" w:hAnsi="Aptos"/>
              </w:rPr>
            </w:pPr>
          </w:p>
        </w:tc>
        <w:tc>
          <w:tcPr>
            <w:tcW w:w="4658" w:type="dxa"/>
          </w:tcPr>
          <w:p w14:paraId="75B65FEB" w14:textId="1DF052DC" w:rsidR="006C0341" w:rsidRPr="00DA2E44" w:rsidRDefault="006C0341" w:rsidP="00E5318E">
            <w:pPr>
              <w:pStyle w:val="Heading2"/>
              <w:numPr>
                <w:ilvl w:val="0"/>
                <w:numId w:val="0"/>
              </w:numPr>
              <w:spacing w:after="0"/>
              <w:rPr>
                <w:rFonts w:ascii="Aptos" w:hAnsi="Aptos"/>
              </w:rPr>
            </w:pPr>
            <w:r w:rsidRPr="00DA2E44">
              <w:rPr>
                <w:rFonts w:ascii="Aptos" w:hAnsi="Aptos"/>
              </w:rPr>
              <w:t>Veteran Member</w:t>
            </w:r>
            <w:r w:rsidR="00F440E5" w:rsidRPr="00DA2E44">
              <w:rPr>
                <w:rFonts w:ascii="Aptos" w:hAnsi="Aptos"/>
              </w:rPr>
              <w:t xml:space="preserve"> </w:t>
            </w:r>
            <w:r w:rsidR="00B0332F" w:rsidRPr="00DA2E44">
              <w:rPr>
                <w:rFonts w:ascii="Aptos" w:hAnsi="Aptos"/>
              </w:rPr>
              <w:t xml:space="preserve">or if they don’t qualify under the definition of </w:t>
            </w:r>
            <w:r w:rsidR="00505F0A" w:rsidRPr="00DA2E44">
              <w:rPr>
                <w:rFonts w:ascii="Aptos" w:hAnsi="Aptos"/>
              </w:rPr>
              <w:t xml:space="preserve">New Zealand </w:t>
            </w:r>
            <w:r w:rsidR="00B0332F" w:rsidRPr="00DA2E44">
              <w:rPr>
                <w:rFonts w:ascii="Aptos" w:hAnsi="Aptos"/>
              </w:rPr>
              <w:t xml:space="preserve">Veteran, </w:t>
            </w:r>
            <w:r w:rsidR="00505F0A" w:rsidRPr="00DA2E44">
              <w:rPr>
                <w:rFonts w:ascii="Aptos" w:hAnsi="Aptos"/>
              </w:rPr>
              <w:t xml:space="preserve">an </w:t>
            </w:r>
            <w:r w:rsidR="00EE0A5D" w:rsidRPr="00DA2E44">
              <w:rPr>
                <w:rFonts w:ascii="Aptos" w:hAnsi="Aptos"/>
              </w:rPr>
              <w:t xml:space="preserve">Associate </w:t>
            </w:r>
            <w:r w:rsidR="00B0332F" w:rsidRPr="00DA2E44">
              <w:rPr>
                <w:rFonts w:ascii="Aptos" w:hAnsi="Aptos"/>
              </w:rPr>
              <w:t>Member</w:t>
            </w:r>
          </w:p>
        </w:tc>
      </w:tr>
      <w:tr w:rsidR="00B50DB8" w:rsidRPr="00DA2E44" w14:paraId="7562B0DC" w14:textId="77777777" w:rsidTr="006C0341">
        <w:tc>
          <w:tcPr>
            <w:tcW w:w="4658" w:type="dxa"/>
          </w:tcPr>
          <w:p w14:paraId="51AAE7DD" w14:textId="4783480C" w:rsidR="00B50DB8" w:rsidRPr="00DA2E44" w:rsidRDefault="00B50DB8" w:rsidP="00E5318E">
            <w:pPr>
              <w:pStyle w:val="Heading2"/>
              <w:numPr>
                <w:ilvl w:val="0"/>
                <w:numId w:val="0"/>
              </w:numPr>
              <w:spacing w:after="0"/>
              <w:rPr>
                <w:rFonts w:ascii="Aptos" w:hAnsi="Aptos"/>
              </w:rPr>
            </w:pPr>
            <w:r w:rsidRPr="00DA2E44">
              <w:rPr>
                <w:rFonts w:ascii="Aptos" w:hAnsi="Aptos"/>
              </w:rPr>
              <w:t>Service Member</w:t>
            </w:r>
          </w:p>
        </w:tc>
        <w:tc>
          <w:tcPr>
            <w:tcW w:w="4658" w:type="dxa"/>
          </w:tcPr>
          <w:p w14:paraId="248DF7A8" w14:textId="44760871" w:rsidR="00B50DB8" w:rsidRPr="00DA2E44" w:rsidRDefault="00B50DB8" w:rsidP="00E5318E">
            <w:pPr>
              <w:pStyle w:val="Heading2"/>
              <w:numPr>
                <w:ilvl w:val="0"/>
                <w:numId w:val="0"/>
              </w:numPr>
              <w:spacing w:after="0"/>
              <w:rPr>
                <w:rFonts w:ascii="Aptos" w:hAnsi="Aptos"/>
              </w:rPr>
            </w:pPr>
            <w:r w:rsidRPr="00DA2E44">
              <w:rPr>
                <w:rFonts w:ascii="Aptos" w:hAnsi="Aptos"/>
              </w:rPr>
              <w:t>Police Officer Member</w:t>
            </w:r>
            <w:r w:rsidR="00B0332F" w:rsidRPr="00DA2E44">
              <w:rPr>
                <w:rFonts w:ascii="Aptos" w:hAnsi="Aptos"/>
              </w:rPr>
              <w:t xml:space="preserve">, or if they don’t qualify under the definition of Police Officer, </w:t>
            </w:r>
            <w:r w:rsidR="00505F0A" w:rsidRPr="00DA2E44">
              <w:rPr>
                <w:rFonts w:ascii="Aptos" w:hAnsi="Aptos"/>
              </w:rPr>
              <w:t xml:space="preserve">an </w:t>
            </w:r>
            <w:r w:rsidR="00EE0A5D" w:rsidRPr="00DA2E44">
              <w:rPr>
                <w:rFonts w:ascii="Aptos" w:hAnsi="Aptos"/>
              </w:rPr>
              <w:t xml:space="preserve">Associate </w:t>
            </w:r>
            <w:r w:rsidR="00B0332F" w:rsidRPr="00DA2E44">
              <w:rPr>
                <w:rFonts w:ascii="Aptos" w:hAnsi="Aptos"/>
              </w:rPr>
              <w:t>Member</w:t>
            </w:r>
          </w:p>
        </w:tc>
      </w:tr>
      <w:tr w:rsidR="006C0341" w:rsidRPr="00DA2E44" w14:paraId="085F6665" w14:textId="77777777" w:rsidTr="006C0341">
        <w:tc>
          <w:tcPr>
            <w:tcW w:w="4658" w:type="dxa"/>
          </w:tcPr>
          <w:p w14:paraId="122AAD80" w14:textId="124399FA" w:rsidR="006C0341" w:rsidRPr="00DA2E44" w:rsidRDefault="006C0341" w:rsidP="00E5318E">
            <w:pPr>
              <w:pStyle w:val="Heading2"/>
              <w:numPr>
                <w:ilvl w:val="0"/>
                <w:numId w:val="0"/>
              </w:numPr>
              <w:spacing w:after="0"/>
              <w:rPr>
                <w:rFonts w:ascii="Aptos" w:hAnsi="Aptos"/>
              </w:rPr>
            </w:pPr>
            <w:r w:rsidRPr="00DA2E44">
              <w:rPr>
                <w:rFonts w:ascii="Aptos" w:hAnsi="Aptos"/>
              </w:rPr>
              <w:t>Honorary Life Member, Life Member</w:t>
            </w:r>
          </w:p>
        </w:tc>
        <w:tc>
          <w:tcPr>
            <w:tcW w:w="4658" w:type="dxa"/>
          </w:tcPr>
          <w:p w14:paraId="0A4EB416" w14:textId="604C2744" w:rsidR="006C0341" w:rsidRPr="00DA2E44" w:rsidRDefault="006C0341" w:rsidP="00E5318E">
            <w:pPr>
              <w:pStyle w:val="Heading2"/>
              <w:numPr>
                <w:ilvl w:val="0"/>
                <w:numId w:val="0"/>
              </w:numPr>
              <w:spacing w:after="0"/>
              <w:rPr>
                <w:rFonts w:ascii="Aptos" w:hAnsi="Aptos"/>
              </w:rPr>
            </w:pPr>
            <w:r w:rsidRPr="00DA2E44">
              <w:rPr>
                <w:rFonts w:ascii="Aptos" w:hAnsi="Aptos"/>
              </w:rPr>
              <w:t>Life Member</w:t>
            </w:r>
          </w:p>
        </w:tc>
      </w:tr>
      <w:tr w:rsidR="006C0341" w:rsidRPr="00DA2E44" w14:paraId="224824DB" w14:textId="77777777" w:rsidTr="00E5318E">
        <w:trPr>
          <w:trHeight w:val="274"/>
        </w:trPr>
        <w:tc>
          <w:tcPr>
            <w:tcW w:w="4658" w:type="dxa"/>
          </w:tcPr>
          <w:p w14:paraId="4EE7DF39" w14:textId="7F2EBC93" w:rsidR="006C0341" w:rsidRPr="00DA2E44" w:rsidRDefault="00B50DB8" w:rsidP="00E5318E">
            <w:pPr>
              <w:pStyle w:val="Heading2"/>
              <w:numPr>
                <w:ilvl w:val="0"/>
                <w:numId w:val="0"/>
              </w:numPr>
              <w:spacing w:after="0"/>
              <w:rPr>
                <w:rFonts w:ascii="Aptos" w:hAnsi="Aptos"/>
              </w:rPr>
            </w:pPr>
            <w:r w:rsidRPr="00DA2E44">
              <w:rPr>
                <w:rFonts w:ascii="Aptos" w:hAnsi="Aptos"/>
              </w:rPr>
              <w:t xml:space="preserve">Associate Members, </w:t>
            </w:r>
            <w:r w:rsidR="00B0332F" w:rsidRPr="00DA2E44">
              <w:rPr>
                <w:rFonts w:ascii="Aptos" w:hAnsi="Aptos"/>
              </w:rPr>
              <w:t xml:space="preserve">Provisional Member, </w:t>
            </w:r>
            <w:r w:rsidRPr="00DA2E44">
              <w:rPr>
                <w:rFonts w:ascii="Aptos" w:hAnsi="Aptos"/>
              </w:rPr>
              <w:t>Youth Members, Corporate Member, Honorary Members</w:t>
            </w:r>
            <w:r w:rsidR="00A2798B" w:rsidRPr="00DA2E44">
              <w:rPr>
                <w:rFonts w:ascii="Aptos" w:hAnsi="Aptos"/>
              </w:rPr>
              <w:t xml:space="preserve">, </w:t>
            </w:r>
            <w:r w:rsidR="00EE0A5D" w:rsidRPr="00DA2E44">
              <w:rPr>
                <w:rFonts w:ascii="Aptos" w:hAnsi="Aptos"/>
              </w:rPr>
              <w:t>Non-Service</w:t>
            </w:r>
            <w:r w:rsidR="00A2798B" w:rsidRPr="00DA2E44">
              <w:rPr>
                <w:rFonts w:ascii="Aptos" w:hAnsi="Aptos"/>
              </w:rPr>
              <w:t xml:space="preserve"> Membership, Overseas Reciprocal Membership </w:t>
            </w:r>
          </w:p>
        </w:tc>
        <w:tc>
          <w:tcPr>
            <w:tcW w:w="4658" w:type="dxa"/>
          </w:tcPr>
          <w:p w14:paraId="306B5FD4" w14:textId="74E3D4C0" w:rsidR="006C0341" w:rsidRPr="00DA2E44" w:rsidRDefault="00EE0A5D" w:rsidP="00E5318E">
            <w:pPr>
              <w:pStyle w:val="Heading2"/>
              <w:numPr>
                <w:ilvl w:val="0"/>
                <w:numId w:val="0"/>
              </w:numPr>
              <w:spacing w:after="0"/>
              <w:rPr>
                <w:rFonts w:ascii="Aptos" w:hAnsi="Aptos"/>
              </w:rPr>
            </w:pPr>
            <w:r w:rsidRPr="00DA2E44">
              <w:rPr>
                <w:rFonts w:ascii="Aptos" w:hAnsi="Aptos"/>
              </w:rPr>
              <w:t xml:space="preserve">Associate </w:t>
            </w:r>
            <w:r w:rsidR="006C0341" w:rsidRPr="00DA2E44">
              <w:rPr>
                <w:rFonts w:ascii="Aptos" w:hAnsi="Aptos"/>
              </w:rPr>
              <w:t>Member</w:t>
            </w:r>
            <w:r w:rsidR="00E5318E">
              <w:rPr>
                <w:rFonts w:ascii="Aptos" w:hAnsi="Aptos"/>
              </w:rPr>
              <w:t xml:space="preserve"> or other type of member as stipulated in the rules.</w:t>
            </w:r>
          </w:p>
        </w:tc>
      </w:tr>
      <w:bookmarkEnd w:id="1307"/>
    </w:tbl>
    <w:p w14:paraId="04E40645" w14:textId="77777777" w:rsidR="008452A3" w:rsidRPr="00DA2E44" w:rsidRDefault="008452A3" w:rsidP="008133F3">
      <w:pPr>
        <w:pStyle w:val="Heading2"/>
        <w:numPr>
          <w:ilvl w:val="0"/>
          <w:numId w:val="0"/>
        </w:numPr>
        <w:ind w:left="850"/>
        <w:rPr>
          <w:rFonts w:ascii="Aptos" w:hAnsi="Aptos"/>
          <w:b/>
          <w:bCs/>
        </w:rPr>
      </w:pPr>
    </w:p>
    <w:p w14:paraId="5F36D937" w14:textId="33DEC979" w:rsidR="008133F3" w:rsidRPr="00DA2E44" w:rsidRDefault="008133F3" w:rsidP="008133F3">
      <w:pPr>
        <w:pStyle w:val="Heading2"/>
        <w:numPr>
          <w:ilvl w:val="0"/>
          <w:numId w:val="0"/>
        </w:numPr>
        <w:ind w:left="850"/>
        <w:rPr>
          <w:rFonts w:ascii="Aptos" w:hAnsi="Aptos"/>
          <w:b/>
          <w:bCs/>
        </w:rPr>
      </w:pPr>
      <w:r w:rsidRPr="00DA2E44">
        <w:rPr>
          <w:rFonts w:ascii="Aptos" w:hAnsi="Aptos"/>
          <w:b/>
          <w:bCs/>
        </w:rPr>
        <w:t>Live Complaints, Suspensions and Sanctions</w:t>
      </w:r>
    </w:p>
    <w:p w14:paraId="7254BCA5" w14:textId="0C93D079" w:rsidR="008133F3" w:rsidRPr="00DA2E44" w:rsidRDefault="008133F3" w:rsidP="007E595A">
      <w:pPr>
        <w:pStyle w:val="Heading2"/>
        <w:numPr>
          <w:ilvl w:val="1"/>
          <w:numId w:val="22"/>
        </w:numPr>
        <w:ind w:left="1276" w:hanging="709"/>
        <w:rPr>
          <w:rFonts w:ascii="Aptos" w:hAnsi="Aptos"/>
        </w:rPr>
      </w:pPr>
      <w:r w:rsidRPr="00DA2E44">
        <w:rPr>
          <w:rFonts w:ascii="Aptos" w:hAnsi="Aptos"/>
        </w:rPr>
        <w:t xml:space="preserve">Any validly made, but unresolved complaints, that have been made prior to the adoption of this Constitution, </w:t>
      </w:r>
      <w:r w:rsidR="002C11CE">
        <w:rPr>
          <w:rFonts w:ascii="Aptos" w:hAnsi="Aptos"/>
        </w:rPr>
        <w:t>will</w:t>
      </w:r>
      <w:r w:rsidR="002C11CE" w:rsidRPr="00DA2E44">
        <w:rPr>
          <w:rFonts w:ascii="Aptos" w:hAnsi="Aptos"/>
        </w:rPr>
        <w:t xml:space="preserve"> </w:t>
      </w:r>
      <w:r w:rsidRPr="00DA2E44">
        <w:rPr>
          <w:rFonts w:ascii="Aptos" w:hAnsi="Aptos"/>
        </w:rPr>
        <w:t>remain governed by the constitution (and dispute resolution procedures set out in that constitution) in effect immediately prior to the adoption of this Constitution</w:t>
      </w:r>
      <w:r w:rsidR="00AE2340">
        <w:rPr>
          <w:rFonts w:ascii="Aptos" w:hAnsi="Aptos"/>
        </w:rPr>
        <w:t>.</w:t>
      </w:r>
    </w:p>
    <w:p w14:paraId="61CFBC32" w14:textId="5B124445" w:rsidR="008133F3" w:rsidRPr="00DA2E44" w:rsidRDefault="008133F3" w:rsidP="007E595A">
      <w:pPr>
        <w:pStyle w:val="Heading2"/>
        <w:numPr>
          <w:ilvl w:val="1"/>
          <w:numId w:val="22"/>
        </w:numPr>
        <w:ind w:left="1276" w:hanging="709"/>
        <w:rPr>
          <w:rFonts w:ascii="Aptos" w:hAnsi="Aptos"/>
        </w:rPr>
      </w:pPr>
      <w:r w:rsidRPr="00DA2E44">
        <w:rPr>
          <w:rFonts w:ascii="Aptos" w:hAnsi="Aptos"/>
        </w:rPr>
        <w:t>Any suspensions of Members, or other sanctions which applied or were imposed, prior to the adoption of this Constitution will remain in effect, in accordance with their terms and conditions, after the adoption of this Constitution.</w:t>
      </w:r>
    </w:p>
    <w:p w14:paraId="3FD94F2A" w14:textId="35649E7E" w:rsidR="008133F3" w:rsidRPr="00DA2E44" w:rsidRDefault="008133F3" w:rsidP="007E595A">
      <w:pPr>
        <w:pStyle w:val="Heading2"/>
        <w:numPr>
          <w:ilvl w:val="0"/>
          <w:numId w:val="0"/>
        </w:numPr>
        <w:ind w:left="1276" w:hanging="709"/>
        <w:rPr>
          <w:rFonts w:ascii="Aptos" w:hAnsi="Aptos"/>
          <w:b/>
          <w:bCs/>
        </w:rPr>
      </w:pPr>
      <w:r w:rsidRPr="00DA2E44">
        <w:rPr>
          <w:rFonts w:ascii="Aptos" w:hAnsi="Aptos"/>
          <w:b/>
          <w:bCs/>
        </w:rPr>
        <w:t>Miscellaneous</w:t>
      </w:r>
    </w:p>
    <w:p w14:paraId="5577F52A" w14:textId="4B1A4AFB" w:rsidR="00A7672C" w:rsidRPr="00DA2E44" w:rsidRDefault="00494037" w:rsidP="007E595A">
      <w:pPr>
        <w:pStyle w:val="Heading2"/>
        <w:numPr>
          <w:ilvl w:val="1"/>
          <w:numId w:val="22"/>
        </w:numPr>
        <w:ind w:left="1276" w:hanging="709"/>
        <w:rPr>
          <w:rFonts w:ascii="Aptos" w:hAnsi="Aptos"/>
        </w:rPr>
      </w:pPr>
      <w:r w:rsidRPr="00DA2E44">
        <w:rPr>
          <w:rFonts w:ascii="Aptos" w:hAnsi="Aptos"/>
        </w:rPr>
        <w:lastRenderedPageBreak/>
        <w:t xml:space="preserve">The Executive Committee has the authority to complete such documents, pay such costs and do such things as are necessary to complete the transition of the </w:t>
      </w:r>
      <w:r w:rsidR="002D77E3" w:rsidRPr="00DA2E44">
        <w:rPr>
          <w:rFonts w:ascii="Aptos" w:hAnsi="Aptos"/>
        </w:rPr>
        <w:t>RSA Member Association</w:t>
      </w:r>
      <w:r w:rsidRPr="00DA2E44">
        <w:rPr>
          <w:rFonts w:ascii="Aptos" w:hAnsi="Aptos"/>
        </w:rPr>
        <w:t xml:space="preserve"> from the constitution in force prior to this Constitution to this Constitution including </w:t>
      </w:r>
      <w:r w:rsidR="00B50DB8" w:rsidRPr="00DA2E44">
        <w:rPr>
          <w:rFonts w:ascii="Aptos" w:hAnsi="Aptos"/>
        </w:rPr>
        <w:t xml:space="preserve">re-registration under the Act, </w:t>
      </w:r>
      <w:r w:rsidRPr="00DA2E44">
        <w:rPr>
          <w:rFonts w:ascii="Aptos" w:hAnsi="Aptos"/>
        </w:rPr>
        <w:t>prepar</w:t>
      </w:r>
      <w:r w:rsidR="00B50DB8" w:rsidRPr="00DA2E44">
        <w:rPr>
          <w:rFonts w:ascii="Aptos" w:hAnsi="Aptos"/>
        </w:rPr>
        <w:t>ing</w:t>
      </w:r>
      <w:r w:rsidRPr="00DA2E44">
        <w:rPr>
          <w:rFonts w:ascii="Aptos" w:hAnsi="Aptos"/>
        </w:rPr>
        <w:t xml:space="preserve"> the </w:t>
      </w:r>
      <w:r w:rsidR="00832BFE" w:rsidRPr="00DA2E44">
        <w:rPr>
          <w:rFonts w:ascii="Aptos" w:hAnsi="Aptos"/>
        </w:rPr>
        <w:t>Rules</w:t>
      </w:r>
      <w:r w:rsidRPr="00DA2E44">
        <w:rPr>
          <w:rFonts w:ascii="Aptos" w:hAnsi="Aptos"/>
        </w:rPr>
        <w:t xml:space="preserve"> and any other governing document or arrangement considered by the Executive Committee to be appropriate.</w:t>
      </w:r>
    </w:p>
    <w:p w14:paraId="24C95FC1" w14:textId="3384E86B" w:rsidR="008133F3" w:rsidRPr="00DA2E44" w:rsidRDefault="008133F3" w:rsidP="007E595A">
      <w:pPr>
        <w:pStyle w:val="Heading2"/>
        <w:numPr>
          <w:ilvl w:val="1"/>
          <w:numId w:val="22"/>
        </w:numPr>
        <w:ind w:left="1276" w:hanging="709"/>
        <w:rPr>
          <w:rFonts w:ascii="Aptos" w:hAnsi="Aptos"/>
        </w:rPr>
      </w:pPr>
      <w:r w:rsidRPr="00DA2E44">
        <w:rPr>
          <w:rFonts w:ascii="Aptos" w:hAnsi="Aptos"/>
        </w:rPr>
        <w:t xml:space="preserve">Clause </w:t>
      </w:r>
      <w:r w:rsidR="00F50753" w:rsidRPr="00DA2E44">
        <w:rPr>
          <w:rFonts w:ascii="Aptos" w:hAnsi="Aptos"/>
        </w:rPr>
        <w:fldChar w:fldCharType="begin"/>
      </w:r>
      <w:r w:rsidR="00F50753" w:rsidRPr="00DA2E44">
        <w:rPr>
          <w:rFonts w:ascii="Aptos" w:hAnsi="Aptos"/>
        </w:rPr>
        <w:instrText xml:space="preserve"> REF _Ref190677698 \w \h </w:instrText>
      </w:r>
      <w:r w:rsidR="00A93301" w:rsidRPr="00DA2E44">
        <w:rPr>
          <w:rFonts w:ascii="Aptos" w:hAnsi="Aptos"/>
        </w:rPr>
        <w:instrText xml:space="preserve"> \* MERGEFORMAT </w:instrText>
      </w:r>
      <w:r w:rsidR="00F50753" w:rsidRPr="00DA2E44">
        <w:rPr>
          <w:rFonts w:ascii="Aptos" w:hAnsi="Aptos"/>
        </w:rPr>
      </w:r>
      <w:r w:rsidR="00F50753" w:rsidRPr="00DA2E44">
        <w:rPr>
          <w:rFonts w:ascii="Aptos" w:hAnsi="Aptos"/>
        </w:rPr>
        <w:fldChar w:fldCharType="separate"/>
      </w:r>
      <w:r w:rsidR="00C15808" w:rsidRPr="00DA2E44">
        <w:rPr>
          <w:rFonts w:ascii="Aptos" w:hAnsi="Aptos"/>
        </w:rPr>
        <w:t>15.5(a)</w:t>
      </w:r>
      <w:r w:rsidR="00F50753" w:rsidRPr="00DA2E44">
        <w:rPr>
          <w:rFonts w:ascii="Aptos" w:hAnsi="Aptos"/>
        </w:rPr>
        <w:fldChar w:fldCharType="end"/>
      </w:r>
      <w:r w:rsidRPr="00DA2E44">
        <w:rPr>
          <w:rFonts w:ascii="Aptos" w:hAnsi="Aptos"/>
        </w:rPr>
        <w:t xml:space="preserve"> </w:t>
      </w:r>
      <w:r w:rsidR="002C11CE">
        <w:rPr>
          <w:rFonts w:ascii="Aptos" w:hAnsi="Aptos"/>
        </w:rPr>
        <w:t>will</w:t>
      </w:r>
      <w:r w:rsidR="002C11CE" w:rsidRPr="00DA2E44">
        <w:rPr>
          <w:rFonts w:ascii="Aptos" w:hAnsi="Aptos"/>
        </w:rPr>
        <w:t xml:space="preserve"> </w:t>
      </w:r>
      <w:r w:rsidRPr="00DA2E44">
        <w:rPr>
          <w:rFonts w:ascii="Aptos" w:hAnsi="Aptos"/>
        </w:rPr>
        <w:t xml:space="preserve">apply to notices of motion or other matters that have been considered and rejected by </w:t>
      </w:r>
      <w:r w:rsidR="00F50753" w:rsidRPr="00DA2E44">
        <w:rPr>
          <w:rFonts w:ascii="Aptos" w:hAnsi="Aptos"/>
        </w:rPr>
        <w:t xml:space="preserve">Members </w:t>
      </w:r>
      <w:r w:rsidRPr="00DA2E44">
        <w:rPr>
          <w:rFonts w:ascii="Aptos" w:hAnsi="Aptos"/>
        </w:rPr>
        <w:t xml:space="preserve">at a General Meeting before or after the adoption of this Constitution. </w:t>
      </w:r>
    </w:p>
    <w:bookmarkEnd w:id="1304"/>
    <w:p w14:paraId="72CCFC30" w14:textId="77777777" w:rsidR="00A7672C" w:rsidRPr="00DA2E44" w:rsidRDefault="00A7672C">
      <w:pPr>
        <w:rPr>
          <w:rFonts w:ascii="Aptos" w:hAnsi="Aptos"/>
        </w:rPr>
      </w:pPr>
    </w:p>
    <w:p w14:paraId="76052B1D" w14:textId="77777777" w:rsidR="008133F3" w:rsidRPr="00DA2E44" w:rsidRDefault="008133F3">
      <w:pPr>
        <w:rPr>
          <w:rFonts w:ascii="Aptos" w:hAnsi="Aptos"/>
        </w:rPr>
        <w:sectPr w:rsidR="008133F3" w:rsidRPr="00DA2E44" w:rsidSect="00E01EA3">
          <w:type w:val="continuous"/>
          <w:pgSz w:w="12250" w:h="15850"/>
          <w:pgMar w:top="1560" w:right="1193" w:bottom="880" w:left="1020" w:header="726" w:footer="688" w:gutter="0"/>
          <w:paperSrc w:first="11" w:other="11"/>
          <w:cols w:space="720"/>
          <w:formProt w:val="0"/>
          <w:docGrid w:linePitch="299"/>
        </w:sectPr>
      </w:pPr>
    </w:p>
    <w:p w14:paraId="3F53F617" w14:textId="77777777" w:rsidR="00A7672C" w:rsidRPr="00DA2E44" w:rsidRDefault="00494037">
      <w:pPr>
        <w:spacing w:before="46"/>
        <w:ind w:left="424" w:right="494"/>
        <w:jc w:val="center"/>
        <w:rPr>
          <w:rFonts w:ascii="Aptos" w:hAnsi="Aptos" w:cstheme="minorHAnsi"/>
          <w:b/>
          <w:color w:val="000000"/>
        </w:rPr>
      </w:pPr>
      <w:bookmarkStart w:id="1308" w:name="_Hlk193215745"/>
      <w:r w:rsidRPr="00DA2E44">
        <w:rPr>
          <w:rFonts w:ascii="Aptos" w:hAnsi="Aptos" w:cstheme="minorHAnsi"/>
          <w:b/>
          <w:u w:val="single"/>
        </w:rPr>
        <w:lastRenderedPageBreak/>
        <w:t>[</w:t>
      </w:r>
      <w:r w:rsidRPr="00DA2E44">
        <w:rPr>
          <w:rFonts w:ascii="Aptos" w:hAnsi="Aptos" w:cstheme="minorHAnsi"/>
          <w:b/>
          <w:color w:val="000000"/>
          <w:highlight w:val="yellow"/>
          <w:u w:val="single"/>
        </w:rPr>
        <w:t>RNZRSA MEMBER ASSOCIATION NAME</w:t>
      </w:r>
      <w:r w:rsidRPr="00DA2E44">
        <w:rPr>
          <w:rFonts w:ascii="Aptos" w:hAnsi="Aptos" w:cstheme="minorHAnsi"/>
          <w:b/>
          <w:color w:val="000000"/>
          <w:u w:val="single"/>
        </w:rPr>
        <w:t>]</w:t>
      </w:r>
      <w:r w:rsidRPr="00DA2E44">
        <w:rPr>
          <w:rFonts w:ascii="Aptos" w:hAnsi="Aptos" w:cstheme="minorHAnsi"/>
          <w:b/>
          <w:color w:val="000000"/>
        </w:rPr>
        <w:t xml:space="preserve"> CONSTITUTION</w:t>
      </w:r>
    </w:p>
    <w:p w14:paraId="42CBE670" w14:textId="77777777" w:rsidR="00C15808" w:rsidRPr="00DA2E44" w:rsidRDefault="00C15808">
      <w:pPr>
        <w:spacing w:before="46"/>
        <w:ind w:left="424" w:right="494"/>
        <w:jc w:val="center"/>
        <w:rPr>
          <w:rFonts w:ascii="Aptos" w:hAnsi="Aptos" w:cstheme="minorHAnsi"/>
          <w:b/>
        </w:rPr>
      </w:pPr>
    </w:p>
    <w:p w14:paraId="62F44CE4" w14:textId="76502985" w:rsidR="00661E75" w:rsidRPr="00DA2E44" w:rsidRDefault="00661E75" w:rsidP="00C15808">
      <w:pPr>
        <w:pStyle w:val="Heading1"/>
        <w:numPr>
          <w:ilvl w:val="0"/>
          <w:numId w:val="0"/>
        </w:numPr>
        <w:ind w:left="850"/>
        <w:jc w:val="center"/>
        <w:rPr>
          <w:rFonts w:ascii="Aptos" w:hAnsi="Aptos"/>
        </w:rPr>
      </w:pPr>
      <w:bookmarkStart w:id="1309" w:name="_Toc193363451"/>
      <w:r w:rsidRPr="00DA2E44">
        <w:rPr>
          <w:rFonts w:ascii="Aptos" w:hAnsi="Aptos" w:cstheme="minorHAnsi"/>
        </w:rPr>
        <w:t>SCHEDULE ONE</w:t>
      </w:r>
      <w:r w:rsidRPr="00DA2E44">
        <w:rPr>
          <w:rFonts w:ascii="Aptos" w:hAnsi="Aptos"/>
        </w:rPr>
        <w:t xml:space="preserve"> – </w:t>
      </w:r>
      <w:r w:rsidR="00C15808" w:rsidRPr="00DA2E44">
        <w:rPr>
          <w:rFonts w:ascii="Aptos" w:hAnsi="Aptos"/>
        </w:rPr>
        <w:t>ELIGIBILITY CRITERIA</w:t>
      </w:r>
      <w:bookmarkEnd w:id="1309"/>
    </w:p>
    <w:p w14:paraId="5C0AEBEB" w14:textId="77777777" w:rsidR="007824DD" w:rsidRPr="00DA2E44" w:rsidRDefault="007824DD" w:rsidP="00BF386F">
      <w:pPr>
        <w:pStyle w:val="Heading1"/>
        <w:numPr>
          <w:ilvl w:val="0"/>
          <w:numId w:val="39"/>
        </w:numPr>
        <w:rPr>
          <w:rFonts w:ascii="Aptos" w:hAnsi="Aptos"/>
        </w:rPr>
      </w:pPr>
      <w:bookmarkStart w:id="1310" w:name="_Toc193290512"/>
      <w:bookmarkStart w:id="1311" w:name="_Toc193363452"/>
      <w:r w:rsidRPr="00DA2E44">
        <w:rPr>
          <w:rFonts w:ascii="Aptos" w:hAnsi="Aptos"/>
        </w:rPr>
        <w:t>Eligibility Criteria</w:t>
      </w:r>
      <w:bookmarkEnd w:id="1310"/>
      <w:bookmarkEnd w:id="1311"/>
      <w:r w:rsidRPr="00DA2E44">
        <w:rPr>
          <w:rFonts w:ascii="Aptos" w:hAnsi="Aptos"/>
        </w:rPr>
        <w:t xml:space="preserve"> </w:t>
      </w:r>
    </w:p>
    <w:p w14:paraId="2A098F88" w14:textId="7360F187" w:rsidR="007824DD" w:rsidRPr="00DA2E44" w:rsidRDefault="007824DD" w:rsidP="00796B62">
      <w:pPr>
        <w:pStyle w:val="Heading2"/>
        <w:numPr>
          <w:ilvl w:val="1"/>
          <w:numId w:val="22"/>
        </w:numPr>
        <w:rPr>
          <w:rStyle w:val="Heading2Char"/>
          <w:rFonts w:ascii="Aptos" w:hAnsi="Aptos"/>
        </w:rPr>
      </w:pPr>
      <w:r w:rsidRPr="00DA2E44">
        <w:rPr>
          <w:rStyle w:val="Heading2Char"/>
          <w:rFonts w:ascii="Aptos" w:hAnsi="Aptos"/>
        </w:rPr>
        <w:t xml:space="preserve">All Executive Committee Members and the Kaumātua </w:t>
      </w:r>
      <w:r w:rsidR="00A1580B">
        <w:rPr>
          <w:rStyle w:val="Heading2Char"/>
          <w:rFonts w:ascii="Aptos" w:hAnsi="Aptos"/>
        </w:rPr>
        <w:t>shall</w:t>
      </w:r>
      <w:r w:rsidRPr="00DA2E44">
        <w:rPr>
          <w:rStyle w:val="Heading2Char"/>
          <w:rFonts w:ascii="Aptos" w:hAnsi="Aptos"/>
        </w:rPr>
        <w:t>, prior to their election, co-option or appointment (as applicable), and at all times while in office:</w:t>
      </w:r>
    </w:p>
    <w:p w14:paraId="4BD4233B" w14:textId="77777777" w:rsidR="007824DD" w:rsidRPr="00DA2E44" w:rsidRDefault="007824DD" w:rsidP="00796B62">
      <w:pPr>
        <w:pStyle w:val="Heading4"/>
        <w:numPr>
          <w:ilvl w:val="3"/>
          <w:numId w:val="22"/>
        </w:numPr>
        <w:rPr>
          <w:rFonts w:ascii="Aptos" w:hAnsi="Aptos"/>
        </w:rPr>
      </w:pPr>
      <w:r w:rsidRPr="00DA2E44">
        <w:rPr>
          <w:rFonts w:ascii="Aptos" w:hAnsi="Aptos"/>
        </w:rPr>
        <w:t>be a Member (that is not Suspended);</w:t>
      </w:r>
    </w:p>
    <w:p w14:paraId="24586B92" w14:textId="77777777" w:rsidR="007824DD" w:rsidRPr="00DA2E44" w:rsidRDefault="007824DD" w:rsidP="00796B62">
      <w:pPr>
        <w:pStyle w:val="Heading4"/>
        <w:numPr>
          <w:ilvl w:val="3"/>
          <w:numId w:val="22"/>
        </w:numPr>
        <w:rPr>
          <w:rFonts w:ascii="Aptos" w:hAnsi="Aptos"/>
        </w:rPr>
      </w:pPr>
      <w:r w:rsidRPr="00DA2E44">
        <w:rPr>
          <w:rFonts w:ascii="Aptos" w:hAnsi="Aptos"/>
        </w:rPr>
        <w:t xml:space="preserve">consent to being appointed as an Executive Committee Member or </w:t>
      </w:r>
      <w:r w:rsidRPr="00DA2E44">
        <w:rPr>
          <w:rStyle w:val="Heading2Char"/>
          <w:rFonts w:ascii="Aptos" w:hAnsi="Aptos"/>
        </w:rPr>
        <w:t>Kaumātua (as applicable)</w:t>
      </w:r>
      <w:r w:rsidRPr="00DA2E44">
        <w:rPr>
          <w:rFonts w:ascii="Aptos" w:hAnsi="Aptos"/>
        </w:rPr>
        <w:t xml:space="preserve"> in accordance with this Constitution; </w:t>
      </w:r>
    </w:p>
    <w:p w14:paraId="6F239169" w14:textId="77777777" w:rsidR="007824DD" w:rsidRPr="00DA2E44" w:rsidRDefault="007824DD" w:rsidP="00796B62">
      <w:pPr>
        <w:pStyle w:val="Heading4"/>
        <w:numPr>
          <w:ilvl w:val="3"/>
          <w:numId w:val="22"/>
        </w:numPr>
        <w:rPr>
          <w:rFonts w:ascii="Aptos" w:hAnsi="Aptos"/>
        </w:rPr>
      </w:pPr>
      <w:r w:rsidRPr="00DA2E44">
        <w:rPr>
          <w:rFonts w:ascii="Aptos" w:hAnsi="Aptos"/>
        </w:rPr>
        <w:t xml:space="preserve">certify that they are not disqualified from becoming an Executive Committee Member or </w:t>
      </w:r>
      <w:r w:rsidRPr="00DA2E44">
        <w:rPr>
          <w:rStyle w:val="Heading2Char"/>
          <w:rFonts w:ascii="Aptos" w:hAnsi="Aptos"/>
        </w:rPr>
        <w:t>Kaumātua</w:t>
      </w:r>
      <w:r w:rsidRPr="00DA2E44">
        <w:rPr>
          <w:rFonts w:ascii="Aptos" w:hAnsi="Aptos"/>
        </w:rPr>
        <w:t xml:space="preserve"> in accordance with the Constitution or applicable law;</w:t>
      </w:r>
    </w:p>
    <w:p w14:paraId="428E4D06" w14:textId="1FB9BAD0" w:rsidR="007824DD" w:rsidRPr="00DA2E44" w:rsidRDefault="007824DD" w:rsidP="00796B62">
      <w:pPr>
        <w:pStyle w:val="Heading4"/>
        <w:numPr>
          <w:ilvl w:val="3"/>
          <w:numId w:val="22"/>
        </w:numPr>
        <w:rPr>
          <w:rFonts w:ascii="Aptos" w:hAnsi="Aptos"/>
        </w:rPr>
      </w:pPr>
      <w:r w:rsidRPr="00DA2E44">
        <w:rPr>
          <w:rFonts w:ascii="Aptos" w:hAnsi="Aptos"/>
        </w:rPr>
        <w:t>comply with any applicable requirements set out in the Constitution</w:t>
      </w:r>
      <w:r w:rsidR="00F4540F">
        <w:rPr>
          <w:rFonts w:ascii="Aptos" w:hAnsi="Aptos"/>
        </w:rPr>
        <w:t>,</w:t>
      </w:r>
      <w:r w:rsidRPr="00DA2E44">
        <w:rPr>
          <w:rFonts w:ascii="Aptos" w:hAnsi="Aptos"/>
        </w:rPr>
        <w:t xml:space="preserve"> the Rules </w:t>
      </w:r>
      <w:r w:rsidR="00F4540F">
        <w:rPr>
          <w:rFonts w:ascii="Aptos" w:hAnsi="Aptos"/>
        </w:rPr>
        <w:t xml:space="preserve">and the Code of Conduct </w:t>
      </w:r>
      <w:r w:rsidRPr="00DA2E44">
        <w:rPr>
          <w:rFonts w:ascii="Aptos" w:hAnsi="Aptos"/>
        </w:rPr>
        <w:t>in respect of such office;</w:t>
      </w:r>
    </w:p>
    <w:p w14:paraId="682DBDF6" w14:textId="77777777" w:rsidR="007824DD" w:rsidRPr="00DA2E44" w:rsidRDefault="007824DD" w:rsidP="00796B62">
      <w:pPr>
        <w:pStyle w:val="Heading4"/>
        <w:numPr>
          <w:ilvl w:val="3"/>
          <w:numId w:val="22"/>
        </w:numPr>
        <w:rPr>
          <w:rFonts w:ascii="Aptos" w:hAnsi="Aptos"/>
        </w:rPr>
      </w:pPr>
      <w:r w:rsidRPr="00DA2E44">
        <w:rPr>
          <w:rFonts w:ascii="Aptos" w:hAnsi="Aptos"/>
        </w:rPr>
        <w:t>not cause the RSA Member Association to fail to comply with the requirements of the Constitution or Bylaws;</w:t>
      </w:r>
    </w:p>
    <w:p w14:paraId="3DDD7DF4" w14:textId="77777777" w:rsidR="007824DD" w:rsidRPr="00DA2E44" w:rsidRDefault="007824DD" w:rsidP="00796B62">
      <w:pPr>
        <w:pStyle w:val="Heading4"/>
        <w:numPr>
          <w:ilvl w:val="3"/>
          <w:numId w:val="22"/>
        </w:numPr>
        <w:rPr>
          <w:rFonts w:ascii="Aptos" w:hAnsi="Aptos"/>
        </w:rPr>
      </w:pPr>
      <w:r w:rsidRPr="00DA2E44">
        <w:rPr>
          <w:rFonts w:ascii="Aptos" w:hAnsi="Aptos"/>
        </w:rPr>
        <w:t xml:space="preserve">not be disqualified from being an officer of a registered charity under the Charities Act 2005, or an officer of an incorporated society under the Act; and </w:t>
      </w:r>
    </w:p>
    <w:p w14:paraId="7535CF95" w14:textId="77777777" w:rsidR="007824DD" w:rsidRPr="00DA2E44" w:rsidRDefault="007824DD" w:rsidP="00796B62">
      <w:pPr>
        <w:pStyle w:val="Heading4"/>
        <w:numPr>
          <w:ilvl w:val="3"/>
          <w:numId w:val="22"/>
        </w:numPr>
        <w:rPr>
          <w:rFonts w:ascii="Aptos" w:hAnsi="Aptos"/>
        </w:rPr>
      </w:pPr>
      <w:r w:rsidRPr="00DA2E44">
        <w:rPr>
          <w:rFonts w:ascii="Aptos" w:hAnsi="Aptos"/>
        </w:rPr>
        <w:t>be a “fit and proper person” which is a term that describes an assessment of an Individual Person’s competence and suitability for a specific role, occupation or privilege in accordance with clause 2 of Schedule One.</w:t>
      </w:r>
    </w:p>
    <w:p w14:paraId="2C696E15" w14:textId="77777777" w:rsidR="007824DD" w:rsidRPr="00DA2E44" w:rsidRDefault="007824DD" w:rsidP="00796B62">
      <w:pPr>
        <w:pStyle w:val="Heading1"/>
        <w:numPr>
          <w:ilvl w:val="0"/>
          <w:numId w:val="22"/>
        </w:numPr>
        <w:rPr>
          <w:rFonts w:ascii="Aptos" w:hAnsi="Aptos"/>
        </w:rPr>
      </w:pPr>
      <w:bookmarkStart w:id="1312" w:name="_Toc193290513"/>
      <w:bookmarkStart w:id="1313" w:name="_Toc193363453"/>
      <w:r w:rsidRPr="00DA2E44">
        <w:rPr>
          <w:rFonts w:ascii="Aptos" w:hAnsi="Aptos"/>
        </w:rPr>
        <w:t>Fit and Proper Person</w:t>
      </w:r>
      <w:bookmarkEnd w:id="1312"/>
      <w:bookmarkEnd w:id="1313"/>
    </w:p>
    <w:p w14:paraId="63B0E548" w14:textId="61A735F3" w:rsidR="007824DD" w:rsidRPr="00DA2E44" w:rsidRDefault="007824DD" w:rsidP="00796B62">
      <w:pPr>
        <w:pStyle w:val="Heading2"/>
        <w:numPr>
          <w:ilvl w:val="1"/>
          <w:numId w:val="22"/>
        </w:numPr>
        <w:rPr>
          <w:rFonts w:ascii="Aptos" w:hAnsi="Aptos"/>
        </w:rPr>
      </w:pPr>
      <w:r w:rsidRPr="00DA2E44">
        <w:rPr>
          <w:rFonts w:ascii="Aptos" w:hAnsi="Aptos"/>
        </w:rPr>
        <w:t xml:space="preserve">For the purpose of determining whether or not an </w:t>
      </w:r>
      <w:r w:rsidRPr="00DA2E44">
        <w:rPr>
          <w:rStyle w:val="Heading2Char"/>
          <w:rFonts w:ascii="Aptos" w:hAnsi="Aptos"/>
        </w:rPr>
        <w:t xml:space="preserve">Executive Committee Member </w:t>
      </w:r>
      <w:r w:rsidRPr="00DA2E44">
        <w:rPr>
          <w:rFonts w:ascii="Aptos" w:hAnsi="Aptos"/>
        </w:rPr>
        <w:t xml:space="preserve">or the Kaumātua, or an Individual Person proposed to be an </w:t>
      </w:r>
      <w:r w:rsidRPr="00DA2E44">
        <w:rPr>
          <w:rStyle w:val="Heading2Char"/>
          <w:rFonts w:ascii="Aptos" w:hAnsi="Aptos"/>
        </w:rPr>
        <w:t xml:space="preserve">Executive Committee Member </w:t>
      </w:r>
      <w:r w:rsidRPr="00DA2E44">
        <w:rPr>
          <w:rFonts w:ascii="Aptos" w:hAnsi="Aptos"/>
        </w:rPr>
        <w:t xml:space="preserve">or a Kaumātua, is a “fit and proper person”, as the case may be, the </w:t>
      </w:r>
      <w:r w:rsidR="0035000F" w:rsidRPr="00DA2E44">
        <w:rPr>
          <w:rFonts w:ascii="Aptos" w:hAnsi="Aptos"/>
        </w:rPr>
        <w:t>Executive Committee</w:t>
      </w:r>
      <w:r w:rsidR="0091197B" w:rsidRPr="00DA2E44">
        <w:rPr>
          <w:rFonts w:ascii="Aptos" w:hAnsi="Aptos"/>
        </w:rPr>
        <w:t xml:space="preserve"> </w:t>
      </w:r>
      <w:r w:rsidRPr="00DA2E44">
        <w:rPr>
          <w:rFonts w:ascii="Aptos" w:hAnsi="Aptos"/>
        </w:rPr>
        <w:t>may take into account any matters they consider relevant and, in particular, may take into account any of the following matters:</w:t>
      </w:r>
    </w:p>
    <w:p w14:paraId="1458EA34" w14:textId="77777777" w:rsidR="007824DD" w:rsidRPr="00DA2E44" w:rsidRDefault="007824DD" w:rsidP="00796B62">
      <w:pPr>
        <w:pStyle w:val="Heading4"/>
        <w:numPr>
          <w:ilvl w:val="3"/>
          <w:numId w:val="22"/>
        </w:numPr>
        <w:rPr>
          <w:rFonts w:ascii="Aptos" w:hAnsi="Aptos"/>
        </w:rPr>
      </w:pPr>
      <w:r w:rsidRPr="00DA2E44">
        <w:rPr>
          <w:rFonts w:ascii="Aptos" w:hAnsi="Aptos"/>
        </w:rPr>
        <w:t>whether the Individual Person complies with, and is likely to continue to comply with, the requirements of the Constitution and clause 1 of this Schedule One;</w:t>
      </w:r>
    </w:p>
    <w:p w14:paraId="321D87B6" w14:textId="77777777" w:rsidR="007824DD" w:rsidRPr="00DA2E44" w:rsidRDefault="007824DD" w:rsidP="00796B62">
      <w:pPr>
        <w:pStyle w:val="Heading4"/>
        <w:numPr>
          <w:ilvl w:val="3"/>
          <w:numId w:val="22"/>
        </w:numPr>
        <w:rPr>
          <w:rFonts w:ascii="Aptos" w:hAnsi="Aptos"/>
        </w:rPr>
      </w:pPr>
      <w:r w:rsidRPr="00DA2E44">
        <w:rPr>
          <w:rFonts w:ascii="Aptos" w:hAnsi="Aptos"/>
        </w:rPr>
        <w:t>whether the Individual Person is suitably qualified, skilled and experienced for the role;</w:t>
      </w:r>
    </w:p>
    <w:p w14:paraId="31EC1B26" w14:textId="77777777" w:rsidR="007824DD" w:rsidRPr="00DA2E44" w:rsidRDefault="007824DD" w:rsidP="00796B62">
      <w:pPr>
        <w:pStyle w:val="Heading4"/>
        <w:numPr>
          <w:ilvl w:val="3"/>
          <w:numId w:val="22"/>
        </w:numPr>
        <w:rPr>
          <w:rFonts w:ascii="Aptos" w:hAnsi="Aptos"/>
        </w:rPr>
      </w:pPr>
      <w:r w:rsidRPr="00DA2E44">
        <w:rPr>
          <w:rFonts w:ascii="Aptos" w:hAnsi="Aptos"/>
        </w:rPr>
        <w:t>whether the Individual Person is disqualified from being an “officer” of a registered charity under the Charities Act 2005 (whether or not the Individual Person will actually be an “officer” of the RSA Member Association in accordance with that Act);</w:t>
      </w:r>
    </w:p>
    <w:p w14:paraId="49DA45F7" w14:textId="77777777" w:rsidR="007824DD" w:rsidRPr="00DA2E44" w:rsidRDefault="007824DD" w:rsidP="00796B62">
      <w:pPr>
        <w:pStyle w:val="Heading4"/>
        <w:numPr>
          <w:ilvl w:val="3"/>
          <w:numId w:val="22"/>
        </w:numPr>
        <w:rPr>
          <w:rFonts w:ascii="Aptos" w:hAnsi="Aptos"/>
        </w:rPr>
      </w:pPr>
      <w:r w:rsidRPr="00DA2E44">
        <w:rPr>
          <w:rFonts w:ascii="Aptos" w:hAnsi="Aptos"/>
        </w:rPr>
        <w:t>whether the Individual Person is disqualified from being an “officer” of an incorporated society under the Act (whether or not that Act currently applies to the RSA Member Association and whether or not the Individual Person will actually be an “officer” of the RSA Member Association in accordance with that Act);</w:t>
      </w:r>
    </w:p>
    <w:p w14:paraId="55BAE14E" w14:textId="77777777" w:rsidR="007824DD" w:rsidRPr="00DA2E44" w:rsidRDefault="007824DD" w:rsidP="00796B62">
      <w:pPr>
        <w:pStyle w:val="Heading4"/>
        <w:numPr>
          <w:ilvl w:val="3"/>
          <w:numId w:val="22"/>
        </w:numPr>
        <w:rPr>
          <w:rFonts w:ascii="Aptos" w:hAnsi="Aptos"/>
        </w:rPr>
      </w:pPr>
      <w:r w:rsidRPr="00DA2E44">
        <w:rPr>
          <w:rFonts w:ascii="Aptos" w:hAnsi="Aptos"/>
        </w:rPr>
        <w:lastRenderedPageBreak/>
        <w:t>whether the Individual Person is subject to an unresolved Complaint under the Dispute Resolution Procedure; and</w:t>
      </w:r>
    </w:p>
    <w:p w14:paraId="7D625F99" w14:textId="5C093212" w:rsidR="007824DD" w:rsidRPr="00DA2E44" w:rsidRDefault="007824DD" w:rsidP="00796B62">
      <w:pPr>
        <w:pStyle w:val="Heading4"/>
        <w:numPr>
          <w:ilvl w:val="3"/>
          <w:numId w:val="22"/>
        </w:numPr>
        <w:rPr>
          <w:rFonts w:ascii="Aptos" w:hAnsi="Aptos"/>
        </w:rPr>
      </w:pPr>
      <w:r w:rsidRPr="00DA2E44">
        <w:rPr>
          <w:rFonts w:ascii="Aptos" w:hAnsi="Aptos"/>
        </w:rPr>
        <w:t xml:space="preserve">whether the Individual Person has been the subject of a Complaint, either from within or outside of the RSA Member Association, and either to the RSA Member Association or to some other body or Individual Person, of a nature that could, cause risk to the reputation of </w:t>
      </w:r>
      <w:r w:rsidR="00F4540F">
        <w:rPr>
          <w:rFonts w:ascii="Aptos" w:hAnsi="Aptos"/>
        </w:rPr>
        <w:t xml:space="preserve">RNZRSA or </w:t>
      </w:r>
      <w:r w:rsidRPr="00DA2E44">
        <w:rPr>
          <w:rFonts w:ascii="Aptos" w:hAnsi="Aptos"/>
        </w:rPr>
        <w:t>the RSA Member Association if that Individual Person held, or continued to hold, a position of representation or governance with the RSA Member Association.</w:t>
      </w:r>
    </w:p>
    <w:p w14:paraId="41FA70DC" w14:textId="77777777" w:rsidR="007824DD" w:rsidRPr="00DA2E44" w:rsidRDefault="007824DD" w:rsidP="00796B62">
      <w:pPr>
        <w:pStyle w:val="Heading1"/>
        <w:numPr>
          <w:ilvl w:val="0"/>
          <w:numId w:val="22"/>
        </w:numPr>
        <w:rPr>
          <w:rFonts w:ascii="Aptos" w:hAnsi="Aptos"/>
        </w:rPr>
      </w:pPr>
      <w:bookmarkStart w:id="1314" w:name="_Toc193290514"/>
      <w:bookmarkStart w:id="1315" w:name="_Toc193363454"/>
      <w:r w:rsidRPr="00DA2E44">
        <w:rPr>
          <w:rFonts w:ascii="Aptos" w:hAnsi="Aptos"/>
        </w:rPr>
        <w:t>Eligibility Process</w:t>
      </w:r>
      <w:bookmarkEnd w:id="1314"/>
      <w:bookmarkEnd w:id="1315"/>
    </w:p>
    <w:p w14:paraId="3FC88090" w14:textId="344A3049" w:rsidR="007824DD" w:rsidRPr="00DA2E44" w:rsidRDefault="0091197B" w:rsidP="00796B62">
      <w:pPr>
        <w:pStyle w:val="Heading4"/>
        <w:numPr>
          <w:ilvl w:val="3"/>
          <w:numId w:val="22"/>
        </w:numPr>
        <w:rPr>
          <w:rFonts w:ascii="Aptos" w:hAnsi="Aptos"/>
        </w:rPr>
      </w:pPr>
      <w:r w:rsidRPr="00DA2E44">
        <w:rPr>
          <w:rFonts w:ascii="Aptos" w:hAnsi="Aptos"/>
        </w:rPr>
        <w:t xml:space="preserve">When determining eligibility, the </w:t>
      </w:r>
      <w:r w:rsidR="0035000F" w:rsidRPr="00DA2E44">
        <w:rPr>
          <w:rFonts w:ascii="Aptos" w:hAnsi="Aptos"/>
        </w:rPr>
        <w:t>Executive Committee</w:t>
      </w:r>
      <w:r w:rsidRPr="00DA2E44">
        <w:rPr>
          <w:rFonts w:ascii="Aptos" w:hAnsi="Aptos"/>
        </w:rPr>
        <w:t xml:space="preserve"> may: </w:t>
      </w:r>
    </w:p>
    <w:p w14:paraId="09F8E996" w14:textId="0C999518" w:rsidR="007824DD" w:rsidRPr="00DA2E44" w:rsidRDefault="007824DD" w:rsidP="00796B62">
      <w:pPr>
        <w:pStyle w:val="Heading5"/>
        <w:numPr>
          <w:ilvl w:val="4"/>
          <w:numId w:val="22"/>
        </w:numPr>
        <w:rPr>
          <w:rFonts w:ascii="Aptos" w:hAnsi="Aptos"/>
        </w:rPr>
      </w:pPr>
      <w:r w:rsidRPr="00DA2E44">
        <w:rPr>
          <w:rFonts w:ascii="Aptos" w:hAnsi="Aptos"/>
        </w:rPr>
        <w:t xml:space="preserve">request, and the Individual Person who is being assessed as to their eligibility as an </w:t>
      </w:r>
      <w:r w:rsidRPr="00DA2E44">
        <w:rPr>
          <w:rStyle w:val="Heading2Char"/>
          <w:rFonts w:ascii="Aptos" w:hAnsi="Aptos"/>
        </w:rPr>
        <w:t xml:space="preserve">Executive Committee Member </w:t>
      </w:r>
      <w:r w:rsidRPr="00DA2E44">
        <w:rPr>
          <w:rFonts w:ascii="Aptos" w:hAnsi="Aptos"/>
        </w:rPr>
        <w:t xml:space="preserve">or a Kaumātua </w:t>
      </w:r>
      <w:r w:rsidR="002C11CE">
        <w:rPr>
          <w:rFonts w:ascii="Aptos" w:hAnsi="Aptos"/>
        </w:rPr>
        <w:t>will</w:t>
      </w:r>
      <w:r w:rsidR="002C11CE" w:rsidRPr="00DA2E44">
        <w:rPr>
          <w:rFonts w:ascii="Aptos" w:hAnsi="Aptos"/>
        </w:rPr>
        <w:t xml:space="preserve"> </w:t>
      </w:r>
      <w:r w:rsidRPr="00DA2E44">
        <w:rPr>
          <w:rFonts w:ascii="Aptos" w:hAnsi="Aptos"/>
        </w:rPr>
        <w:t xml:space="preserve">provide, any information reasonably required for the purposes of assessing the matters set out in this Schedule. </w:t>
      </w:r>
    </w:p>
    <w:p w14:paraId="287D1683" w14:textId="6730A0F6" w:rsidR="00F440E5" w:rsidRPr="00DA2E44" w:rsidRDefault="007824DD" w:rsidP="00F440E5">
      <w:pPr>
        <w:pStyle w:val="Heading5"/>
        <w:numPr>
          <w:ilvl w:val="4"/>
          <w:numId w:val="22"/>
        </w:numPr>
        <w:rPr>
          <w:rFonts w:ascii="Aptos" w:hAnsi="Aptos"/>
        </w:rPr>
      </w:pPr>
      <w:r w:rsidRPr="00DA2E44">
        <w:rPr>
          <w:rFonts w:ascii="Aptos" w:hAnsi="Aptos"/>
        </w:rPr>
        <w:t xml:space="preserve">review eligibility as an </w:t>
      </w:r>
      <w:r w:rsidRPr="00DA2E44">
        <w:rPr>
          <w:rStyle w:val="Heading2Char"/>
          <w:rFonts w:ascii="Aptos" w:hAnsi="Aptos"/>
        </w:rPr>
        <w:t xml:space="preserve">Executive Committee Member </w:t>
      </w:r>
      <w:r w:rsidRPr="00DA2E44">
        <w:rPr>
          <w:rFonts w:ascii="Aptos" w:hAnsi="Aptos"/>
        </w:rPr>
        <w:t>or a Kaumātua based on the documents or information provided, or may undertake any process it deems necessary, including:</w:t>
      </w:r>
    </w:p>
    <w:p w14:paraId="1D6C192B" w14:textId="1DCB72FA" w:rsidR="007824DD" w:rsidRPr="00DA2E44" w:rsidRDefault="007824DD" w:rsidP="00F440E5">
      <w:pPr>
        <w:pStyle w:val="Heading5"/>
        <w:numPr>
          <w:ilvl w:val="0"/>
          <w:numId w:val="40"/>
        </w:numPr>
        <w:rPr>
          <w:rFonts w:ascii="Aptos" w:hAnsi="Aptos"/>
        </w:rPr>
      </w:pPr>
      <w:r w:rsidRPr="00DA2E44">
        <w:rPr>
          <w:rFonts w:ascii="Aptos" w:hAnsi="Aptos"/>
        </w:rPr>
        <w:t>obtain information, testimonials or references from third parties; and</w:t>
      </w:r>
    </w:p>
    <w:p w14:paraId="570E3DFE" w14:textId="261E5A97" w:rsidR="007824DD" w:rsidRPr="00DA2E44" w:rsidRDefault="007824DD" w:rsidP="00E576E7">
      <w:pPr>
        <w:pStyle w:val="Heading5"/>
        <w:numPr>
          <w:ilvl w:val="0"/>
          <w:numId w:val="40"/>
        </w:numPr>
        <w:rPr>
          <w:rFonts w:ascii="Aptos" w:hAnsi="Aptos"/>
        </w:rPr>
      </w:pPr>
      <w:r w:rsidRPr="00DA2E44">
        <w:rPr>
          <w:rFonts w:ascii="Aptos" w:hAnsi="Aptos"/>
        </w:rPr>
        <w:t xml:space="preserve">interviewing the Individual Person whose eligibility as an </w:t>
      </w:r>
      <w:r w:rsidRPr="00DA2E44">
        <w:rPr>
          <w:rStyle w:val="Heading2Char"/>
          <w:rFonts w:ascii="Aptos" w:hAnsi="Aptos"/>
        </w:rPr>
        <w:t xml:space="preserve">Executive Committee Member </w:t>
      </w:r>
      <w:r w:rsidRPr="00DA2E44">
        <w:rPr>
          <w:rFonts w:ascii="Aptos" w:hAnsi="Aptos"/>
        </w:rPr>
        <w:t>or Kaumātua is being considered, or any Individual Person who provides information, testimonials or references from third parties</w:t>
      </w:r>
      <w:r w:rsidR="0091197B" w:rsidRPr="00DA2E44">
        <w:rPr>
          <w:rFonts w:ascii="Aptos" w:hAnsi="Aptos"/>
        </w:rPr>
        <w:t>.</w:t>
      </w:r>
    </w:p>
    <w:p w14:paraId="586D1C07" w14:textId="1C55F977" w:rsidR="007824DD" w:rsidRPr="00DA2E44" w:rsidRDefault="007824DD" w:rsidP="00796B62">
      <w:pPr>
        <w:pStyle w:val="Heading4"/>
        <w:numPr>
          <w:ilvl w:val="3"/>
          <w:numId w:val="22"/>
        </w:numPr>
        <w:rPr>
          <w:rFonts w:ascii="Aptos" w:hAnsi="Aptos"/>
        </w:rPr>
      </w:pPr>
      <w:r w:rsidRPr="00DA2E44">
        <w:rPr>
          <w:rFonts w:ascii="Aptos" w:hAnsi="Aptos"/>
        </w:rPr>
        <w:t xml:space="preserve">The Individual Person whose eligibility as an </w:t>
      </w:r>
      <w:r w:rsidRPr="00DA2E44">
        <w:rPr>
          <w:rStyle w:val="Heading2Char"/>
          <w:rFonts w:ascii="Aptos" w:hAnsi="Aptos"/>
        </w:rPr>
        <w:t xml:space="preserve">Executive Committee Member </w:t>
      </w:r>
      <w:r w:rsidRPr="00DA2E44">
        <w:rPr>
          <w:rFonts w:ascii="Aptos" w:hAnsi="Aptos"/>
        </w:rPr>
        <w:t xml:space="preserve">or Kaumātua is being considered for the eligibility process consents to the matters set out in clause </w:t>
      </w:r>
      <w:r w:rsidR="00945B4C" w:rsidRPr="00DA2E44">
        <w:rPr>
          <w:rFonts w:ascii="Aptos" w:hAnsi="Aptos"/>
        </w:rPr>
        <w:t>3(a)</w:t>
      </w:r>
      <w:r w:rsidRPr="00DA2E44">
        <w:rPr>
          <w:rFonts w:ascii="Aptos" w:hAnsi="Aptos"/>
        </w:rPr>
        <w:t xml:space="preserve"> of Schedule One and agrees to provide reasonable assistance to the </w:t>
      </w:r>
      <w:r w:rsidR="0035000F" w:rsidRPr="00DA2E44">
        <w:rPr>
          <w:rFonts w:ascii="Aptos" w:hAnsi="Aptos"/>
        </w:rPr>
        <w:t>Executive Committee</w:t>
      </w:r>
      <w:r w:rsidR="0091197B" w:rsidRPr="00DA2E44">
        <w:rPr>
          <w:rFonts w:ascii="Aptos" w:hAnsi="Aptos"/>
        </w:rPr>
        <w:t xml:space="preserve"> </w:t>
      </w:r>
      <w:r w:rsidRPr="00DA2E44">
        <w:rPr>
          <w:rFonts w:ascii="Aptos" w:hAnsi="Aptos"/>
        </w:rPr>
        <w:t xml:space="preserve">in all such matters. </w:t>
      </w:r>
    </w:p>
    <w:p w14:paraId="6CD921D1" w14:textId="7EA2F71C" w:rsidR="007824DD" w:rsidRPr="00DA2E44" w:rsidRDefault="007824DD" w:rsidP="00796B62">
      <w:pPr>
        <w:pStyle w:val="Heading4"/>
        <w:numPr>
          <w:ilvl w:val="3"/>
          <w:numId w:val="22"/>
        </w:numPr>
        <w:rPr>
          <w:rFonts w:ascii="Aptos" w:hAnsi="Aptos"/>
        </w:rPr>
      </w:pPr>
      <w:r w:rsidRPr="00DA2E44">
        <w:rPr>
          <w:rFonts w:ascii="Aptos" w:hAnsi="Aptos"/>
        </w:rPr>
        <w:t xml:space="preserve">The eligibility process </w:t>
      </w:r>
      <w:r w:rsidR="002C11CE">
        <w:rPr>
          <w:rFonts w:ascii="Aptos" w:hAnsi="Aptos"/>
        </w:rPr>
        <w:t>will</w:t>
      </w:r>
      <w:r w:rsidR="002C11CE" w:rsidRPr="00DA2E44">
        <w:rPr>
          <w:rFonts w:ascii="Aptos" w:hAnsi="Aptos"/>
        </w:rPr>
        <w:t xml:space="preserve"> </w:t>
      </w:r>
      <w:r w:rsidRPr="00DA2E44">
        <w:rPr>
          <w:rFonts w:ascii="Aptos" w:hAnsi="Aptos"/>
        </w:rPr>
        <w:t xml:space="preserve">otherwise operate pursuant to the Rules. </w:t>
      </w:r>
    </w:p>
    <w:p w14:paraId="60F330A1" w14:textId="77777777" w:rsidR="007824DD" w:rsidRPr="00DA2E44" w:rsidRDefault="007824DD" w:rsidP="007824DD">
      <w:pPr>
        <w:rPr>
          <w:rFonts w:ascii="Aptos" w:hAnsi="Aptos"/>
        </w:rPr>
      </w:pPr>
    </w:p>
    <w:p w14:paraId="0D29E5E0" w14:textId="3EDC0B84" w:rsidR="007824DD" w:rsidRPr="00DA2E44" w:rsidRDefault="007824DD">
      <w:pPr>
        <w:widowControl w:val="0"/>
        <w:autoSpaceDE w:val="0"/>
        <w:autoSpaceDN w:val="0"/>
        <w:jc w:val="left"/>
        <w:rPr>
          <w:rFonts w:ascii="Aptos" w:hAnsi="Aptos" w:cs="Arial"/>
          <w:b/>
          <w:lang w:eastAsia="en-US"/>
        </w:rPr>
      </w:pPr>
      <w:r w:rsidRPr="00DA2E44">
        <w:rPr>
          <w:rFonts w:ascii="Aptos" w:hAnsi="Aptos"/>
        </w:rPr>
        <w:br w:type="page"/>
      </w:r>
    </w:p>
    <w:p w14:paraId="7E1DCF13" w14:textId="050B96BC" w:rsidR="00CD1EDB" w:rsidRPr="00DA2E44" w:rsidRDefault="00CD1EDB" w:rsidP="00CD1EDB">
      <w:pPr>
        <w:pStyle w:val="Heading1"/>
        <w:numPr>
          <w:ilvl w:val="0"/>
          <w:numId w:val="0"/>
        </w:numPr>
        <w:ind w:right="49"/>
        <w:jc w:val="center"/>
        <w:rPr>
          <w:rFonts w:ascii="Aptos" w:hAnsi="Aptos"/>
        </w:rPr>
      </w:pPr>
      <w:bookmarkStart w:id="1316" w:name="_Toc193363457"/>
      <w:bookmarkEnd w:id="1308"/>
      <w:r w:rsidRPr="00DA2E44">
        <w:rPr>
          <w:rFonts w:ascii="Aptos" w:hAnsi="Aptos"/>
        </w:rPr>
        <w:lastRenderedPageBreak/>
        <w:t xml:space="preserve">SCHEDULE TWO - </w:t>
      </w:r>
      <w:r w:rsidR="00DA2CC6" w:rsidRPr="00DA2E44">
        <w:rPr>
          <w:rFonts w:ascii="Aptos" w:hAnsi="Aptos"/>
        </w:rPr>
        <w:t>DISPUTE RESOLUTION PROCEDURES</w:t>
      </w:r>
      <w:bookmarkEnd w:id="1316"/>
    </w:p>
    <w:p w14:paraId="589E0E5A" w14:textId="77777777" w:rsidR="00CD1EDB" w:rsidRPr="00DA2E44" w:rsidRDefault="00CD1EDB" w:rsidP="00BF29BB">
      <w:pPr>
        <w:pStyle w:val="Heading1"/>
        <w:numPr>
          <w:ilvl w:val="0"/>
          <w:numId w:val="13"/>
        </w:numPr>
        <w:rPr>
          <w:rFonts w:ascii="Aptos" w:hAnsi="Aptos"/>
        </w:rPr>
      </w:pPr>
      <w:bookmarkStart w:id="1317" w:name="_Toc192850863"/>
      <w:bookmarkStart w:id="1318" w:name="_Toc193104353"/>
      <w:bookmarkStart w:id="1319" w:name="_Toc193105873"/>
      <w:bookmarkStart w:id="1320" w:name="_Toc193106505"/>
      <w:bookmarkStart w:id="1321" w:name="_Toc193290516"/>
      <w:bookmarkStart w:id="1322" w:name="_Toc193363458"/>
      <w:r w:rsidRPr="00DA2E44">
        <w:rPr>
          <w:rFonts w:ascii="Aptos" w:hAnsi="Aptos"/>
        </w:rPr>
        <w:t>Commencing a Dispute Resolution Procedure</w:t>
      </w:r>
      <w:bookmarkEnd w:id="1317"/>
      <w:bookmarkEnd w:id="1318"/>
      <w:bookmarkEnd w:id="1319"/>
      <w:bookmarkEnd w:id="1320"/>
      <w:bookmarkEnd w:id="1321"/>
      <w:bookmarkEnd w:id="1322"/>
      <w:r w:rsidRPr="00DA2E44">
        <w:rPr>
          <w:rFonts w:ascii="Aptos" w:hAnsi="Aptos"/>
        </w:rPr>
        <w:t xml:space="preserve"> </w:t>
      </w:r>
    </w:p>
    <w:p w14:paraId="429975AD" w14:textId="0F655A4D" w:rsidR="00CD1EDB" w:rsidRPr="00DA2E44" w:rsidRDefault="00CD1EDB" w:rsidP="00BF29BB">
      <w:pPr>
        <w:pStyle w:val="Heading2"/>
        <w:numPr>
          <w:ilvl w:val="1"/>
          <w:numId w:val="13"/>
        </w:numPr>
        <w:rPr>
          <w:rFonts w:ascii="Aptos" w:hAnsi="Aptos"/>
          <w:bCs/>
        </w:rPr>
      </w:pPr>
      <w:r w:rsidRPr="00DA2E44">
        <w:rPr>
          <w:rFonts w:ascii="Aptos" w:hAnsi="Aptos"/>
          <w:bCs/>
        </w:rPr>
        <w:t xml:space="preserve">A Complainant as defined in clause </w:t>
      </w:r>
      <w:r w:rsidR="0035000F" w:rsidRPr="00DA2E44">
        <w:rPr>
          <w:rFonts w:ascii="Aptos" w:hAnsi="Aptos"/>
          <w:bCs/>
        </w:rPr>
        <w:fldChar w:fldCharType="begin"/>
      </w:r>
      <w:r w:rsidR="0035000F" w:rsidRPr="00DA2E44">
        <w:rPr>
          <w:rFonts w:ascii="Aptos" w:hAnsi="Aptos"/>
          <w:bCs/>
        </w:rPr>
        <w:instrText xml:space="preserve"> REF _Ref193304894 \w \h </w:instrText>
      </w:r>
      <w:r w:rsidR="00114A82" w:rsidRPr="00DA2E44">
        <w:rPr>
          <w:rFonts w:ascii="Aptos" w:hAnsi="Aptos"/>
          <w:bCs/>
        </w:rPr>
        <w:instrText xml:space="preserve"> \* MERGEFORMAT </w:instrText>
      </w:r>
      <w:r w:rsidR="0035000F" w:rsidRPr="00DA2E44">
        <w:rPr>
          <w:rFonts w:ascii="Aptos" w:hAnsi="Aptos"/>
          <w:bCs/>
        </w:rPr>
      </w:r>
      <w:r w:rsidR="0035000F" w:rsidRPr="00DA2E44">
        <w:rPr>
          <w:rFonts w:ascii="Aptos" w:hAnsi="Aptos"/>
          <w:bCs/>
        </w:rPr>
        <w:fldChar w:fldCharType="separate"/>
      </w:r>
      <w:r w:rsidR="0035000F" w:rsidRPr="00DA2E44">
        <w:rPr>
          <w:rFonts w:ascii="Aptos" w:hAnsi="Aptos"/>
          <w:bCs/>
        </w:rPr>
        <w:t>14.2</w:t>
      </w:r>
      <w:r w:rsidR="0035000F" w:rsidRPr="00DA2E44">
        <w:rPr>
          <w:rFonts w:ascii="Aptos" w:hAnsi="Aptos"/>
          <w:bCs/>
        </w:rPr>
        <w:fldChar w:fldCharType="end"/>
      </w:r>
      <w:r w:rsidR="0035000F" w:rsidRPr="00DA2E44">
        <w:rPr>
          <w:rFonts w:ascii="Aptos" w:hAnsi="Aptos"/>
          <w:bCs/>
        </w:rPr>
        <w:t xml:space="preserve"> </w:t>
      </w:r>
      <w:r w:rsidRPr="00DA2E44">
        <w:rPr>
          <w:rFonts w:ascii="Aptos" w:hAnsi="Aptos"/>
          <w:bCs/>
        </w:rPr>
        <w:t>of the Constitution, makes a complaint by giving written notice in accordance with clause 1.2 of Schedule Two to the Executive Committee (“</w:t>
      </w:r>
      <w:r w:rsidRPr="00DA2E44">
        <w:rPr>
          <w:rFonts w:ascii="Aptos" w:hAnsi="Aptos"/>
          <w:b/>
        </w:rPr>
        <w:t>Complaint</w:t>
      </w:r>
      <w:r w:rsidRPr="00DA2E44">
        <w:rPr>
          <w:rFonts w:ascii="Aptos" w:hAnsi="Aptos"/>
          <w:bCs/>
        </w:rPr>
        <w:t>”).</w:t>
      </w:r>
    </w:p>
    <w:p w14:paraId="144445AB" w14:textId="7E15387D" w:rsidR="00CD1EDB" w:rsidRPr="00DA2E44" w:rsidRDefault="00CD1EDB" w:rsidP="00796B62">
      <w:pPr>
        <w:pStyle w:val="Heading2"/>
        <w:numPr>
          <w:ilvl w:val="1"/>
          <w:numId w:val="22"/>
        </w:numPr>
        <w:rPr>
          <w:rFonts w:ascii="Aptos" w:hAnsi="Aptos"/>
        </w:rPr>
      </w:pPr>
      <w:r w:rsidRPr="00DA2E44">
        <w:rPr>
          <w:rFonts w:ascii="Aptos" w:hAnsi="Aptos"/>
        </w:rPr>
        <w:t xml:space="preserve">The Complaint </w:t>
      </w:r>
      <w:r w:rsidR="00A1580B">
        <w:rPr>
          <w:rFonts w:ascii="Aptos" w:hAnsi="Aptos"/>
        </w:rPr>
        <w:t>shall</w:t>
      </w:r>
      <w:r w:rsidRPr="00DA2E44">
        <w:rPr>
          <w:rFonts w:ascii="Aptos" w:hAnsi="Aptos"/>
        </w:rPr>
        <w:t>:</w:t>
      </w:r>
    </w:p>
    <w:p w14:paraId="1A31601B" w14:textId="6F1DA4D7" w:rsidR="00CD1EDB" w:rsidRPr="00DA2E44" w:rsidRDefault="00CD1EDB" w:rsidP="00796B62">
      <w:pPr>
        <w:pStyle w:val="Heading4"/>
        <w:numPr>
          <w:ilvl w:val="3"/>
          <w:numId w:val="22"/>
        </w:numPr>
        <w:rPr>
          <w:rFonts w:ascii="Aptos" w:hAnsi="Aptos"/>
        </w:rPr>
      </w:pPr>
      <w:r w:rsidRPr="00DA2E44">
        <w:rPr>
          <w:rFonts w:ascii="Aptos" w:hAnsi="Aptos"/>
        </w:rPr>
        <w:t xml:space="preserve">state that the Complainant is starting a Dispute Resolution Procedure; </w:t>
      </w:r>
    </w:p>
    <w:p w14:paraId="73409B03" w14:textId="1DD7849F" w:rsidR="00CD1EDB" w:rsidRPr="00DA2E44" w:rsidRDefault="00CD1EDB" w:rsidP="00796B62">
      <w:pPr>
        <w:pStyle w:val="Heading4"/>
        <w:numPr>
          <w:ilvl w:val="3"/>
          <w:numId w:val="22"/>
        </w:numPr>
        <w:rPr>
          <w:rFonts w:ascii="Aptos" w:hAnsi="Aptos"/>
        </w:rPr>
      </w:pPr>
      <w:r w:rsidRPr="00DA2E44">
        <w:rPr>
          <w:rFonts w:ascii="Aptos" w:hAnsi="Aptos"/>
        </w:rPr>
        <w:t>set out the allegation or matter to which the dispute relates;</w:t>
      </w:r>
    </w:p>
    <w:p w14:paraId="1087AC91" w14:textId="7007862D" w:rsidR="00CD1EDB" w:rsidRPr="00DA2E44" w:rsidRDefault="00CD1EDB" w:rsidP="00796B62">
      <w:pPr>
        <w:pStyle w:val="Heading4"/>
        <w:numPr>
          <w:ilvl w:val="3"/>
          <w:numId w:val="22"/>
        </w:numPr>
        <w:rPr>
          <w:rFonts w:ascii="Aptos" w:hAnsi="Aptos"/>
        </w:rPr>
      </w:pPr>
      <w:r w:rsidRPr="00DA2E44">
        <w:rPr>
          <w:rFonts w:ascii="Aptos" w:hAnsi="Aptos"/>
        </w:rPr>
        <w:t xml:space="preserve">set out whom the allegation is against or relates to; </w:t>
      </w:r>
    </w:p>
    <w:p w14:paraId="3FF3EE7F" w14:textId="77777777" w:rsidR="00CD1EDB" w:rsidRPr="00DA2E44" w:rsidRDefault="00CD1EDB" w:rsidP="00796B62">
      <w:pPr>
        <w:pStyle w:val="Heading4"/>
        <w:numPr>
          <w:ilvl w:val="3"/>
          <w:numId w:val="22"/>
        </w:numPr>
        <w:rPr>
          <w:rFonts w:ascii="Aptos" w:hAnsi="Aptos"/>
        </w:rPr>
      </w:pPr>
      <w:r w:rsidRPr="00DA2E44">
        <w:rPr>
          <w:rFonts w:ascii="Aptos" w:hAnsi="Aptos"/>
        </w:rPr>
        <w:t>provide sufficient details of the allegation to enable the Respondent to be fairly advised of the allegation and to enable the Respondent to prepare a response; and</w:t>
      </w:r>
    </w:p>
    <w:p w14:paraId="0C116458" w14:textId="6BB351F3" w:rsidR="00CD1EDB" w:rsidRPr="00DA2E44" w:rsidRDefault="00CD1EDB" w:rsidP="00796B62">
      <w:pPr>
        <w:pStyle w:val="Heading4"/>
        <w:numPr>
          <w:ilvl w:val="3"/>
          <w:numId w:val="22"/>
        </w:numPr>
        <w:rPr>
          <w:rFonts w:ascii="Aptos" w:hAnsi="Aptos"/>
        </w:rPr>
      </w:pPr>
      <w:r w:rsidRPr="00DA2E44">
        <w:rPr>
          <w:rFonts w:ascii="Aptos" w:hAnsi="Aptos"/>
        </w:rPr>
        <w:t>set out any other information reasonably required by the RSA Member Association, including, where applicable, any remedy sought.</w:t>
      </w:r>
    </w:p>
    <w:p w14:paraId="12432E28" w14:textId="41DB3B76" w:rsidR="00CD1EDB" w:rsidRPr="00DA2E44" w:rsidRDefault="00004556" w:rsidP="00796B62">
      <w:pPr>
        <w:pStyle w:val="Heading1"/>
        <w:numPr>
          <w:ilvl w:val="0"/>
          <w:numId w:val="22"/>
        </w:numPr>
        <w:rPr>
          <w:rFonts w:ascii="Aptos" w:hAnsi="Aptos"/>
        </w:rPr>
      </w:pPr>
      <w:bookmarkStart w:id="1323" w:name="_Toc192850864"/>
      <w:bookmarkStart w:id="1324" w:name="_Toc193104354"/>
      <w:bookmarkStart w:id="1325" w:name="_Toc193105874"/>
      <w:bookmarkStart w:id="1326" w:name="_Toc193106506"/>
      <w:bookmarkStart w:id="1327" w:name="_Toc193290517"/>
      <w:bookmarkStart w:id="1328" w:name="_Toc193363459"/>
      <w:r w:rsidRPr="00DA2E44">
        <w:rPr>
          <w:rFonts w:ascii="Aptos" w:hAnsi="Aptos"/>
        </w:rPr>
        <w:t xml:space="preserve">Individual </w:t>
      </w:r>
      <w:r w:rsidR="00CD1EDB" w:rsidRPr="00DA2E44">
        <w:rPr>
          <w:rFonts w:ascii="Aptos" w:hAnsi="Aptos"/>
        </w:rPr>
        <w:t>Person who makes a complaint has right to be heard</w:t>
      </w:r>
      <w:bookmarkEnd w:id="1323"/>
      <w:bookmarkEnd w:id="1324"/>
      <w:bookmarkEnd w:id="1325"/>
      <w:bookmarkEnd w:id="1326"/>
      <w:bookmarkEnd w:id="1327"/>
      <w:bookmarkEnd w:id="1328"/>
    </w:p>
    <w:p w14:paraId="364E7220" w14:textId="20635DF3" w:rsidR="00CD1EDB" w:rsidRPr="00DA2E44" w:rsidRDefault="00CD1EDB" w:rsidP="00796B62">
      <w:pPr>
        <w:pStyle w:val="Heading2"/>
        <w:numPr>
          <w:ilvl w:val="1"/>
          <w:numId w:val="22"/>
        </w:numPr>
        <w:rPr>
          <w:rFonts w:ascii="Aptos" w:eastAsia="TimesNewRomanPSMT" w:hAnsi="Aptos"/>
        </w:rPr>
      </w:pPr>
      <w:r w:rsidRPr="00DA2E44">
        <w:rPr>
          <w:rFonts w:ascii="Aptos" w:eastAsia="TimesNewRomanPSMT" w:hAnsi="Aptos"/>
        </w:rPr>
        <w:t>If a Member</w:t>
      </w:r>
      <w:r w:rsidR="00DA2CC6" w:rsidRPr="00DA2E44">
        <w:rPr>
          <w:rFonts w:ascii="Aptos" w:eastAsia="TimesNewRomanPSMT" w:hAnsi="Aptos"/>
        </w:rPr>
        <w:t>,</w:t>
      </w:r>
      <w:r w:rsidRPr="00DA2E44">
        <w:rPr>
          <w:rFonts w:ascii="Aptos" w:eastAsia="TimesNewRomanPSMT" w:hAnsi="Aptos"/>
        </w:rPr>
        <w:t xml:space="preserve"> an Executive Committee </w:t>
      </w:r>
      <w:r w:rsidR="00DA2CC6" w:rsidRPr="00DA2E44">
        <w:rPr>
          <w:rFonts w:ascii="Aptos" w:eastAsia="TimesNewRomanPSMT" w:hAnsi="Aptos"/>
        </w:rPr>
        <w:t>M</w:t>
      </w:r>
      <w:r w:rsidRPr="00DA2E44">
        <w:rPr>
          <w:rFonts w:ascii="Aptos" w:eastAsia="TimesNewRomanPSMT" w:hAnsi="Aptos"/>
        </w:rPr>
        <w:t xml:space="preserve">ember </w:t>
      </w:r>
      <w:r w:rsidR="00DA2CC6" w:rsidRPr="00DA2E44">
        <w:rPr>
          <w:rFonts w:ascii="Aptos" w:eastAsia="TimesNewRomanPSMT" w:hAnsi="Aptos"/>
        </w:rPr>
        <w:t xml:space="preserve">or the </w:t>
      </w:r>
      <w:r w:rsidR="00DA2CC6" w:rsidRPr="00DA2E44">
        <w:rPr>
          <w:rFonts w:ascii="Aptos" w:hAnsi="Aptos"/>
        </w:rPr>
        <w:t>Kaumātua</w:t>
      </w:r>
      <w:r w:rsidR="00DA2CC6" w:rsidRPr="00DA2E44">
        <w:rPr>
          <w:rFonts w:ascii="Aptos" w:eastAsia="TimesNewRomanPSMT" w:hAnsi="Aptos"/>
        </w:rPr>
        <w:t xml:space="preserve"> </w:t>
      </w:r>
      <w:r w:rsidRPr="00DA2E44">
        <w:rPr>
          <w:rFonts w:ascii="Aptos" w:eastAsia="TimesNewRomanPSMT" w:hAnsi="Aptos"/>
        </w:rPr>
        <w:t>is the Complainant</w:t>
      </w:r>
      <w:r w:rsidR="00DA2CC6" w:rsidRPr="00DA2E44">
        <w:rPr>
          <w:rFonts w:ascii="Aptos" w:eastAsia="TimesNewRomanPSMT" w:hAnsi="Aptos"/>
        </w:rPr>
        <w:t>,</w:t>
      </w:r>
      <w:r w:rsidRPr="00DA2E44">
        <w:rPr>
          <w:rFonts w:ascii="Aptos" w:eastAsia="TimesNewRomanPSMT" w:hAnsi="Aptos"/>
        </w:rPr>
        <w:t xml:space="preserve"> they have a right to be heard before the Complaint is resolved or any outcome is determined.</w:t>
      </w:r>
    </w:p>
    <w:p w14:paraId="7A7CF4F0" w14:textId="77777777" w:rsidR="00CD1EDB" w:rsidRPr="00DA2E44" w:rsidRDefault="00CD1EDB" w:rsidP="00796B62">
      <w:pPr>
        <w:pStyle w:val="Heading2"/>
        <w:numPr>
          <w:ilvl w:val="1"/>
          <w:numId w:val="22"/>
        </w:numPr>
        <w:rPr>
          <w:rFonts w:ascii="Aptos" w:eastAsia="TimesNewRomanPSMT" w:hAnsi="Aptos"/>
        </w:rPr>
      </w:pPr>
      <w:r w:rsidRPr="00DA2E44">
        <w:rPr>
          <w:rFonts w:ascii="Aptos" w:eastAsia="TimesNewRomanPSMT" w:hAnsi="Aptos"/>
        </w:rPr>
        <w:t xml:space="preserve">If the RSA Member Association is the Complainant: </w:t>
      </w:r>
    </w:p>
    <w:p w14:paraId="26CD87AF" w14:textId="77777777" w:rsidR="00CD1EDB" w:rsidRPr="00DA2E44" w:rsidRDefault="00CD1EDB" w:rsidP="00796B62">
      <w:pPr>
        <w:pStyle w:val="Heading4"/>
        <w:numPr>
          <w:ilvl w:val="3"/>
          <w:numId w:val="22"/>
        </w:numPr>
        <w:tabs>
          <w:tab w:val="clear" w:pos="1701"/>
          <w:tab w:val="clear" w:pos="2551"/>
        </w:tabs>
        <w:autoSpaceDE w:val="0"/>
        <w:autoSpaceDN w:val="0"/>
        <w:adjustRightInd w:val="0"/>
        <w:jc w:val="left"/>
        <w:rPr>
          <w:rFonts w:ascii="Aptos" w:eastAsia="TimesNewRomanPSMT" w:hAnsi="Aptos"/>
        </w:rPr>
      </w:pPr>
      <w:r w:rsidRPr="00DA2E44">
        <w:rPr>
          <w:rFonts w:ascii="Aptos" w:eastAsia="TimesNewRomanPSMT" w:hAnsi="Aptos"/>
        </w:rPr>
        <w:t>the RSA Member Association has a right to be heard before the Complaint is resolved or any outcome is determined; and</w:t>
      </w:r>
    </w:p>
    <w:p w14:paraId="35DB1F03" w14:textId="52B0AEC2" w:rsidR="00CD1EDB" w:rsidRPr="00DA2E44" w:rsidRDefault="00CD1EDB" w:rsidP="00796B62">
      <w:pPr>
        <w:pStyle w:val="Heading4"/>
        <w:numPr>
          <w:ilvl w:val="3"/>
          <w:numId w:val="22"/>
        </w:numPr>
        <w:tabs>
          <w:tab w:val="clear" w:pos="1701"/>
          <w:tab w:val="clear" w:pos="2551"/>
        </w:tabs>
        <w:rPr>
          <w:rFonts w:ascii="Aptos" w:hAnsi="Aptos"/>
        </w:rPr>
      </w:pPr>
      <w:r w:rsidRPr="00DA2E44">
        <w:rPr>
          <w:rFonts w:ascii="Aptos" w:eastAsia="TimesNewRomanPSMT" w:hAnsi="Aptos"/>
        </w:rPr>
        <w:t xml:space="preserve">an Executive Committee </w:t>
      </w:r>
      <w:r w:rsidR="00DA2CC6" w:rsidRPr="00DA2E44">
        <w:rPr>
          <w:rFonts w:ascii="Aptos" w:eastAsia="TimesNewRomanPSMT" w:hAnsi="Aptos"/>
        </w:rPr>
        <w:t>M</w:t>
      </w:r>
      <w:r w:rsidRPr="00DA2E44">
        <w:rPr>
          <w:rFonts w:ascii="Aptos" w:eastAsia="TimesNewRomanPSMT" w:hAnsi="Aptos"/>
        </w:rPr>
        <w:t>ember may exercise that right on behalf of the RSA Member Association.</w:t>
      </w:r>
    </w:p>
    <w:p w14:paraId="2AFC7970" w14:textId="77777777" w:rsidR="00C43E11" w:rsidRPr="00DA2E44" w:rsidRDefault="00C43E11" w:rsidP="00C43E11">
      <w:pPr>
        <w:pStyle w:val="Heading2"/>
        <w:numPr>
          <w:ilvl w:val="1"/>
          <w:numId w:val="22"/>
        </w:numPr>
        <w:rPr>
          <w:rFonts w:ascii="Aptos" w:eastAsia="TimesNewRomanPSMT" w:hAnsi="Aptos"/>
        </w:rPr>
      </w:pPr>
      <w:r w:rsidRPr="00DA2E44">
        <w:rPr>
          <w:rFonts w:ascii="Aptos" w:eastAsia="TimesNewRomanPSMT" w:hAnsi="Aptos"/>
        </w:rPr>
        <w:t xml:space="preserve">If </w:t>
      </w:r>
      <w:r>
        <w:rPr>
          <w:rFonts w:ascii="Aptos" w:eastAsia="TimesNewRomanPSMT" w:hAnsi="Aptos"/>
        </w:rPr>
        <w:t>RNZRSA</w:t>
      </w:r>
      <w:r w:rsidRPr="00DA2E44">
        <w:rPr>
          <w:rFonts w:ascii="Aptos" w:eastAsia="TimesNewRomanPSMT" w:hAnsi="Aptos"/>
        </w:rPr>
        <w:t xml:space="preserve"> is the Complainant: </w:t>
      </w:r>
    </w:p>
    <w:p w14:paraId="32CB77C2" w14:textId="77777777" w:rsidR="00C43E11" w:rsidRPr="00DA2E44" w:rsidRDefault="00C43E11" w:rsidP="00C43E11">
      <w:pPr>
        <w:pStyle w:val="Heading4"/>
        <w:numPr>
          <w:ilvl w:val="3"/>
          <w:numId w:val="22"/>
        </w:numPr>
        <w:tabs>
          <w:tab w:val="clear" w:pos="1701"/>
          <w:tab w:val="clear" w:pos="2551"/>
        </w:tabs>
        <w:autoSpaceDE w:val="0"/>
        <w:autoSpaceDN w:val="0"/>
        <w:adjustRightInd w:val="0"/>
        <w:jc w:val="left"/>
        <w:rPr>
          <w:rFonts w:ascii="Aptos" w:eastAsia="TimesNewRomanPSMT" w:hAnsi="Aptos"/>
        </w:rPr>
      </w:pPr>
      <w:r>
        <w:rPr>
          <w:rFonts w:ascii="Aptos" w:eastAsia="TimesNewRomanPSMT" w:hAnsi="Aptos"/>
        </w:rPr>
        <w:t>RNZRSA</w:t>
      </w:r>
      <w:r w:rsidRPr="00DA2E44">
        <w:rPr>
          <w:rFonts w:ascii="Aptos" w:eastAsia="TimesNewRomanPSMT" w:hAnsi="Aptos"/>
        </w:rPr>
        <w:t xml:space="preserve"> has a right to be heard before the Complaint is resolved or any outcome is determined; and</w:t>
      </w:r>
    </w:p>
    <w:p w14:paraId="42BE1E8D" w14:textId="77777777" w:rsidR="00C43E11" w:rsidRPr="00FE6AC1" w:rsidRDefault="00C43E11" w:rsidP="00C43E11">
      <w:pPr>
        <w:pStyle w:val="Heading4"/>
        <w:numPr>
          <w:ilvl w:val="3"/>
          <w:numId w:val="22"/>
        </w:numPr>
        <w:tabs>
          <w:tab w:val="clear" w:pos="1701"/>
          <w:tab w:val="clear" w:pos="2551"/>
        </w:tabs>
        <w:rPr>
          <w:rFonts w:ascii="Aptos" w:hAnsi="Aptos"/>
        </w:rPr>
      </w:pPr>
      <w:r>
        <w:rPr>
          <w:rFonts w:ascii="Aptos" w:eastAsia="TimesNewRomanPSMT" w:hAnsi="Aptos"/>
        </w:rPr>
        <w:t>the RSNRSA Chief Executive or their delegate</w:t>
      </w:r>
      <w:r w:rsidRPr="00DA2E44">
        <w:rPr>
          <w:rFonts w:ascii="Aptos" w:eastAsia="TimesNewRomanPSMT" w:hAnsi="Aptos"/>
        </w:rPr>
        <w:t xml:space="preserve"> may exercise that right on behalf of </w:t>
      </w:r>
      <w:r>
        <w:rPr>
          <w:rFonts w:ascii="Aptos" w:eastAsia="TimesNewRomanPSMT" w:hAnsi="Aptos"/>
        </w:rPr>
        <w:t>RNZRSA</w:t>
      </w:r>
      <w:r w:rsidRPr="00DA2E44">
        <w:rPr>
          <w:rFonts w:ascii="Aptos" w:eastAsia="TimesNewRomanPSMT" w:hAnsi="Aptos"/>
        </w:rPr>
        <w:t>.</w:t>
      </w:r>
    </w:p>
    <w:p w14:paraId="32419925" w14:textId="1B462D08" w:rsidR="00CD1EDB" w:rsidRPr="00DA2E44" w:rsidRDefault="00CD1EDB" w:rsidP="00796B62">
      <w:pPr>
        <w:pStyle w:val="Heading2"/>
        <w:numPr>
          <w:ilvl w:val="1"/>
          <w:numId w:val="22"/>
        </w:numPr>
        <w:rPr>
          <w:rFonts w:ascii="Aptos" w:hAnsi="Aptos"/>
        </w:rPr>
      </w:pPr>
      <w:r w:rsidRPr="00DA2E44">
        <w:rPr>
          <w:rFonts w:ascii="Aptos" w:hAnsi="Aptos"/>
        </w:rPr>
        <w:t xml:space="preserve">Without limiting the manner in which a Complainant has the right to be heard, the Complainant </w:t>
      </w:r>
      <w:r w:rsidR="00A1580B">
        <w:rPr>
          <w:rFonts w:ascii="Aptos" w:hAnsi="Aptos"/>
        </w:rPr>
        <w:t>shall</w:t>
      </w:r>
      <w:r w:rsidRPr="00DA2E44">
        <w:rPr>
          <w:rFonts w:ascii="Aptos" w:hAnsi="Aptos"/>
        </w:rPr>
        <w:t xml:space="preserve"> be taken to have been given that right where:</w:t>
      </w:r>
    </w:p>
    <w:p w14:paraId="199CFF3A" w14:textId="76048E38"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t>t</w:t>
      </w:r>
      <w:r w:rsidR="00CD1EDB" w:rsidRPr="00DA2E44">
        <w:rPr>
          <w:rFonts w:ascii="Aptos" w:hAnsi="Aptos"/>
        </w:rPr>
        <w:t>he Complainant has had a reasonable opportunity to be heard in writing or at an oral hearing (if one is held); and</w:t>
      </w:r>
    </w:p>
    <w:p w14:paraId="36F8254B" w14:textId="1320ACF6"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t>a</w:t>
      </w:r>
      <w:r w:rsidR="00CD1EDB" w:rsidRPr="00DA2E44">
        <w:rPr>
          <w:rFonts w:ascii="Aptos" w:hAnsi="Aptos"/>
        </w:rPr>
        <w:t xml:space="preserve">n oral hearing is held before the Executive Committee if the Executive Committee considers that an oral hearing is needed to ensure an adequate hearing, or the Executive Committee considers that it is otherwise desirable; </w:t>
      </w:r>
    </w:p>
    <w:p w14:paraId="68BB8430" w14:textId="525F078A"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t>a</w:t>
      </w:r>
      <w:r w:rsidR="00CD1EDB" w:rsidRPr="00DA2E44">
        <w:rPr>
          <w:rFonts w:ascii="Aptos" w:hAnsi="Aptos"/>
        </w:rPr>
        <w:t>n oral hearing (if any) is held before the Executive Committee; and</w:t>
      </w:r>
    </w:p>
    <w:p w14:paraId="7CCB0C63" w14:textId="5342BF7B"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lastRenderedPageBreak/>
        <w:t>t</w:t>
      </w:r>
      <w:r w:rsidR="00CD1EDB" w:rsidRPr="00DA2E44">
        <w:rPr>
          <w:rFonts w:ascii="Aptos" w:hAnsi="Aptos"/>
        </w:rPr>
        <w:t xml:space="preserve">he Complainant’s written statement or oral submissions are considered by the Executive Committee before the complaint is resolved or </w:t>
      </w:r>
      <w:r w:rsidR="00AE2340">
        <w:rPr>
          <w:rFonts w:ascii="Aptos" w:hAnsi="Aptos"/>
        </w:rPr>
        <w:t xml:space="preserve">any </w:t>
      </w:r>
      <w:r w:rsidR="00CD1EDB" w:rsidRPr="00DA2E44">
        <w:rPr>
          <w:rFonts w:ascii="Aptos" w:hAnsi="Aptos"/>
        </w:rPr>
        <w:t>disciplinary procedure or any other outcome is determined.</w:t>
      </w:r>
    </w:p>
    <w:p w14:paraId="14A721D6" w14:textId="48689A76" w:rsidR="00CD1EDB" w:rsidRPr="00DA2E44" w:rsidRDefault="00004556" w:rsidP="00796B62">
      <w:pPr>
        <w:pStyle w:val="Heading1"/>
        <w:numPr>
          <w:ilvl w:val="0"/>
          <w:numId w:val="22"/>
        </w:numPr>
        <w:rPr>
          <w:rFonts w:ascii="Aptos" w:hAnsi="Aptos"/>
          <w:bCs/>
        </w:rPr>
      </w:pPr>
      <w:bookmarkStart w:id="1329" w:name="_Toc193363460"/>
      <w:r w:rsidRPr="00DA2E44">
        <w:rPr>
          <w:rFonts w:ascii="Aptos" w:hAnsi="Aptos"/>
          <w:bCs/>
        </w:rPr>
        <w:t xml:space="preserve">Individual </w:t>
      </w:r>
      <w:r w:rsidR="00CD1EDB" w:rsidRPr="00DA2E44">
        <w:rPr>
          <w:rFonts w:ascii="Aptos" w:hAnsi="Aptos"/>
          <w:bCs/>
        </w:rPr>
        <w:t>Person who is subject of complaint has right to be heard</w:t>
      </w:r>
      <w:bookmarkEnd w:id="1329"/>
      <w:r w:rsidR="00CD1EDB" w:rsidRPr="00DA2E44">
        <w:rPr>
          <w:rFonts w:ascii="Aptos" w:hAnsi="Aptos"/>
          <w:bCs/>
        </w:rPr>
        <w:t xml:space="preserve"> </w:t>
      </w:r>
    </w:p>
    <w:p w14:paraId="6AC9C98F" w14:textId="77777777" w:rsidR="00CD1EDB" w:rsidRPr="00DA2E44" w:rsidRDefault="00CD1EDB" w:rsidP="00796B62">
      <w:pPr>
        <w:pStyle w:val="Heading2"/>
        <w:numPr>
          <w:ilvl w:val="1"/>
          <w:numId w:val="22"/>
        </w:numPr>
        <w:rPr>
          <w:rFonts w:ascii="Aptos" w:hAnsi="Aptos"/>
        </w:rPr>
      </w:pPr>
      <w:r w:rsidRPr="00DA2E44">
        <w:rPr>
          <w:rFonts w:ascii="Aptos" w:hAnsi="Aptos"/>
        </w:rPr>
        <w:t xml:space="preserve">The </w:t>
      </w:r>
      <w:r w:rsidRPr="00DA2E44">
        <w:rPr>
          <w:rFonts w:ascii="Aptos" w:eastAsia="TimesNewRomanPSMT" w:hAnsi="Aptos"/>
        </w:rPr>
        <w:t>Respondent</w:t>
      </w:r>
      <w:r w:rsidRPr="00DA2E44" w:rsidDel="003F3D45">
        <w:rPr>
          <w:rFonts w:ascii="Aptos" w:hAnsi="Aptos"/>
        </w:rPr>
        <w:t xml:space="preserve"> </w:t>
      </w:r>
      <w:r w:rsidRPr="00DA2E44">
        <w:rPr>
          <w:rFonts w:ascii="Aptos" w:hAnsi="Aptos"/>
        </w:rPr>
        <w:t>has a right to be heard before the Complaint is resolved or any other outcome is determined by the Executive Committee.</w:t>
      </w:r>
    </w:p>
    <w:p w14:paraId="5A466357" w14:textId="3F6B0585" w:rsidR="00CD1EDB" w:rsidRPr="00DA2E44" w:rsidRDefault="00CD1EDB" w:rsidP="00796B62">
      <w:pPr>
        <w:pStyle w:val="Heading2"/>
        <w:numPr>
          <w:ilvl w:val="1"/>
          <w:numId w:val="22"/>
        </w:numPr>
        <w:rPr>
          <w:rFonts w:ascii="Aptos" w:hAnsi="Aptos"/>
        </w:rPr>
      </w:pPr>
      <w:r w:rsidRPr="00DA2E44">
        <w:rPr>
          <w:rFonts w:ascii="Aptos" w:hAnsi="Aptos"/>
        </w:rPr>
        <w:t xml:space="preserve">If the </w:t>
      </w:r>
      <w:r w:rsidRPr="00DA2E44">
        <w:rPr>
          <w:rFonts w:ascii="Aptos" w:eastAsia="TimesNewRomanPSMT" w:hAnsi="Aptos"/>
        </w:rPr>
        <w:t>Respondent</w:t>
      </w:r>
      <w:r w:rsidRPr="00DA2E44">
        <w:rPr>
          <w:rFonts w:ascii="Aptos" w:hAnsi="Aptos"/>
        </w:rPr>
        <w:t xml:space="preserve"> is the RSA Member Association, an </w:t>
      </w:r>
      <w:r w:rsidR="00DA2CC6" w:rsidRPr="00DA2E44">
        <w:rPr>
          <w:rFonts w:ascii="Aptos" w:hAnsi="Aptos"/>
        </w:rPr>
        <w:t>Executive Committee Member</w:t>
      </w:r>
      <w:r w:rsidRPr="00DA2E44">
        <w:rPr>
          <w:rFonts w:ascii="Aptos" w:hAnsi="Aptos"/>
        </w:rPr>
        <w:t xml:space="preserve"> may exercise the right on behalf of the RSA Member Association. </w:t>
      </w:r>
    </w:p>
    <w:p w14:paraId="595DEC20" w14:textId="77777777" w:rsidR="00CD1EDB" w:rsidRPr="00DA2E44" w:rsidRDefault="00CD1EDB" w:rsidP="00796B62">
      <w:pPr>
        <w:pStyle w:val="Heading2"/>
        <w:numPr>
          <w:ilvl w:val="1"/>
          <w:numId w:val="22"/>
        </w:numPr>
        <w:rPr>
          <w:rFonts w:ascii="Aptos" w:hAnsi="Aptos"/>
        </w:rPr>
      </w:pPr>
      <w:r w:rsidRPr="00DA2E44">
        <w:rPr>
          <w:rFonts w:ascii="Aptos" w:hAnsi="Aptos"/>
        </w:rPr>
        <w:t xml:space="preserve">Without limiting the manner in which a </w:t>
      </w:r>
      <w:r w:rsidRPr="00DA2E44">
        <w:rPr>
          <w:rFonts w:ascii="Aptos" w:eastAsia="TimesNewRomanPSMT" w:hAnsi="Aptos"/>
        </w:rPr>
        <w:t>Respondent</w:t>
      </w:r>
      <w:r w:rsidRPr="00DA2E44" w:rsidDel="003F3D45">
        <w:rPr>
          <w:rFonts w:ascii="Aptos" w:hAnsi="Aptos"/>
        </w:rPr>
        <w:t xml:space="preserve"> </w:t>
      </w:r>
      <w:r w:rsidRPr="00DA2E44">
        <w:rPr>
          <w:rFonts w:ascii="Aptos" w:hAnsi="Aptos"/>
        </w:rPr>
        <w:t>may be given the right to be heard, a Respondent will have been given that right where:</w:t>
      </w:r>
    </w:p>
    <w:p w14:paraId="03387A92" w14:textId="595BBCCE" w:rsidR="00CD1EDB" w:rsidRPr="00DA2E44" w:rsidRDefault="00004556" w:rsidP="00796B62">
      <w:pPr>
        <w:pStyle w:val="Heading4"/>
        <w:numPr>
          <w:ilvl w:val="3"/>
          <w:numId w:val="22"/>
        </w:numPr>
        <w:tabs>
          <w:tab w:val="clear" w:pos="1701"/>
          <w:tab w:val="clear" w:pos="2551"/>
        </w:tabs>
        <w:rPr>
          <w:rFonts w:ascii="Aptos" w:hAnsi="Aptos"/>
        </w:rPr>
      </w:pPr>
      <w:r w:rsidRPr="00DA2E44">
        <w:rPr>
          <w:rFonts w:ascii="Aptos" w:hAnsi="Aptos"/>
        </w:rPr>
        <w:t>t</w:t>
      </w:r>
      <w:r w:rsidR="00CD1EDB" w:rsidRPr="00DA2E44">
        <w:rPr>
          <w:rFonts w:ascii="Aptos" w:hAnsi="Aptos"/>
        </w:rPr>
        <w:t xml:space="preserve">he </w:t>
      </w:r>
      <w:r w:rsidR="00CD1EDB" w:rsidRPr="00DA2E44">
        <w:rPr>
          <w:rFonts w:ascii="Aptos" w:eastAsia="TimesNewRomanPSMT" w:hAnsi="Aptos"/>
        </w:rPr>
        <w:t>Respondent</w:t>
      </w:r>
      <w:r w:rsidR="00CD1EDB" w:rsidRPr="00DA2E44">
        <w:rPr>
          <w:rFonts w:ascii="Aptos" w:hAnsi="Aptos"/>
        </w:rPr>
        <w:t xml:space="preserve"> has been fairly advised of all allegations concerning the </w:t>
      </w:r>
      <w:r w:rsidR="00CD1EDB" w:rsidRPr="00DA2E44">
        <w:rPr>
          <w:rFonts w:ascii="Aptos" w:eastAsia="TimesNewRomanPSMT" w:hAnsi="Aptos"/>
        </w:rPr>
        <w:t>Respondent</w:t>
      </w:r>
      <w:r w:rsidR="00CD1EDB" w:rsidRPr="00DA2E44">
        <w:rPr>
          <w:rFonts w:ascii="Aptos" w:hAnsi="Aptos"/>
        </w:rPr>
        <w:t xml:space="preserve">, with sufficient time and details for the </w:t>
      </w:r>
      <w:r w:rsidR="00CD1EDB" w:rsidRPr="00DA2E44">
        <w:rPr>
          <w:rFonts w:ascii="Aptos" w:eastAsia="TimesNewRomanPSMT" w:hAnsi="Aptos"/>
        </w:rPr>
        <w:t>Respondent</w:t>
      </w:r>
      <w:r w:rsidR="00CD1EDB" w:rsidRPr="00DA2E44">
        <w:rPr>
          <w:rFonts w:ascii="Aptos" w:hAnsi="Aptos"/>
        </w:rPr>
        <w:t xml:space="preserve"> to prepare a response; </w:t>
      </w:r>
    </w:p>
    <w:p w14:paraId="28C2D894" w14:textId="2F670979" w:rsidR="00CD1EDB" w:rsidRPr="00DA2E44" w:rsidRDefault="00004556" w:rsidP="00796B62">
      <w:pPr>
        <w:pStyle w:val="Heading4"/>
        <w:numPr>
          <w:ilvl w:val="3"/>
          <w:numId w:val="22"/>
        </w:numPr>
        <w:tabs>
          <w:tab w:val="clear" w:pos="1701"/>
          <w:tab w:val="clear" w:pos="2551"/>
        </w:tabs>
        <w:rPr>
          <w:rFonts w:ascii="Aptos" w:hAnsi="Aptos"/>
        </w:rPr>
      </w:pPr>
      <w:r w:rsidRPr="00DA2E44">
        <w:rPr>
          <w:rFonts w:ascii="Aptos" w:hAnsi="Aptos"/>
        </w:rPr>
        <w:t>t</w:t>
      </w:r>
      <w:r w:rsidR="00CD1EDB" w:rsidRPr="00DA2E44">
        <w:rPr>
          <w:rFonts w:ascii="Aptos" w:hAnsi="Aptos"/>
        </w:rPr>
        <w:t xml:space="preserve">he </w:t>
      </w:r>
      <w:r w:rsidR="00CD1EDB" w:rsidRPr="00DA2E44">
        <w:rPr>
          <w:rFonts w:ascii="Aptos" w:eastAsia="TimesNewRomanPSMT" w:hAnsi="Aptos"/>
        </w:rPr>
        <w:t>Respondent</w:t>
      </w:r>
      <w:r w:rsidR="00CD1EDB" w:rsidRPr="00DA2E44" w:rsidDel="00911280">
        <w:rPr>
          <w:rFonts w:ascii="Aptos" w:hAnsi="Aptos"/>
        </w:rPr>
        <w:t xml:space="preserve"> </w:t>
      </w:r>
      <w:r w:rsidR="00CD1EDB" w:rsidRPr="00DA2E44">
        <w:rPr>
          <w:rFonts w:ascii="Aptos" w:hAnsi="Aptos"/>
        </w:rPr>
        <w:t xml:space="preserve">has had a reasonable opportunity to be heard in writing or at an oral hearing (if one is held); </w:t>
      </w:r>
    </w:p>
    <w:p w14:paraId="55FB7FAE" w14:textId="65329E32" w:rsidR="00CD1EDB" w:rsidRPr="00DA2E44" w:rsidRDefault="00004556" w:rsidP="00796B62">
      <w:pPr>
        <w:pStyle w:val="Heading4"/>
        <w:numPr>
          <w:ilvl w:val="3"/>
          <w:numId w:val="22"/>
        </w:numPr>
        <w:tabs>
          <w:tab w:val="clear" w:pos="1701"/>
          <w:tab w:val="clear" w:pos="2551"/>
        </w:tabs>
        <w:rPr>
          <w:rFonts w:ascii="Aptos" w:hAnsi="Aptos"/>
        </w:rPr>
      </w:pPr>
      <w:r w:rsidRPr="00DA2E44">
        <w:rPr>
          <w:rFonts w:ascii="Aptos" w:hAnsi="Aptos"/>
        </w:rPr>
        <w:t>a</w:t>
      </w:r>
      <w:r w:rsidR="00CD1EDB" w:rsidRPr="00DA2E44">
        <w:rPr>
          <w:rFonts w:ascii="Aptos" w:hAnsi="Aptos"/>
        </w:rPr>
        <w:t xml:space="preserve">n oral hearing is held before the Executive Committee if the Executive Committee considers that an oral hearing is needed to ensure an adequate hearing, or the Executive Committee considers that it is otherwise desirable; </w:t>
      </w:r>
    </w:p>
    <w:p w14:paraId="2C5E25DB" w14:textId="300F6E0E" w:rsidR="00CD1EDB" w:rsidRPr="00DA2E44" w:rsidRDefault="00004556" w:rsidP="00796B62">
      <w:pPr>
        <w:pStyle w:val="Heading4"/>
        <w:numPr>
          <w:ilvl w:val="3"/>
          <w:numId w:val="22"/>
        </w:numPr>
        <w:tabs>
          <w:tab w:val="clear" w:pos="1701"/>
          <w:tab w:val="clear" w:pos="2551"/>
        </w:tabs>
        <w:rPr>
          <w:rFonts w:ascii="Aptos" w:hAnsi="Aptos"/>
        </w:rPr>
      </w:pPr>
      <w:r w:rsidRPr="00DA2E44">
        <w:rPr>
          <w:rFonts w:ascii="Aptos" w:hAnsi="Aptos"/>
        </w:rPr>
        <w:t>a</w:t>
      </w:r>
      <w:r w:rsidR="00CD1EDB" w:rsidRPr="00DA2E44">
        <w:rPr>
          <w:rFonts w:ascii="Aptos" w:hAnsi="Aptos"/>
        </w:rPr>
        <w:t>n oral hearing (if any) is held before the Executive Committee; and</w:t>
      </w:r>
    </w:p>
    <w:p w14:paraId="32DF0EC3" w14:textId="5AA3F4D8" w:rsidR="00CD1EDB" w:rsidRPr="00DA2E44" w:rsidRDefault="00004556" w:rsidP="00796B62">
      <w:pPr>
        <w:pStyle w:val="Heading4"/>
        <w:numPr>
          <w:ilvl w:val="3"/>
          <w:numId w:val="22"/>
        </w:numPr>
        <w:tabs>
          <w:tab w:val="clear" w:pos="1701"/>
          <w:tab w:val="clear" w:pos="2551"/>
        </w:tabs>
        <w:rPr>
          <w:rFonts w:ascii="Aptos" w:hAnsi="Aptos"/>
        </w:rPr>
      </w:pPr>
      <w:r w:rsidRPr="00DA2E44">
        <w:rPr>
          <w:rFonts w:ascii="Aptos" w:hAnsi="Aptos"/>
        </w:rPr>
        <w:t>t</w:t>
      </w:r>
      <w:r w:rsidR="00CD1EDB" w:rsidRPr="00DA2E44">
        <w:rPr>
          <w:rFonts w:ascii="Aptos" w:hAnsi="Aptos"/>
        </w:rPr>
        <w:t xml:space="preserve">he </w:t>
      </w:r>
      <w:r w:rsidR="00CD1EDB" w:rsidRPr="00DA2E44">
        <w:rPr>
          <w:rFonts w:ascii="Aptos" w:eastAsia="TimesNewRomanPSMT" w:hAnsi="Aptos"/>
        </w:rPr>
        <w:t>Respondent’s</w:t>
      </w:r>
      <w:r w:rsidR="00CD1EDB" w:rsidRPr="00DA2E44" w:rsidDel="00911280">
        <w:rPr>
          <w:rFonts w:ascii="Aptos" w:hAnsi="Aptos"/>
        </w:rPr>
        <w:t xml:space="preserve"> </w:t>
      </w:r>
      <w:r w:rsidR="00CD1EDB" w:rsidRPr="00DA2E44">
        <w:rPr>
          <w:rFonts w:ascii="Aptos" w:hAnsi="Aptos"/>
        </w:rPr>
        <w:t xml:space="preserve">written statement or submissions are considered by the Executive Committee before the Grievance is </w:t>
      </w:r>
      <w:proofErr w:type="gramStart"/>
      <w:r w:rsidR="00CD1EDB" w:rsidRPr="00DA2E44">
        <w:rPr>
          <w:rFonts w:ascii="Aptos" w:hAnsi="Aptos"/>
        </w:rPr>
        <w:t>resolved</w:t>
      </w:r>
      <w:proofErr w:type="gramEnd"/>
      <w:r w:rsidR="00CD1EDB" w:rsidRPr="00DA2E44">
        <w:rPr>
          <w:rFonts w:ascii="Aptos" w:hAnsi="Aptos"/>
        </w:rPr>
        <w:t xml:space="preserve"> or any other outcome is determined.</w:t>
      </w:r>
    </w:p>
    <w:p w14:paraId="32461E44" w14:textId="77777777" w:rsidR="00CD1EDB" w:rsidRPr="00DA2E44" w:rsidRDefault="00CD1EDB" w:rsidP="00796B62">
      <w:pPr>
        <w:pStyle w:val="Heading1"/>
        <w:numPr>
          <w:ilvl w:val="0"/>
          <w:numId w:val="22"/>
        </w:numPr>
        <w:rPr>
          <w:rFonts w:ascii="Aptos" w:hAnsi="Aptos"/>
          <w:bCs/>
        </w:rPr>
      </w:pPr>
      <w:bookmarkStart w:id="1330" w:name="_Toc193363461"/>
      <w:r w:rsidRPr="00DA2E44">
        <w:rPr>
          <w:rFonts w:ascii="Aptos" w:hAnsi="Aptos"/>
          <w:bCs/>
        </w:rPr>
        <w:t>Investigating and determining a Complaint</w:t>
      </w:r>
      <w:bookmarkEnd w:id="1330"/>
      <w:r w:rsidRPr="00DA2E44">
        <w:rPr>
          <w:rFonts w:ascii="Aptos" w:hAnsi="Aptos"/>
          <w:bCs/>
        </w:rPr>
        <w:t xml:space="preserve"> </w:t>
      </w:r>
    </w:p>
    <w:p w14:paraId="4703DEDC" w14:textId="4BEC00C8" w:rsidR="00CD1EDB" w:rsidRPr="00DA2E44" w:rsidRDefault="00CD1EDB" w:rsidP="00796B62">
      <w:pPr>
        <w:pStyle w:val="Heading2"/>
        <w:numPr>
          <w:ilvl w:val="1"/>
          <w:numId w:val="22"/>
        </w:numPr>
        <w:rPr>
          <w:rFonts w:ascii="Aptos" w:hAnsi="Aptos"/>
        </w:rPr>
      </w:pPr>
      <w:bookmarkStart w:id="1331" w:name="_Ref193292954"/>
      <w:r w:rsidRPr="00DA2E44">
        <w:rPr>
          <w:rFonts w:ascii="Aptos" w:hAnsi="Aptos"/>
        </w:rPr>
        <w:t xml:space="preserve">The Executive Committee </w:t>
      </w:r>
      <w:r w:rsidR="00A1580B">
        <w:rPr>
          <w:rFonts w:ascii="Aptos" w:hAnsi="Aptos"/>
        </w:rPr>
        <w:t>shall</w:t>
      </w:r>
      <w:r w:rsidRPr="00DA2E44">
        <w:rPr>
          <w:rFonts w:ascii="Aptos" w:hAnsi="Aptos"/>
        </w:rPr>
        <w:t xml:space="preserve"> investigate and determine a Complaint as soon as is reasonably practicable after receiving written notice of the Complaint.</w:t>
      </w:r>
      <w:bookmarkEnd w:id="1331"/>
    </w:p>
    <w:p w14:paraId="7A8974B0" w14:textId="44BE55C4" w:rsidR="00CD1EDB" w:rsidRPr="00DA2E44" w:rsidRDefault="00CD1EDB" w:rsidP="00796B62">
      <w:pPr>
        <w:pStyle w:val="Heading2"/>
        <w:numPr>
          <w:ilvl w:val="1"/>
          <w:numId w:val="22"/>
        </w:numPr>
        <w:rPr>
          <w:rFonts w:ascii="Aptos" w:hAnsi="Aptos"/>
        </w:rPr>
      </w:pPr>
      <w:r w:rsidRPr="00DA2E44">
        <w:rPr>
          <w:rFonts w:ascii="Aptos" w:hAnsi="Aptos"/>
        </w:rPr>
        <w:t xml:space="preserve">Complaints </w:t>
      </w:r>
      <w:r w:rsidR="00A1580B">
        <w:rPr>
          <w:rFonts w:ascii="Aptos" w:hAnsi="Aptos"/>
        </w:rPr>
        <w:t>shall</w:t>
      </w:r>
      <w:r w:rsidRPr="00DA2E44">
        <w:rPr>
          <w:rFonts w:ascii="Aptos" w:hAnsi="Aptos"/>
        </w:rPr>
        <w:t xml:space="preserve"> be dealt with by the Executive Committee in a fair, efficient and effective manner.</w:t>
      </w:r>
    </w:p>
    <w:p w14:paraId="064E6AD1" w14:textId="77777777" w:rsidR="00CD1EDB" w:rsidRPr="00DA2E44" w:rsidRDefault="00CD1EDB" w:rsidP="00796B62">
      <w:pPr>
        <w:pStyle w:val="Heading1"/>
        <w:numPr>
          <w:ilvl w:val="0"/>
          <w:numId w:val="22"/>
        </w:numPr>
        <w:rPr>
          <w:rFonts w:ascii="Aptos" w:hAnsi="Aptos"/>
          <w:bCs/>
        </w:rPr>
      </w:pPr>
      <w:bookmarkStart w:id="1332" w:name="_Toc193363462"/>
      <w:r w:rsidRPr="00DA2E44">
        <w:rPr>
          <w:rFonts w:ascii="Aptos" w:hAnsi="Aptos"/>
          <w:bCs/>
        </w:rPr>
        <w:t>Executive Committee may decide not to progress Complaint</w:t>
      </w:r>
      <w:bookmarkEnd w:id="1332"/>
      <w:r w:rsidRPr="00DA2E44">
        <w:rPr>
          <w:rFonts w:ascii="Aptos" w:hAnsi="Aptos"/>
          <w:bCs/>
        </w:rPr>
        <w:t xml:space="preserve"> </w:t>
      </w:r>
    </w:p>
    <w:p w14:paraId="0964968A" w14:textId="7DABF40F" w:rsidR="00CD1EDB" w:rsidRPr="00DA2E44" w:rsidRDefault="00CD1EDB" w:rsidP="00796B62">
      <w:pPr>
        <w:pStyle w:val="Heading2"/>
        <w:numPr>
          <w:ilvl w:val="1"/>
          <w:numId w:val="22"/>
        </w:numPr>
        <w:rPr>
          <w:rFonts w:ascii="Aptos" w:hAnsi="Aptos"/>
        </w:rPr>
      </w:pPr>
      <w:r w:rsidRPr="00DA2E44">
        <w:rPr>
          <w:rFonts w:ascii="Aptos" w:hAnsi="Aptos"/>
        </w:rPr>
        <w:t xml:space="preserve">Despite clause </w:t>
      </w:r>
      <w:r w:rsidR="00CC7849" w:rsidRPr="00DA2E44">
        <w:rPr>
          <w:rFonts w:ascii="Aptos" w:hAnsi="Aptos"/>
        </w:rPr>
        <w:fldChar w:fldCharType="begin"/>
      </w:r>
      <w:r w:rsidR="00CC7849" w:rsidRPr="00DA2E44">
        <w:rPr>
          <w:rFonts w:ascii="Aptos" w:hAnsi="Aptos"/>
        </w:rPr>
        <w:instrText xml:space="preserve"> REF _Ref193292954 \w \h </w:instrText>
      </w:r>
      <w:r w:rsidR="00114A82" w:rsidRPr="00DA2E44">
        <w:rPr>
          <w:rFonts w:ascii="Aptos" w:hAnsi="Aptos"/>
        </w:rPr>
        <w:instrText xml:space="preserve"> \* MERGEFORMAT </w:instrText>
      </w:r>
      <w:r w:rsidR="00CC7849" w:rsidRPr="00DA2E44">
        <w:rPr>
          <w:rFonts w:ascii="Aptos" w:hAnsi="Aptos"/>
        </w:rPr>
      </w:r>
      <w:r w:rsidR="00CC7849" w:rsidRPr="00DA2E44">
        <w:rPr>
          <w:rFonts w:ascii="Aptos" w:hAnsi="Aptos"/>
        </w:rPr>
        <w:fldChar w:fldCharType="separate"/>
      </w:r>
      <w:r w:rsidR="00CC7849" w:rsidRPr="00DA2E44">
        <w:rPr>
          <w:rFonts w:ascii="Aptos" w:hAnsi="Aptos"/>
        </w:rPr>
        <w:t>4.1</w:t>
      </w:r>
      <w:r w:rsidR="00CC7849" w:rsidRPr="00DA2E44">
        <w:rPr>
          <w:rFonts w:ascii="Aptos" w:hAnsi="Aptos"/>
        </w:rPr>
        <w:fldChar w:fldCharType="end"/>
      </w:r>
      <w:r w:rsidR="00CC7849" w:rsidRPr="00DA2E44">
        <w:rPr>
          <w:rFonts w:ascii="Aptos" w:hAnsi="Aptos"/>
        </w:rPr>
        <w:t xml:space="preserve"> </w:t>
      </w:r>
      <w:r w:rsidRPr="00DA2E44">
        <w:rPr>
          <w:rFonts w:ascii="Aptos" w:hAnsi="Aptos"/>
        </w:rPr>
        <w:t>of this Schedule, the Executive Committee may decide not to proceed to deal with a Complaint further if:</w:t>
      </w:r>
    </w:p>
    <w:p w14:paraId="72EFF1F7" w14:textId="2FEBA0F9" w:rsidR="00CD1EDB" w:rsidRPr="00DA2E44" w:rsidRDefault="00004556" w:rsidP="00796B62">
      <w:pPr>
        <w:pStyle w:val="Heading4"/>
        <w:numPr>
          <w:ilvl w:val="3"/>
          <w:numId w:val="22"/>
        </w:numPr>
        <w:rPr>
          <w:rFonts w:ascii="Aptos" w:hAnsi="Aptos"/>
        </w:rPr>
      </w:pPr>
      <w:r w:rsidRPr="00DA2E44">
        <w:rPr>
          <w:rFonts w:ascii="Aptos" w:hAnsi="Aptos"/>
        </w:rPr>
        <w:t>t</w:t>
      </w:r>
      <w:r w:rsidR="00CD1EDB" w:rsidRPr="00DA2E44">
        <w:rPr>
          <w:rFonts w:ascii="Aptos" w:hAnsi="Aptos"/>
        </w:rPr>
        <w:t>he matter raised is trivial</w:t>
      </w:r>
      <w:r w:rsidR="00F4540F">
        <w:rPr>
          <w:rFonts w:ascii="Aptos" w:hAnsi="Aptos"/>
        </w:rPr>
        <w:t xml:space="preserve"> or vexatious</w:t>
      </w:r>
      <w:r w:rsidR="00CD1EDB" w:rsidRPr="00DA2E44">
        <w:rPr>
          <w:rFonts w:ascii="Aptos" w:hAnsi="Aptos"/>
        </w:rPr>
        <w:t>; or</w:t>
      </w:r>
    </w:p>
    <w:p w14:paraId="7A2275A8" w14:textId="331D48C2" w:rsidR="00CD1EDB" w:rsidRPr="00DA2E44" w:rsidRDefault="00004556" w:rsidP="00796B62">
      <w:pPr>
        <w:pStyle w:val="Heading4"/>
        <w:numPr>
          <w:ilvl w:val="3"/>
          <w:numId w:val="22"/>
        </w:numPr>
        <w:rPr>
          <w:rFonts w:ascii="Aptos" w:hAnsi="Aptos"/>
        </w:rPr>
      </w:pPr>
      <w:r w:rsidRPr="00DA2E44">
        <w:rPr>
          <w:rFonts w:ascii="Aptos" w:hAnsi="Aptos"/>
        </w:rPr>
        <w:t>t</w:t>
      </w:r>
      <w:r w:rsidR="00CD1EDB" w:rsidRPr="00DA2E44">
        <w:rPr>
          <w:rFonts w:ascii="Aptos" w:hAnsi="Aptos"/>
        </w:rPr>
        <w:t>he matter does not appear to disclose or involve any allegation of the following kind:</w:t>
      </w:r>
    </w:p>
    <w:p w14:paraId="1708A1A6" w14:textId="27763C26" w:rsidR="00CD1EDB" w:rsidRPr="00DA2E44" w:rsidRDefault="00004556" w:rsidP="00796B62">
      <w:pPr>
        <w:pStyle w:val="Heading5"/>
        <w:numPr>
          <w:ilvl w:val="4"/>
          <w:numId w:val="22"/>
        </w:numPr>
        <w:tabs>
          <w:tab w:val="clear" w:pos="1701"/>
        </w:tabs>
        <w:rPr>
          <w:rFonts w:ascii="Aptos" w:hAnsi="Aptos"/>
        </w:rPr>
      </w:pPr>
      <w:r w:rsidRPr="00DA2E44">
        <w:rPr>
          <w:rFonts w:ascii="Aptos" w:hAnsi="Aptos"/>
        </w:rPr>
        <w:t>t</w:t>
      </w:r>
      <w:r w:rsidR="00CD1EDB" w:rsidRPr="00DA2E44">
        <w:rPr>
          <w:rFonts w:ascii="Aptos" w:hAnsi="Aptos"/>
        </w:rPr>
        <w:t>hat a Member</w:t>
      </w:r>
      <w:r w:rsidR="00CC7849" w:rsidRPr="00DA2E44">
        <w:rPr>
          <w:rFonts w:ascii="Aptos" w:hAnsi="Aptos"/>
        </w:rPr>
        <w:t>,</w:t>
      </w:r>
      <w:r w:rsidR="00CD1EDB" w:rsidRPr="00DA2E44">
        <w:rPr>
          <w:rFonts w:ascii="Aptos" w:hAnsi="Aptos"/>
        </w:rPr>
        <w:t xml:space="preserve"> </w:t>
      </w:r>
      <w:r w:rsidR="00DA2CC6" w:rsidRPr="00DA2E44">
        <w:rPr>
          <w:rFonts w:ascii="Aptos" w:hAnsi="Aptos"/>
        </w:rPr>
        <w:t>Executive Committee Member</w:t>
      </w:r>
      <w:r w:rsidR="00CD1EDB" w:rsidRPr="00DA2E44">
        <w:rPr>
          <w:rFonts w:ascii="Aptos" w:hAnsi="Aptos"/>
        </w:rPr>
        <w:t xml:space="preserve"> </w:t>
      </w:r>
      <w:r w:rsidR="00CC7849" w:rsidRPr="00DA2E44">
        <w:rPr>
          <w:rFonts w:ascii="Aptos" w:hAnsi="Aptos"/>
        </w:rPr>
        <w:t xml:space="preserve">or Kaumātua </w:t>
      </w:r>
      <w:r w:rsidR="00CD1EDB" w:rsidRPr="00DA2E44">
        <w:rPr>
          <w:rFonts w:ascii="Aptos" w:hAnsi="Aptos"/>
        </w:rPr>
        <w:t>has engaged in material misconduct; or</w:t>
      </w:r>
    </w:p>
    <w:p w14:paraId="412E1B45" w14:textId="3678023C" w:rsidR="00CD1EDB" w:rsidRPr="00DA2E44" w:rsidRDefault="00004556" w:rsidP="00796B62">
      <w:pPr>
        <w:pStyle w:val="Heading5"/>
        <w:numPr>
          <w:ilvl w:val="4"/>
          <w:numId w:val="22"/>
        </w:numPr>
        <w:tabs>
          <w:tab w:val="clear" w:pos="1701"/>
        </w:tabs>
        <w:rPr>
          <w:rFonts w:ascii="Aptos" w:hAnsi="Aptos"/>
        </w:rPr>
      </w:pPr>
      <w:r w:rsidRPr="00DA2E44">
        <w:rPr>
          <w:rFonts w:ascii="Aptos" w:hAnsi="Aptos"/>
        </w:rPr>
        <w:t>t</w:t>
      </w:r>
      <w:r w:rsidR="00CD1EDB" w:rsidRPr="00DA2E44">
        <w:rPr>
          <w:rFonts w:ascii="Aptos" w:hAnsi="Aptos"/>
        </w:rPr>
        <w:t>hat a Member</w:t>
      </w:r>
      <w:r w:rsidR="00CC7849" w:rsidRPr="00DA2E44">
        <w:rPr>
          <w:rFonts w:ascii="Aptos" w:hAnsi="Aptos"/>
        </w:rPr>
        <w:t>,</w:t>
      </w:r>
      <w:r w:rsidR="00CD1EDB" w:rsidRPr="00DA2E44">
        <w:rPr>
          <w:rFonts w:ascii="Aptos" w:hAnsi="Aptos"/>
        </w:rPr>
        <w:t xml:space="preserve"> </w:t>
      </w:r>
      <w:r w:rsidR="00DA2CC6" w:rsidRPr="00DA2E44">
        <w:rPr>
          <w:rFonts w:ascii="Aptos" w:hAnsi="Aptos"/>
        </w:rPr>
        <w:t>Executive Committee Member</w:t>
      </w:r>
      <w:r w:rsidR="00CC7849" w:rsidRPr="00DA2E44">
        <w:rPr>
          <w:rFonts w:ascii="Aptos" w:hAnsi="Aptos"/>
        </w:rPr>
        <w:t>, Kaumātua</w:t>
      </w:r>
      <w:r w:rsidR="00CD1EDB" w:rsidRPr="00DA2E44">
        <w:rPr>
          <w:rFonts w:ascii="Aptos" w:hAnsi="Aptos"/>
        </w:rPr>
        <w:t xml:space="preserve"> or the RSA Member Association has materially breached, or is likely to materially breach, a duty under the Constitution or Rules or the Act; or</w:t>
      </w:r>
    </w:p>
    <w:p w14:paraId="20D9083A" w14:textId="1EE32A3F" w:rsidR="00CD1EDB" w:rsidRPr="00DA2E44" w:rsidRDefault="00004556" w:rsidP="00796B62">
      <w:pPr>
        <w:pStyle w:val="Heading5"/>
        <w:numPr>
          <w:ilvl w:val="4"/>
          <w:numId w:val="22"/>
        </w:numPr>
        <w:tabs>
          <w:tab w:val="clear" w:pos="1701"/>
        </w:tabs>
        <w:rPr>
          <w:rFonts w:ascii="Aptos" w:hAnsi="Aptos"/>
        </w:rPr>
      </w:pPr>
      <w:r w:rsidRPr="00DA2E44">
        <w:rPr>
          <w:rFonts w:ascii="Aptos" w:hAnsi="Aptos"/>
        </w:rPr>
        <w:lastRenderedPageBreak/>
        <w:t>t</w:t>
      </w:r>
      <w:r w:rsidR="00CD1EDB" w:rsidRPr="00DA2E44">
        <w:rPr>
          <w:rFonts w:ascii="Aptos" w:hAnsi="Aptos"/>
        </w:rPr>
        <w:t>hat a Member’s rights or interests or Member</w:t>
      </w:r>
      <w:r w:rsidR="00AE2340">
        <w:rPr>
          <w:rFonts w:ascii="Aptos" w:hAnsi="Aptos"/>
        </w:rPr>
        <w:t>’</w:t>
      </w:r>
      <w:r w:rsidR="00CD1EDB" w:rsidRPr="00DA2E44">
        <w:rPr>
          <w:rFonts w:ascii="Aptos" w:hAnsi="Aptos"/>
        </w:rPr>
        <w:t xml:space="preserve">s rights or interests generally have </w:t>
      </w:r>
      <w:r w:rsidR="004B4AEF" w:rsidRPr="00DA2E44">
        <w:rPr>
          <w:rFonts w:ascii="Aptos" w:hAnsi="Aptos"/>
        </w:rPr>
        <w:t xml:space="preserve">been </w:t>
      </w:r>
      <w:r w:rsidR="00CD1EDB" w:rsidRPr="00DA2E44">
        <w:rPr>
          <w:rFonts w:ascii="Aptos" w:hAnsi="Aptos"/>
        </w:rPr>
        <w:t>materially damaged;</w:t>
      </w:r>
    </w:p>
    <w:p w14:paraId="411D4A99" w14:textId="15AC1918" w:rsidR="00CD1EDB" w:rsidRPr="00DA2E44" w:rsidRDefault="00004556" w:rsidP="00796B62">
      <w:pPr>
        <w:pStyle w:val="Heading5"/>
        <w:numPr>
          <w:ilvl w:val="4"/>
          <w:numId w:val="22"/>
        </w:numPr>
        <w:tabs>
          <w:tab w:val="clear" w:pos="2551"/>
        </w:tabs>
        <w:rPr>
          <w:rFonts w:ascii="Aptos" w:hAnsi="Aptos"/>
        </w:rPr>
      </w:pPr>
      <w:r w:rsidRPr="00DA2E44">
        <w:rPr>
          <w:rFonts w:ascii="Aptos" w:hAnsi="Aptos"/>
        </w:rPr>
        <w:t>t</w:t>
      </w:r>
      <w:r w:rsidR="00CD1EDB" w:rsidRPr="00DA2E44">
        <w:rPr>
          <w:rFonts w:ascii="Aptos" w:hAnsi="Aptos"/>
        </w:rPr>
        <w:t xml:space="preserve">he Complaint appears to be without foundation or there is no apparent evidence to support it; </w:t>
      </w:r>
    </w:p>
    <w:p w14:paraId="1BC3ABE5" w14:textId="1835264D" w:rsidR="00CD1EDB" w:rsidRPr="00DA2E44" w:rsidRDefault="00004556" w:rsidP="00796B62">
      <w:pPr>
        <w:pStyle w:val="Heading5"/>
        <w:numPr>
          <w:ilvl w:val="4"/>
          <w:numId w:val="22"/>
        </w:numPr>
        <w:tabs>
          <w:tab w:val="clear" w:pos="2551"/>
        </w:tabs>
        <w:rPr>
          <w:rFonts w:ascii="Aptos" w:hAnsi="Aptos"/>
        </w:rPr>
      </w:pPr>
      <w:r w:rsidRPr="00DA2E44">
        <w:rPr>
          <w:rFonts w:ascii="Aptos" w:hAnsi="Aptos"/>
        </w:rPr>
        <w:t>t</w:t>
      </w:r>
      <w:r w:rsidR="00CD1EDB" w:rsidRPr="00DA2E44">
        <w:rPr>
          <w:rFonts w:ascii="Aptos" w:hAnsi="Aptos"/>
        </w:rPr>
        <w:t xml:space="preserve">he </w:t>
      </w:r>
      <w:r w:rsidR="00CC7849" w:rsidRPr="00DA2E44">
        <w:rPr>
          <w:rFonts w:ascii="Aptos" w:hAnsi="Aptos"/>
        </w:rPr>
        <w:t>Individual Person</w:t>
      </w:r>
      <w:r w:rsidR="00CD1EDB" w:rsidRPr="00DA2E44">
        <w:rPr>
          <w:rFonts w:ascii="Aptos" w:hAnsi="Aptos"/>
        </w:rPr>
        <w:t xml:space="preserve"> who made the Complaint has an insignificant interest in the matter; </w:t>
      </w:r>
    </w:p>
    <w:p w14:paraId="3CA641A4" w14:textId="24A08E01" w:rsidR="00CD1EDB" w:rsidRPr="00DA2E44" w:rsidRDefault="00004556" w:rsidP="00796B62">
      <w:pPr>
        <w:pStyle w:val="Heading5"/>
        <w:numPr>
          <w:ilvl w:val="4"/>
          <w:numId w:val="22"/>
        </w:numPr>
        <w:tabs>
          <w:tab w:val="clear" w:pos="2551"/>
        </w:tabs>
        <w:rPr>
          <w:rFonts w:ascii="Aptos" w:hAnsi="Aptos"/>
        </w:rPr>
      </w:pPr>
      <w:r w:rsidRPr="00DA2E44">
        <w:rPr>
          <w:rFonts w:ascii="Aptos" w:hAnsi="Aptos"/>
        </w:rPr>
        <w:t>t</w:t>
      </w:r>
      <w:r w:rsidR="00CD1EDB" w:rsidRPr="00DA2E44">
        <w:rPr>
          <w:rFonts w:ascii="Aptos" w:hAnsi="Aptos"/>
        </w:rPr>
        <w:t>he conduct, incident, event, or issue giving rise to the Complaint has already been investigated and dealt with under the Constitution; or</w:t>
      </w:r>
    </w:p>
    <w:p w14:paraId="5130F510" w14:textId="158B8A6A" w:rsidR="00CD1EDB" w:rsidRPr="00DA2E44" w:rsidRDefault="00004556" w:rsidP="00796B62">
      <w:pPr>
        <w:pStyle w:val="Heading5"/>
        <w:numPr>
          <w:ilvl w:val="4"/>
          <w:numId w:val="22"/>
        </w:numPr>
        <w:tabs>
          <w:tab w:val="clear" w:pos="2551"/>
        </w:tabs>
        <w:rPr>
          <w:rFonts w:ascii="Aptos" w:hAnsi="Aptos"/>
        </w:rPr>
      </w:pPr>
      <w:r w:rsidRPr="00DA2E44">
        <w:rPr>
          <w:rFonts w:ascii="Aptos" w:hAnsi="Aptos"/>
        </w:rPr>
        <w:t>t</w:t>
      </w:r>
      <w:r w:rsidR="00CD1EDB" w:rsidRPr="00DA2E44">
        <w:rPr>
          <w:rFonts w:ascii="Aptos" w:hAnsi="Aptos"/>
        </w:rPr>
        <w:t xml:space="preserve">here has been undue delay in making the Complaint. </w:t>
      </w:r>
    </w:p>
    <w:p w14:paraId="5E364166" w14:textId="77777777" w:rsidR="00CD1EDB" w:rsidRPr="00DA2E44" w:rsidRDefault="00CD1EDB" w:rsidP="00796B62">
      <w:pPr>
        <w:pStyle w:val="Heading1"/>
        <w:numPr>
          <w:ilvl w:val="0"/>
          <w:numId w:val="22"/>
        </w:numPr>
        <w:rPr>
          <w:rFonts w:ascii="Aptos" w:hAnsi="Aptos"/>
          <w:bCs/>
        </w:rPr>
      </w:pPr>
      <w:bookmarkStart w:id="1333" w:name="_Toc193363463"/>
      <w:r w:rsidRPr="00DA2E44">
        <w:rPr>
          <w:rFonts w:ascii="Aptos" w:hAnsi="Aptos"/>
          <w:bCs/>
        </w:rPr>
        <w:t>Referral to subcommittee or other investigator</w:t>
      </w:r>
      <w:bookmarkEnd w:id="1333"/>
    </w:p>
    <w:p w14:paraId="6277D70B" w14:textId="77777777" w:rsidR="00CD1EDB" w:rsidRPr="00DA2E44" w:rsidRDefault="00CD1EDB" w:rsidP="00796B62">
      <w:pPr>
        <w:pStyle w:val="Heading2"/>
        <w:numPr>
          <w:ilvl w:val="1"/>
          <w:numId w:val="22"/>
        </w:numPr>
        <w:rPr>
          <w:rFonts w:ascii="Aptos" w:hAnsi="Aptos"/>
        </w:rPr>
      </w:pPr>
      <w:r w:rsidRPr="00DA2E44">
        <w:rPr>
          <w:rFonts w:ascii="Aptos" w:hAnsi="Aptos"/>
        </w:rPr>
        <w:t>The Executive Committee may refer a Complaint to:</w:t>
      </w:r>
    </w:p>
    <w:p w14:paraId="2A81BDE7" w14:textId="1314B23C"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t>a</w:t>
      </w:r>
      <w:r w:rsidR="00CD1EDB" w:rsidRPr="00DA2E44">
        <w:rPr>
          <w:rFonts w:ascii="Aptos" w:hAnsi="Aptos"/>
        </w:rPr>
        <w:t xml:space="preserve"> subcommittee or an external </w:t>
      </w:r>
      <w:r w:rsidRPr="00DA2E44">
        <w:rPr>
          <w:rFonts w:ascii="Aptos" w:hAnsi="Aptos"/>
        </w:rPr>
        <w:t>Individual P</w:t>
      </w:r>
      <w:r w:rsidR="00CD1EDB" w:rsidRPr="00DA2E44">
        <w:rPr>
          <w:rFonts w:ascii="Aptos" w:hAnsi="Aptos"/>
        </w:rPr>
        <w:t>erson to investigate and report; or</w:t>
      </w:r>
    </w:p>
    <w:p w14:paraId="4E5F18E4" w14:textId="39980D3C"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t>a</w:t>
      </w:r>
      <w:r w:rsidR="00CD1EDB" w:rsidRPr="00DA2E44">
        <w:rPr>
          <w:rFonts w:ascii="Aptos" w:hAnsi="Aptos"/>
        </w:rPr>
        <w:t xml:space="preserve"> subcommittee, an arbitral tribunal, or an external </w:t>
      </w:r>
      <w:r w:rsidRPr="00DA2E44">
        <w:rPr>
          <w:rFonts w:ascii="Aptos" w:hAnsi="Aptos"/>
        </w:rPr>
        <w:t>Individual P</w:t>
      </w:r>
      <w:r w:rsidR="00CD1EDB" w:rsidRPr="00DA2E44">
        <w:rPr>
          <w:rFonts w:ascii="Aptos" w:hAnsi="Aptos"/>
        </w:rPr>
        <w:t>erson to investigate and make a decision.</w:t>
      </w:r>
    </w:p>
    <w:p w14:paraId="314AB1BB" w14:textId="4292DB78" w:rsidR="00CD1EDB" w:rsidRPr="00DA2E44" w:rsidRDefault="00CD1EDB" w:rsidP="00796B62">
      <w:pPr>
        <w:pStyle w:val="Heading2"/>
        <w:numPr>
          <w:ilvl w:val="1"/>
          <w:numId w:val="22"/>
        </w:numPr>
        <w:rPr>
          <w:rFonts w:ascii="Aptos" w:hAnsi="Aptos"/>
        </w:rPr>
      </w:pPr>
      <w:r w:rsidRPr="00DA2E44">
        <w:rPr>
          <w:rFonts w:ascii="Aptos" w:hAnsi="Aptos"/>
        </w:rPr>
        <w:t xml:space="preserve">The </w:t>
      </w:r>
      <w:r w:rsidR="00CC7849" w:rsidRPr="00DA2E44">
        <w:rPr>
          <w:rFonts w:ascii="Aptos" w:hAnsi="Aptos"/>
        </w:rPr>
        <w:t xml:space="preserve">Executive Committee </w:t>
      </w:r>
      <w:r w:rsidRPr="00DA2E44">
        <w:rPr>
          <w:rFonts w:ascii="Aptos" w:hAnsi="Aptos"/>
        </w:rPr>
        <w:t>may, with the consent of all parties, refer the Complaint to any type of consensual dispute resolution (for example, mediation, facilitation or a tikanga-based practice).</w:t>
      </w:r>
    </w:p>
    <w:p w14:paraId="199110AD" w14:textId="7889E4E6" w:rsidR="00CD1EDB" w:rsidRPr="00DA2E44" w:rsidRDefault="00CD1EDB" w:rsidP="00796B62">
      <w:pPr>
        <w:pStyle w:val="Heading2"/>
        <w:numPr>
          <w:ilvl w:val="1"/>
          <w:numId w:val="22"/>
        </w:numPr>
        <w:rPr>
          <w:rFonts w:ascii="Aptos" w:hAnsi="Aptos"/>
        </w:rPr>
      </w:pPr>
      <w:r w:rsidRPr="00DA2E44">
        <w:rPr>
          <w:rFonts w:ascii="Aptos" w:hAnsi="Aptos"/>
        </w:rPr>
        <w:t xml:space="preserve">Where such a referral is made, the provisions of this Schedule Two </w:t>
      </w:r>
      <w:r w:rsidR="002C11CE">
        <w:rPr>
          <w:rFonts w:ascii="Aptos" w:hAnsi="Aptos"/>
        </w:rPr>
        <w:t>will</w:t>
      </w:r>
      <w:r w:rsidR="002C11CE" w:rsidRPr="00DA2E44">
        <w:rPr>
          <w:rFonts w:ascii="Aptos" w:hAnsi="Aptos"/>
        </w:rPr>
        <w:t xml:space="preserve"> </w:t>
      </w:r>
      <w:r w:rsidRPr="00DA2E44">
        <w:rPr>
          <w:rFonts w:ascii="Aptos" w:hAnsi="Aptos"/>
        </w:rPr>
        <w:t xml:space="preserve">apply to the subcommittee, tribunal, or external </w:t>
      </w:r>
      <w:r w:rsidR="00004556" w:rsidRPr="00DA2E44">
        <w:rPr>
          <w:rFonts w:ascii="Aptos" w:hAnsi="Aptos"/>
        </w:rPr>
        <w:t>Independent P</w:t>
      </w:r>
      <w:r w:rsidRPr="00DA2E44">
        <w:rPr>
          <w:rFonts w:ascii="Aptos" w:hAnsi="Aptos"/>
        </w:rPr>
        <w:t>erson, as the case may be, as if they were the Executive Committee.</w:t>
      </w:r>
    </w:p>
    <w:p w14:paraId="6D398A19" w14:textId="77777777" w:rsidR="00CD1EDB" w:rsidRPr="00DA2E44" w:rsidRDefault="00CD1EDB" w:rsidP="00796B62">
      <w:pPr>
        <w:pStyle w:val="Heading1"/>
        <w:numPr>
          <w:ilvl w:val="0"/>
          <w:numId w:val="22"/>
        </w:numPr>
        <w:rPr>
          <w:rFonts w:ascii="Aptos" w:hAnsi="Aptos"/>
          <w:bCs/>
        </w:rPr>
      </w:pPr>
      <w:bookmarkStart w:id="1334" w:name="_Toc193363464"/>
      <w:r w:rsidRPr="00DA2E44">
        <w:rPr>
          <w:rFonts w:ascii="Aptos" w:hAnsi="Aptos"/>
          <w:bCs/>
        </w:rPr>
        <w:t>Decision makers</w:t>
      </w:r>
      <w:bookmarkEnd w:id="1334"/>
    </w:p>
    <w:p w14:paraId="5373C556" w14:textId="513A8384" w:rsidR="00CD1EDB" w:rsidRPr="00DA2E44" w:rsidRDefault="00CD1EDB" w:rsidP="00796B62">
      <w:pPr>
        <w:pStyle w:val="Heading2"/>
        <w:numPr>
          <w:ilvl w:val="1"/>
          <w:numId w:val="22"/>
        </w:numPr>
        <w:rPr>
          <w:rFonts w:ascii="Aptos" w:hAnsi="Aptos"/>
        </w:rPr>
      </w:pPr>
      <w:r w:rsidRPr="00DA2E44">
        <w:rPr>
          <w:rFonts w:ascii="Aptos" w:hAnsi="Aptos"/>
        </w:rPr>
        <w:t>A</w:t>
      </w:r>
      <w:r w:rsidR="00004556" w:rsidRPr="00DA2E44">
        <w:rPr>
          <w:rFonts w:ascii="Aptos" w:hAnsi="Aptos"/>
        </w:rPr>
        <w:t>n Individual</w:t>
      </w:r>
      <w:r w:rsidRPr="00DA2E44">
        <w:rPr>
          <w:rFonts w:ascii="Aptos" w:hAnsi="Aptos"/>
        </w:rPr>
        <w:t xml:space="preserve"> </w:t>
      </w:r>
      <w:r w:rsidR="00004556" w:rsidRPr="00DA2E44">
        <w:rPr>
          <w:rFonts w:ascii="Aptos" w:hAnsi="Aptos"/>
        </w:rPr>
        <w:t>P</w:t>
      </w:r>
      <w:r w:rsidRPr="00DA2E44">
        <w:rPr>
          <w:rFonts w:ascii="Aptos" w:hAnsi="Aptos"/>
        </w:rPr>
        <w:t xml:space="preserve">erson may not act as a decision maker (that is, as part of the Executive Committee or sub-committee making a decision) in relation to a complaint if two </w:t>
      </w:r>
      <w:r w:rsidR="005A5D20">
        <w:rPr>
          <w:rFonts w:ascii="Aptos" w:hAnsi="Aptos"/>
        </w:rPr>
        <w:t xml:space="preserve">(2)  </w:t>
      </w:r>
      <w:r w:rsidRPr="00DA2E44">
        <w:rPr>
          <w:rFonts w:ascii="Aptos" w:hAnsi="Aptos"/>
        </w:rPr>
        <w:t xml:space="preserve">or more members of the Executive Committee or the sub-committee consider that there are reasonable grounds to believe that the </w:t>
      </w:r>
      <w:r w:rsidR="00004556" w:rsidRPr="00DA2E44">
        <w:rPr>
          <w:rFonts w:ascii="Aptos" w:hAnsi="Aptos"/>
        </w:rPr>
        <w:t>Individual P</w:t>
      </w:r>
      <w:r w:rsidRPr="00DA2E44">
        <w:rPr>
          <w:rFonts w:ascii="Aptos" w:hAnsi="Aptos"/>
        </w:rPr>
        <w:t>erson may not:</w:t>
      </w:r>
    </w:p>
    <w:p w14:paraId="1B664F95" w14:textId="5B0B85D0"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t>b</w:t>
      </w:r>
      <w:r w:rsidR="00CD1EDB" w:rsidRPr="00DA2E44">
        <w:rPr>
          <w:rFonts w:ascii="Aptos" w:hAnsi="Aptos"/>
        </w:rPr>
        <w:t>e impartial; or</w:t>
      </w:r>
    </w:p>
    <w:p w14:paraId="3F07CAB7" w14:textId="3CC68B90"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t>b</w:t>
      </w:r>
      <w:r w:rsidR="00CD1EDB" w:rsidRPr="00DA2E44">
        <w:rPr>
          <w:rFonts w:ascii="Aptos" w:hAnsi="Aptos"/>
        </w:rPr>
        <w:t>e able to consider the matter without a predetermined view.</w:t>
      </w:r>
    </w:p>
    <w:p w14:paraId="28F8A22D" w14:textId="77777777" w:rsidR="00CD1EDB" w:rsidRPr="00DA2E44" w:rsidRDefault="00CD1EDB" w:rsidP="00796B62">
      <w:pPr>
        <w:pStyle w:val="Heading1"/>
        <w:numPr>
          <w:ilvl w:val="0"/>
          <w:numId w:val="22"/>
        </w:numPr>
        <w:rPr>
          <w:rFonts w:ascii="Aptos" w:hAnsi="Aptos"/>
          <w:bCs/>
        </w:rPr>
      </w:pPr>
      <w:bookmarkStart w:id="1335" w:name="_Toc193363465"/>
      <w:r w:rsidRPr="00DA2E44">
        <w:rPr>
          <w:rFonts w:ascii="Aptos" w:hAnsi="Aptos"/>
          <w:bCs/>
        </w:rPr>
        <w:t>Decisions</w:t>
      </w:r>
      <w:bookmarkEnd w:id="1335"/>
    </w:p>
    <w:p w14:paraId="65726E10" w14:textId="03A86138" w:rsidR="00CD1EDB" w:rsidRPr="00DA2E44" w:rsidRDefault="00CD1EDB" w:rsidP="00796B62">
      <w:pPr>
        <w:pStyle w:val="Heading2"/>
        <w:numPr>
          <w:ilvl w:val="1"/>
          <w:numId w:val="22"/>
        </w:numPr>
        <w:rPr>
          <w:rFonts w:ascii="Aptos" w:hAnsi="Aptos"/>
        </w:rPr>
      </w:pPr>
      <w:r w:rsidRPr="00DA2E44">
        <w:rPr>
          <w:rFonts w:ascii="Aptos" w:hAnsi="Aptos"/>
        </w:rPr>
        <w:t xml:space="preserve">The Executive Committee, sub-committee, tribunal or external </w:t>
      </w:r>
      <w:r w:rsidR="00004556" w:rsidRPr="00DA2E44">
        <w:rPr>
          <w:rFonts w:ascii="Aptos" w:hAnsi="Aptos"/>
        </w:rPr>
        <w:t>Individual P</w:t>
      </w:r>
      <w:r w:rsidRPr="00DA2E44">
        <w:rPr>
          <w:rFonts w:ascii="Aptos" w:hAnsi="Aptos"/>
        </w:rPr>
        <w:t>erson, as the case may be, making the decision regarding the Complaint, may:</w:t>
      </w:r>
    </w:p>
    <w:p w14:paraId="71F55438" w14:textId="2391D120"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t>d</w:t>
      </w:r>
      <w:r w:rsidR="00CD1EDB" w:rsidRPr="00DA2E44">
        <w:rPr>
          <w:rFonts w:ascii="Aptos" w:hAnsi="Aptos"/>
        </w:rPr>
        <w:t xml:space="preserve">etermine the matter, and make such directions as they consider appropriate, with which the Respondent, RSA Member Association, </w:t>
      </w:r>
      <w:r w:rsidR="00DA2CC6" w:rsidRPr="00DA2E44">
        <w:rPr>
          <w:rFonts w:ascii="Aptos" w:hAnsi="Aptos"/>
        </w:rPr>
        <w:t>Executive Committee Member</w:t>
      </w:r>
      <w:r w:rsidR="00CC7849" w:rsidRPr="00DA2E44">
        <w:rPr>
          <w:rFonts w:ascii="Aptos" w:hAnsi="Aptos"/>
        </w:rPr>
        <w:t>, Kaumātua</w:t>
      </w:r>
      <w:r w:rsidR="00CD1EDB" w:rsidRPr="00DA2E44">
        <w:rPr>
          <w:rFonts w:ascii="Aptos" w:hAnsi="Aptos"/>
        </w:rPr>
        <w:t xml:space="preserve"> and Members (as applicable) will comply;</w:t>
      </w:r>
    </w:p>
    <w:p w14:paraId="6BACE493" w14:textId="0D43B0CB"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t>d</w:t>
      </w:r>
      <w:r w:rsidR="00CD1EDB" w:rsidRPr="00DA2E44">
        <w:rPr>
          <w:rFonts w:ascii="Aptos" w:hAnsi="Aptos"/>
        </w:rPr>
        <w:t>ismiss the Complaint;</w:t>
      </w:r>
    </w:p>
    <w:p w14:paraId="62C9BB89" w14:textId="13BF4BC3"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t>l</w:t>
      </w:r>
      <w:r w:rsidR="00CD1EDB" w:rsidRPr="00DA2E44">
        <w:rPr>
          <w:rFonts w:ascii="Aptos" w:hAnsi="Aptos"/>
        </w:rPr>
        <w:t>ift, or extend for a specified period, any Suspension that has been placed on the Member;</w:t>
      </w:r>
    </w:p>
    <w:p w14:paraId="702C5267" w14:textId="62D59521"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lastRenderedPageBreak/>
        <w:t>u</w:t>
      </w:r>
      <w:r w:rsidR="00CD1EDB" w:rsidRPr="00DA2E44">
        <w:rPr>
          <w:rFonts w:ascii="Aptos" w:hAnsi="Aptos"/>
        </w:rPr>
        <w:t xml:space="preserve">phold the Complaint and make such directions as they consider appropriate, with which the Respondent, RSA Member Association, </w:t>
      </w:r>
      <w:r w:rsidR="00DA2CC6" w:rsidRPr="00DA2E44">
        <w:rPr>
          <w:rFonts w:ascii="Aptos" w:hAnsi="Aptos"/>
        </w:rPr>
        <w:t>Executive Committee Member</w:t>
      </w:r>
      <w:r w:rsidR="00CD1EDB" w:rsidRPr="00DA2E44">
        <w:rPr>
          <w:rFonts w:ascii="Aptos" w:hAnsi="Aptos"/>
        </w:rPr>
        <w:t>s</w:t>
      </w:r>
      <w:r w:rsidR="00CC7849" w:rsidRPr="00DA2E44">
        <w:rPr>
          <w:rFonts w:ascii="Aptos" w:hAnsi="Aptos"/>
        </w:rPr>
        <w:t>, Kaumātua</w:t>
      </w:r>
      <w:r w:rsidR="00CD1EDB" w:rsidRPr="00DA2E44">
        <w:rPr>
          <w:rFonts w:ascii="Aptos" w:hAnsi="Aptos"/>
        </w:rPr>
        <w:t xml:space="preserve"> and Members (as applicable) will comply; and/or</w:t>
      </w:r>
    </w:p>
    <w:p w14:paraId="6F623F3D" w14:textId="0BD86AB6"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t>u</w:t>
      </w:r>
      <w:r w:rsidR="00CD1EDB" w:rsidRPr="00DA2E44">
        <w:rPr>
          <w:rFonts w:ascii="Aptos" w:hAnsi="Aptos"/>
        </w:rPr>
        <w:t>phold the Complaint</w:t>
      </w:r>
      <w:r w:rsidR="00AE2340">
        <w:rPr>
          <w:rFonts w:ascii="Aptos" w:hAnsi="Aptos"/>
        </w:rPr>
        <w:t xml:space="preserve"> and;</w:t>
      </w:r>
    </w:p>
    <w:p w14:paraId="2720F0E3" w14:textId="088287F6" w:rsidR="00CD1EDB" w:rsidRPr="00DA2E44" w:rsidRDefault="00004556" w:rsidP="00796B62">
      <w:pPr>
        <w:pStyle w:val="Heading5"/>
        <w:numPr>
          <w:ilvl w:val="4"/>
          <w:numId w:val="22"/>
        </w:numPr>
        <w:tabs>
          <w:tab w:val="clear" w:pos="1701"/>
        </w:tabs>
        <w:rPr>
          <w:rFonts w:ascii="Aptos" w:hAnsi="Aptos"/>
        </w:rPr>
      </w:pPr>
      <w:r w:rsidRPr="00DA2E44">
        <w:rPr>
          <w:rFonts w:ascii="Aptos" w:hAnsi="Aptos"/>
        </w:rPr>
        <w:t>r</w:t>
      </w:r>
      <w:r w:rsidR="00CD1EDB" w:rsidRPr="00DA2E44">
        <w:rPr>
          <w:rFonts w:ascii="Aptos" w:hAnsi="Aptos"/>
        </w:rPr>
        <w:t>eprimand or admonish the Respondent; and</w:t>
      </w:r>
      <w:r w:rsidR="00AE2340">
        <w:rPr>
          <w:rFonts w:ascii="Aptos" w:hAnsi="Aptos"/>
        </w:rPr>
        <w:t>/</w:t>
      </w:r>
      <w:r w:rsidR="00CD1EDB" w:rsidRPr="00DA2E44">
        <w:rPr>
          <w:rFonts w:ascii="Aptos" w:hAnsi="Aptos"/>
        </w:rPr>
        <w:t>or</w:t>
      </w:r>
    </w:p>
    <w:p w14:paraId="35C5F355" w14:textId="32EC1268" w:rsidR="00CD1EDB" w:rsidRPr="00DA2E44" w:rsidRDefault="00004556" w:rsidP="00796B62">
      <w:pPr>
        <w:pStyle w:val="Heading5"/>
        <w:numPr>
          <w:ilvl w:val="4"/>
          <w:numId w:val="22"/>
        </w:numPr>
        <w:tabs>
          <w:tab w:val="clear" w:pos="1701"/>
        </w:tabs>
        <w:rPr>
          <w:rFonts w:ascii="Aptos" w:hAnsi="Aptos"/>
        </w:rPr>
      </w:pPr>
      <w:r w:rsidRPr="00DA2E44">
        <w:rPr>
          <w:rFonts w:ascii="Aptos" w:hAnsi="Aptos"/>
        </w:rPr>
        <w:t>s</w:t>
      </w:r>
      <w:r w:rsidR="00CD1EDB" w:rsidRPr="00DA2E44">
        <w:rPr>
          <w:rFonts w:ascii="Aptos" w:hAnsi="Aptos"/>
        </w:rPr>
        <w:t>uspend the Respondent from membership of the RSA Member Association for a specified period, or terminate the Respondent’s membership</w:t>
      </w:r>
      <w:r w:rsidR="00CC7849" w:rsidRPr="00DA2E44">
        <w:rPr>
          <w:rFonts w:ascii="Aptos" w:hAnsi="Aptos"/>
        </w:rPr>
        <w:t xml:space="preserve"> of the RSA Member Association</w:t>
      </w:r>
      <w:r w:rsidR="00CD1EDB" w:rsidRPr="00DA2E44">
        <w:rPr>
          <w:rFonts w:ascii="Aptos" w:hAnsi="Aptos"/>
        </w:rPr>
        <w:t xml:space="preserve">; </w:t>
      </w:r>
    </w:p>
    <w:p w14:paraId="0614C692" w14:textId="12A6928E" w:rsidR="00CD1EDB" w:rsidRPr="00DA2E44" w:rsidRDefault="00004556" w:rsidP="00796B62">
      <w:pPr>
        <w:pStyle w:val="Heading5"/>
        <w:numPr>
          <w:ilvl w:val="4"/>
          <w:numId w:val="22"/>
        </w:numPr>
        <w:tabs>
          <w:tab w:val="clear" w:pos="1701"/>
        </w:tabs>
        <w:rPr>
          <w:rFonts w:ascii="Aptos" w:hAnsi="Aptos"/>
        </w:rPr>
      </w:pPr>
      <w:r w:rsidRPr="00DA2E44">
        <w:rPr>
          <w:rFonts w:ascii="Aptos" w:hAnsi="Aptos"/>
        </w:rPr>
        <w:t>o</w:t>
      </w:r>
      <w:r w:rsidR="00CD1EDB" w:rsidRPr="00DA2E44">
        <w:rPr>
          <w:rFonts w:ascii="Aptos" w:hAnsi="Aptos"/>
        </w:rPr>
        <w:t>rder the Respondent complained against to meet any of the RSA Member Association’s reasonable costs in dealing with the Complaint;</w:t>
      </w:r>
      <w:r w:rsidR="00CC7849" w:rsidRPr="00DA2E44">
        <w:rPr>
          <w:rFonts w:ascii="Aptos" w:hAnsi="Aptos"/>
        </w:rPr>
        <w:t xml:space="preserve"> and</w:t>
      </w:r>
      <w:r w:rsidR="00AE2340">
        <w:rPr>
          <w:rFonts w:ascii="Aptos" w:hAnsi="Aptos"/>
        </w:rPr>
        <w:t xml:space="preserve"> </w:t>
      </w:r>
      <w:r w:rsidR="00CC7849" w:rsidRPr="00DA2E44">
        <w:rPr>
          <w:rFonts w:ascii="Aptos" w:hAnsi="Aptos"/>
        </w:rPr>
        <w:t>or</w:t>
      </w:r>
    </w:p>
    <w:p w14:paraId="6D31AA20" w14:textId="23D800C5" w:rsidR="00CD1EDB" w:rsidRPr="00DA2E44" w:rsidRDefault="00004556" w:rsidP="00796B62">
      <w:pPr>
        <w:pStyle w:val="Heading5"/>
        <w:numPr>
          <w:ilvl w:val="4"/>
          <w:numId w:val="22"/>
        </w:numPr>
        <w:tabs>
          <w:tab w:val="clear" w:pos="1701"/>
        </w:tabs>
        <w:rPr>
          <w:rFonts w:ascii="Aptos" w:hAnsi="Aptos"/>
        </w:rPr>
      </w:pPr>
      <w:r w:rsidRPr="00DA2E44">
        <w:rPr>
          <w:rFonts w:ascii="Aptos" w:hAnsi="Aptos"/>
        </w:rPr>
        <w:t>w</w:t>
      </w:r>
      <w:r w:rsidR="00CD1EDB" w:rsidRPr="00DA2E44">
        <w:rPr>
          <w:rFonts w:ascii="Aptos" w:hAnsi="Aptos"/>
        </w:rPr>
        <w:t xml:space="preserve">here the Respondent is </w:t>
      </w:r>
      <w:r w:rsidR="00641009" w:rsidRPr="00DA2E44">
        <w:rPr>
          <w:rFonts w:ascii="Aptos" w:hAnsi="Aptos"/>
        </w:rPr>
        <w:t xml:space="preserve">an </w:t>
      </w:r>
      <w:r w:rsidR="00DA2CC6" w:rsidRPr="00DA2E44">
        <w:rPr>
          <w:rFonts w:ascii="Aptos" w:hAnsi="Aptos"/>
        </w:rPr>
        <w:t>Executive Committee Member</w:t>
      </w:r>
      <w:r w:rsidR="00CC7849" w:rsidRPr="00DA2E44">
        <w:rPr>
          <w:rFonts w:ascii="Aptos" w:hAnsi="Aptos"/>
        </w:rPr>
        <w:t xml:space="preserve"> or Kaumātua,</w:t>
      </w:r>
      <w:r w:rsidR="00CD1EDB" w:rsidRPr="00DA2E44">
        <w:rPr>
          <w:rFonts w:ascii="Aptos" w:hAnsi="Aptos"/>
        </w:rPr>
        <w:t xml:space="preserve"> remove th</w:t>
      </w:r>
      <w:r w:rsidR="00641009" w:rsidRPr="00DA2E44">
        <w:rPr>
          <w:rFonts w:ascii="Aptos" w:hAnsi="Aptos"/>
        </w:rPr>
        <w:t xml:space="preserve">at </w:t>
      </w:r>
      <w:r w:rsidR="00DA2CC6" w:rsidRPr="00DA2E44">
        <w:rPr>
          <w:rFonts w:ascii="Aptos" w:hAnsi="Aptos"/>
        </w:rPr>
        <w:t>Executive Committee Member</w:t>
      </w:r>
      <w:r w:rsidR="00CD1EDB" w:rsidRPr="00DA2E44">
        <w:rPr>
          <w:rFonts w:ascii="Aptos" w:hAnsi="Aptos"/>
        </w:rPr>
        <w:t xml:space="preserve"> </w:t>
      </w:r>
      <w:r w:rsidR="00CC7849" w:rsidRPr="00DA2E44">
        <w:rPr>
          <w:rFonts w:ascii="Aptos" w:hAnsi="Aptos"/>
        </w:rPr>
        <w:t xml:space="preserve">or Kaumātua </w:t>
      </w:r>
      <w:r w:rsidR="00CD1EDB" w:rsidRPr="00DA2E44">
        <w:rPr>
          <w:rFonts w:ascii="Aptos" w:hAnsi="Aptos"/>
        </w:rPr>
        <w:t>from office.</w:t>
      </w:r>
    </w:p>
    <w:p w14:paraId="2558818B" w14:textId="77777777" w:rsidR="00CD1EDB" w:rsidRPr="00DA2E44" w:rsidRDefault="00CD1EDB" w:rsidP="00796B62">
      <w:pPr>
        <w:pStyle w:val="Heading1"/>
        <w:numPr>
          <w:ilvl w:val="0"/>
          <w:numId w:val="22"/>
        </w:numPr>
        <w:rPr>
          <w:rFonts w:ascii="Aptos" w:hAnsi="Aptos"/>
          <w:bCs/>
        </w:rPr>
      </w:pPr>
      <w:bookmarkStart w:id="1336" w:name="_Toc193363466"/>
      <w:r w:rsidRPr="00DA2E44">
        <w:rPr>
          <w:rFonts w:ascii="Aptos" w:hAnsi="Aptos"/>
          <w:bCs/>
        </w:rPr>
        <w:t>Advice of decision</w:t>
      </w:r>
      <w:bookmarkEnd w:id="1336"/>
    </w:p>
    <w:p w14:paraId="4F6E64F9" w14:textId="3A56DA3B" w:rsidR="00CD1EDB" w:rsidRPr="00DA2E44" w:rsidRDefault="00CD1EDB" w:rsidP="00796B62">
      <w:pPr>
        <w:pStyle w:val="Heading2"/>
        <w:numPr>
          <w:ilvl w:val="1"/>
          <w:numId w:val="22"/>
        </w:numPr>
        <w:rPr>
          <w:rFonts w:ascii="Aptos" w:hAnsi="Aptos"/>
        </w:rPr>
      </w:pPr>
      <w:r w:rsidRPr="00DA2E44">
        <w:rPr>
          <w:rFonts w:ascii="Aptos" w:hAnsi="Aptos"/>
        </w:rPr>
        <w:t xml:space="preserve">The decision, but not the reasons for the decision, of the Executive Committee, sub- committee, tribunal or external person as the case may be, </w:t>
      </w:r>
      <w:r w:rsidR="002C11CE">
        <w:rPr>
          <w:rFonts w:ascii="Aptos" w:hAnsi="Aptos"/>
        </w:rPr>
        <w:t>will</w:t>
      </w:r>
      <w:r w:rsidR="002C11CE" w:rsidRPr="00DA2E44">
        <w:rPr>
          <w:rFonts w:ascii="Aptos" w:hAnsi="Aptos"/>
        </w:rPr>
        <w:t xml:space="preserve"> </w:t>
      </w:r>
      <w:r w:rsidRPr="00DA2E44">
        <w:rPr>
          <w:rFonts w:ascii="Aptos" w:hAnsi="Aptos"/>
        </w:rPr>
        <w:t xml:space="preserve">be given in writing to the Respondent, as soon as reasonably practicable following the decision being made. The Executive Committee (where the Executive Committee is not the </w:t>
      </w:r>
      <w:r w:rsidR="001661DD" w:rsidRPr="00DA2E44">
        <w:rPr>
          <w:rFonts w:ascii="Aptos" w:hAnsi="Aptos"/>
        </w:rPr>
        <w:t>d</w:t>
      </w:r>
      <w:r w:rsidR="00F440E5" w:rsidRPr="00DA2E44">
        <w:rPr>
          <w:rFonts w:ascii="Aptos" w:hAnsi="Aptos"/>
        </w:rPr>
        <w:t>e</w:t>
      </w:r>
      <w:r w:rsidR="001661DD" w:rsidRPr="00DA2E44">
        <w:rPr>
          <w:rFonts w:ascii="Aptos" w:hAnsi="Aptos"/>
        </w:rPr>
        <w:t>cision-making</w:t>
      </w:r>
      <w:r w:rsidRPr="00DA2E44">
        <w:rPr>
          <w:rFonts w:ascii="Aptos" w:hAnsi="Aptos"/>
        </w:rPr>
        <w:t xml:space="preserve"> body) </w:t>
      </w:r>
      <w:r w:rsidR="002C11CE">
        <w:rPr>
          <w:rFonts w:ascii="Aptos" w:hAnsi="Aptos"/>
        </w:rPr>
        <w:t>will</w:t>
      </w:r>
      <w:r w:rsidR="002C11CE" w:rsidRPr="00DA2E44">
        <w:rPr>
          <w:rFonts w:ascii="Aptos" w:hAnsi="Aptos"/>
        </w:rPr>
        <w:t xml:space="preserve"> </w:t>
      </w:r>
      <w:r w:rsidRPr="00DA2E44">
        <w:rPr>
          <w:rFonts w:ascii="Aptos" w:hAnsi="Aptos"/>
        </w:rPr>
        <w:t>also be provided with the decision in writing.</w:t>
      </w:r>
    </w:p>
    <w:p w14:paraId="59247621" w14:textId="77777777" w:rsidR="00CD1EDB" w:rsidRPr="00DA2E44" w:rsidRDefault="00CD1EDB" w:rsidP="00796B62">
      <w:pPr>
        <w:pStyle w:val="Heading1"/>
        <w:numPr>
          <w:ilvl w:val="0"/>
          <w:numId w:val="22"/>
        </w:numPr>
        <w:rPr>
          <w:rFonts w:ascii="Aptos" w:hAnsi="Aptos"/>
          <w:bCs/>
        </w:rPr>
      </w:pPr>
      <w:bookmarkStart w:id="1337" w:name="_Toc193363467"/>
      <w:r w:rsidRPr="00DA2E44">
        <w:rPr>
          <w:rFonts w:ascii="Aptos" w:hAnsi="Aptos"/>
          <w:bCs/>
        </w:rPr>
        <w:t>No appeals</w:t>
      </w:r>
      <w:bookmarkEnd w:id="1337"/>
    </w:p>
    <w:p w14:paraId="66D4A960" w14:textId="6A222EDD" w:rsidR="00CD1EDB" w:rsidRPr="00DA2E44" w:rsidRDefault="00CD1EDB" w:rsidP="00796B62">
      <w:pPr>
        <w:pStyle w:val="Heading2"/>
        <w:numPr>
          <w:ilvl w:val="1"/>
          <w:numId w:val="22"/>
        </w:numPr>
        <w:rPr>
          <w:rFonts w:ascii="Aptos" w:hAnsi="Aptos"/>
        </w:rPr>
      </w:pPr>
      <w:r w:rsidRPr="00DA2E44">
        <w:rPr>
          <w:rFonts w:ascii="Aptos" w:hAnsi="Aptos"/>
        </w:rPr>
        <w:t xml:space="preserve">A decision made under this Dispute Resolution Procedure </w:t>
      </w:r>
      <w:r w:rsidR="002C11CE">
        <w:rPr>
          <w:rFonts w:ascii="Aptos" w:hAnsi="Aptos"/>
        </w:rPr>
        <w:t>will</w:t>
      </w:r>
      <w:r w:rsidR="002C11CE" w:rsidRPr="00DA2E44">
        <w:rPr>
          <w:rFonts w:ascii="Aptos" w:hAnsi="Aptos"/>
        </w:rPr>
        <w:t xml:space="preserve"> </w:t>
      </w:r>
      <w:r w:rsidRPr="00DA2E44">
        <w:rPr>
          <w:rFonts w:ascii="Aptos" w:hAnsi="Aptos"/>
        </w:rPr>
        <w:t xml:space="preserve">be final, and no further appeal will be permitted. </w:t>
      </w:r>
    </w:p>
    <w:p w14:paraId="0772BC78" w14:textId="77777777" w:rsidR="00CD1EDB" w:rsidRPr="00DA2E44" w:rsidRDefault="00CD1EDB" w:rsidP="00CD1EDB">
      <w:pPr>
        <w:rPr>
          <w:rFonts w:ascii="Aptos" w:hAnsi="Aptos"/>
        </w:rPr>
      </w:pPr>
    </w:p>
    <w:p w14:paraId="57B4ECFB" w14:textId="77777777" w:rsidR="00CD1EDB" w:rsidRPr="00DA2E44" w:rsidRDefault="00CD1EDB" w:rsidP="00CD1EDB">
      <w:pPr>
        <w:rPr>
          <w:rFonts w:ascii="Aptos" w:hAnsi="Aptos"/>
        </w:rPr>
      </w:pPr>
    </w:p>
    <w:p w14:paraId="1314A241" w14:textId="77777777" w:rsidR="00A7672C" w:rsidRPr="00DA2E44" w:rsidRDefault="00A7672C">
      <w:pPr>
        <w:pStyle w:val="BodyText"/>
        <w:spacing w:before="74"/>
        <w:ind w:left="0" w:firstLine="0"/>
        <w:jc w:val="left"/>
        <w:rPr>
          <w:rFonts w:ascii="Aptos" w:hAnsi="Aptos"/>
          <w:b/>
        </w:rPr>
      </w:pPr>
    </w:p>
    <w:p w14:paraId="42EBFF3F" w14:textId="34A3CC2A" w:rsidR="00E05836" w:rsidRDefault="00E05836">
      <w:pPr>
        <w:widowControl w:val="0"/>
        <w:autoSpaceDE w:val="0"/>
        <w:autoSpaceDN w:val="0"/>
        <w:jc w:val="left"/>
        <w:rPr>
          <w:rFonts w:ascii="Aptos" w:hAnsi="Aptos"/>
        </w:rPr>
      </w:pPr>
      <w:bookmarkStart w:id="1338" w:name="_bookmark87"/>
      <w:bookmarkStart w:id="1339" w:name="_bookmark88"/>
      <w:bookmarkStart w:id="1340" w:name="_bookmark89"/>
      <w:bookmarkStart w:id="1341" w:name="_bookmark90"/>
      <w:bookmarkEnd w:id="1338"/>
      <w:bookmarkEnd w:id="1339"/>
      <w:bookmarkEnd w:id="1340"/>
      <w:bookmarkEnd w:id="1341"/>
      <w:r>
        <w:rPr>
          <w:rFonts w:ascii="Aptos" w:hAnsi="Aptos"/>
        </w:rPr>
        <w:br w:type="page"/>
      </w:r>
    </w:p>
    <w:p w14:paraId="0ADC479F" w14:textId="607997B5" w:rsidR="00A7672C" w:rsidRDefault="00E05836" w:rsidP="00E05836">
      <w:pPr>
        <w:pStyle w:val="Heading1"/>
        <w:numPr>
          <w:ilvl w:val="0"/>
          <w:numId w:val="0"/>
        </w:numPr>
        <w:ind w:right="49"/>
        <w:jc w:val="center"/>
        <w:rPr>
          <w:rFonts w:ascii="Aptos" w:hAnsi="Aptos"/>
        </w:rPr>
      </w:pPr>
      <w:r w:rsidRPr="00DA2E44">
        <w:rPr>
          <w:rFonts w:ascii="Aptos" w:hAnsi="Aptos"/>
        </w:rPr>
        <w:lastRenderedPageBreak/>
        <w:t>SCHEDULE T</w:t>
      </w:r>
      <w:r>
        <w:rPr>
          <w:rFonts w:ascii="Aptos" w:hAnsi="Aptos"/>
        </w:rPr>
        <w:t>HREE –</w:t>
      </w:r>
      <w:r w:rsidRPr="00DA2E44">
        <w:rPr>
          <w:rFonts w:ascii="Aptos" w:hAnsi="Aptos"/>
        </w:rPr>
        <w:t xml:space="preserve"> </w:t>
      </w:r>
      <w:r w:rsidRPr="00E05836">
        <w:rPr>
          <w:rFonts w:ascii="Aptos" w:hAnsi="Aptos"/>
          <w:highlight w:val="yellow"/>
        </w:rPr>
        <w:t>[ENTER TITLE OF SCHEDULE]</w:t>
      </w:r>
    </w:p>
    <w:p w14:paraId="18F58A54" w14:textId="1EC86B78" w:rsidR="00E05836" w:rsidRDefault="00E05836">
      <w:pPr>
        <w:widowControl w:val="0"/>
        <w:autoSpaceDE w:val="0"/>
        <w:autoSpaceDN w:val="0"/>
        <w:jc w:val="left"/>
        <w:rPr>
          <w:rFonts w:ascii="Aptos" w:hAnsi="Aptos" w:cs="Arial"/>
          <w:b/>
          <w:highlight w:val="yellow"/>
          <w:lang w:eastAsia="en-US"/>
        </w:rPr>
      </w:pPr>
      <w:r>
        <w:rPr>
          <w:rFonts w:ascii="Aptos" w:hAnsi="Aptos"/>
          <w:highlight w:val="yellow"/>
        </w:rPr>
        <w:br w:type="page"/>
      </w:r>
    </w:p>
    <w:p w14:paraId="57B99624" w14:textId="39FE9ADD" w:rsidR="00E05836" w:rsidRDefault="00E05836" w:rsidP="00E05836">
      <w:pPr>
        <w:pStyle w:val="Heading1"/>
        <w:numPr>
          <w:ilvl w:val="0"/>
          <w:numId w:val="0"/>
        </w:numPr>
        <w:ind w:right="49"/>
        <w:jc w:val="center"/>
        <w:rPr>
          <w:rFonts w:ascii="Aptos" w:hAnsi="Aptos"/>
        </w:rPr>
      </w:pPr>
      <w:r w:rsidRPr="00DA2E44">
        <w:rPr>
          <w:rFonts w:ascii="Aptos" w:hAnsi="Aptos"/>
        </w:rPr>
        <w:lastRenderedPageBreak/>
        <w:t xml:space="preserve">SCHEDULE </w:t>
      </w:r>
      <w:r>
        <w:rPr>
          <w:rFonts w:ascii="Aptos" w:hAnsi="Aptos"/>
        </w:rPr>
        <w:t>FOUR –</w:t>
      </w:r>
      <w:r w:rsidRPr="00DA2E44">
        <w:rPr>
          <w:rFonts w:ascii="Aptos" w:hAnsi="Aptos"/>
        </w:rPr>
        <w:t xml:space="preserve"> </w:t>
      </w:r>
      <w:r w:rsidRPr="00E05836">
        <w:rPr>
          <w:rFonts w:ascii="Aptos" w:hAnsi="Aptos"/>
          <w:highlight w:val="yellow"/>
        </w:rPr>
        <w:t>[ENTER TITLE OF SCHEDULE]</w:t>
      </w:r>
    </w:p>
    <w:p w14:paraId="09CFA1DB" w14:textId="77777777" w:rsidR="00E05836" w:rsidRPr="00DA2E44" w:rsidRDefault="00E05836" w:rsidP="00E05836">
      <w:pPr>
        <w:pStyle w:val="Heading1"/>
        <w:numPr>
          <w:ilvl w:val="0"/>
          <w:numId w:val="0"/>
        </w:numPr>
        <w:ind w:right="49"/>
        <w:jc w:val="center"/>
        <w:rPr>
          <w:rFonts w:ascii="Aptos" w:hAnsi="Aptos"/>
        </w:rPr>
      </w:pPr>
    </w:p>
    <w:sectPr w:rsidR="00E05836" w:rsidRPr="00DA2E44" w:rsidSect="00C15808">
      <w:pgSz w:w="12250" w:h="15850"/>
      <w:pgMar w:top="1080" w:right="1280" w:bottom="880" w:left="1020" w:header="726" w:footer="688" w:gutter="0"/>
      <w:paperSrc w:first="11" w:other="1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78D84" w14:textId="77777777" w:rsidR="000A0517" w:rsidRDefault="000A0517">
      <w:r>
        <w:separator/>
      </w:r>
    </w:p>
  </w:endnote>
  <w:endnote w:type="continuationSeparator" w:id="0">
    <w:p w14:paraId="451544E3" w14:textId="77777777" w:rsidR="000A0517" w:rsidRDefault="000A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363608"/>
      <w:docPartObj>
        <w:docPartGallery w:val="Page Numbers (Bottom of Page)"/>
        <w:docPartUnique/>
      </w:docPartObj>
    </w:sdtPr>
    <w:sdtEndPr>
      <w:rPr>
        <w:rFonts w:ascii="Aptos" w:hAnsi="Aptos"/>
        <w:noProof/>
        <w:sz w:val="22"/>
      </w:rPr>
    </w:sdtEndPr>
    <w:sdtContent>
      <w:p w14:paraId="530AF288" w14:textId="6F53FAA9" w:rsidR="00A1580B" w:rsidRPr="00A1580B" w:rsidRDefault="00A1580B">
        <w:pPr>
          <w:pStyle w:val="Footer"/>
          <w:jc w:val="right"/>
          <w:rPr>
            <w:rFonts w:ascii="Aptos" w:hAnsi="Aptos"/>
            <w:sz w:val="22"/>
          </w:rPr>
        </w:pPr>
        <w:r w:rsidRPr="00A1580B">
          <w:rPr>
            <w:rFonts w:ascii="Aptos" w:hAnsi="Aptos"/>
            <w:sz w:val="22"/>
          </w:rPr>
          <w:fldChar w:fldCharType="begin"/>
        </w:r>
        <w:r w:rsidRPr="00A1580B">
          <w:rPr>
            <w:rFonts w:ascii="Aptos" w:hAnsi="Aptos"/>
            <w:sz w:val="22"/>
          </w:rPr>
          <w:instrText xml:space="preserve"> PAGE   \* MERGEFORMAT </w:instrText>
        </w:r>
        <w:r w:rsidRPr="00A1580B">
          <w:rPr>
            <w:rFonts w:ascii="Aptos" w:hAnsi="Aptos"/>
            <w:sz w:val="22"/>
          </w:rPr>
          <w:fldChar w:fldCharType="separate"/>
        </w:r>
        <w:r w:rsidRPr="00A1580B">
          <w:rPr>
            <w:rFonts w:ascii="Aptos" w:hAnsi="Aptos"/>
            <w:noProof/>
            <w:sz w:val="22"/>
          </w:rPr>
          <w:t>2</w:t>
        </w:r>
        <w:r w:rsidRPr="00A1580B">
          <w:rPr>
            <w:rFonts w:ascii="Aptos" w:hAnsi="Aptos"/>
            <w:noProof/>
            <w:sz w:val="22"/>
          </w:rPr>
          <w:fldChar w:fldCharType="end"/>
        </w:r>
      </w:p>
    </w:sdtContent>
  </w:sdt>
  <w:p w14:paraId="7E8794B6" w14:textId="2BD30336" w:rsidR="00A7672C" w:rsidRPr="00A1580B" w:rsidRDefault="00A1580B" w:rsidP="00A1580B">
    <w:pPr>
      <w:pStyle w:val="Footer"/>
      <w:rPr>
        <w:rFonts w:ascii="Aptos" w:hAnsi="Aptos"/>
        <w:sz w:val="16"/>
        <w:szCs w:val="16"/>
      </w:rPr>
    </w:pPr>
    <w:r w:rsidRPr="00A1580B">
      <w:rPr>
        <w:rFonts w:ascii="Aptos" w:hAnsi="Aptos"/>
        <w:sz w:val="16"/>
        <w:szCs w:val="16"/>
      </w:rPr>
      <w:t xml:space="preserve"> © RNZRSA 2025 all rights reserved — RNZRSA Model Constitution version 38 –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E48C0" w14:textId="77777777" w:rsidR="000A0517" w:rsidRDefault="000A0517">
      <w:r>
        <w:separator/>
      </w:r>
    </w:p>
  </w:footnote>
  <w:footnote w:type="continuationSeparator" w:id="0">
    <w:p w14:paraId="0093DDC6" w14:textId="77777777" w:rsidR="000A0517" w:rsidRDefault="000A0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78944" w14:textId="1C4B018B" w:rsidR="00A7672C" w:rsidRDefault="00C0043D" w:rsidP="007E5A3B">
    <w:pPr>
      <w:pStyle w:val="BodyText"/>
      <w:tabs>
        <w:tab w:val="left" w:pos="3900"/>
      </w:tabs>
      <w:spacing w:before="0" w:line="14" w:lineRule="auto"/>
      <w:ind w:left="0" w:firstLine="0"/>
      <w:jc w:val="left"/>
      <w:rPr>
        <w:sz w:val="20"/>
      </w:rPr>
    </w:pPr>
    <w:r>
      <w:rPr>
        <w:sz w:val="20"/>
      </w:rPr>
      <w:tab/>
      <w:t>NW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BC23A0"/>
    <w:lvl w:ilvl="0">
      <w:start w:val="1"/>
      <w:numFmt w:val="decimal"/>
      <w:lvlText w:val="%1."/>
      <w:lvlJc w:val="left"/>
      <w:pPr>
        <w:tabs>
          <w:tab w:val="num" w:pos="1492"/>
        </w:tabs>
        <w:ind w:left="1492" w:hanging="360"/>
      </w:pPr>
      <w:rPr>
        <w:color w:val="000080"/>
      </w:rPr>
    </w:lvl>
  </w:abstractNum>
  <w:abstractNum w:abstractNumId="1" w15:restartNumberingAfterBreak="0">
    <w:nsid w:val="FFFFFF7D"/>
    <w:multiLevelType w:val="singleLevel"/>
    <w:tmpl w:val="36E2F83A"/>
    <w:lvl w:ilvl="0">
      <w:start w:val="1"/>
      <w:numFmt w:val="decimal"/>
      <w:lvlText w:val="%1."/>
      <w:lvlJc w:val="left"/>
      <w:pPr>
        <w:tabs>
          <w:tab w:val="num" w:pos="1209"/>
        </w:tabs>
        <w:ind w:left="1209" w:hanging="360"/>
      </w:pPr>
      <w:rPr>
        <w:color w:val="000080"/>
      </w:rPr>
    </w:lvl>
  </w:abstractNum>
  <w:abstractNum w:abstractNumId="2" w15:restartNumberingAfterBreak="0">
    <w:nsid w:val="FFFFFF7E"/>
    <w:multiLevelType w:val="singleLevel"/>
    <w:tmpl w:val="587E5D2A"/>
    <w:lvl w:ilvl="0">
      <w:start w:val="1"/>
      <w:numFmt w:val="decimal"/>
      <w:lvlText w:val="%1."/>
      <w:lvlJc w:val="left"/>
      <w:pPr>
        <w:tabs>
          <w:tab w:val="num" w:pos="926"/>
        </w:tabs>
        <w:ind w:left="926" w:hanging="360"/>
      </w:pPr>
      <w:rPr>
        <w:color w:val="000080"/>
      </w:rPr>
    </w:lvl>
  </w:abstractNum>
  <w:abstractNum w:abstractNumId="3" w15:restartNumberingAfterBreak="0">
    <w:nsid w:val="FFFFFF7F"/>
    <w:multiLevelType w:val="singleLevel"/>
    <w:tmpl w:val="7FB25D52"/>
    <w:lvl w:ilvl="0">
      <w:start w:val="1"/>
      <w:numFmt w:val="decimal"/>
      <w:lvlText w:val="%1."/>
      <w:lvlJc w:val="left"/>
      <w:pPr>
        <w:tabs>
          <w:tab w:val="num" w:pos="643"/>
        </w:tabs>
        <w:ind w:left="643" w:hanging="360"/>
      </w:pPr>
      <w:rPr>
        <w:color w:val="000080"/>
      </w:rPr>
    </w:lvl>
  </w:abstractNum>
  <w:abstractNum w:abstractNumId="4" w15:restartNumberingAfterBreak="0">
    <w:nsid w:val="FFFFFF80"/>
    <w:multiLevelType w:val="singleLevel"/>
    <w:tmpl w:val="8DCC2DF4"/>
    <w:lvl w:ilvl="0">
      <w:start w:val="1"/>
      <w:numFmt w:val="bullet"/>
      <w:lvlText w:val=""/>
      <w:lvlJc w:val="left"/>
      <w:pPr>
        <w:tabs>
          <w:tab w:val="num" w:pos="1492"/>
        </w:tabs>
        <w:ind w:left="1492" w:hanging="360"/>
      </w:pPr>
      <w:rPr>
        <w:rFonts w:ascii="Symbol" w:hAnsi="Symbol" w:hint="default"/>
        <w:color w:val="000080"/>
      </w:rPr>
    </w:lvl>
  </w:abstractNum>
  <w:abstractNum w:abstractNumId="5" w15:restartNumberingAfterBreak="0">
    <w:nsid w:val="FFFFFF81"/>
    <w:multiLevelType w:val="singleLevel"/>
    <w:tmpl w:val="55A40100"/>
    <w:lvl w:ilvl="0">
      <w:start w:val="1"/>
      <w:numFmt w:val="bullet"/>
      <w:lvlText w:val=""/>
      <w:lvlJc w:val="left"/>
      <w:pPr>
        <w:tabs>
          <w:tab w:val="num" w:pos="1209"/>
        </w:tabs>
        <w:ind w:left="1209" w:hanging="360"/>
      </w:pPr>
      <w:rPr>
        <w:rFonts w:ascii="Symbol" w:hAnsi="Symbol" w:hint="default"/>
        <w:color w:val="000080"/>
      </w:rPr>
    </w:lvl>
  </w:abstractNum>
  <w:abstractNum w:abstractNumId="6" w15:restartNumberingAfterBreak="0">
    <w:nsid w:val="FFFFFF82"/>
    <w:multiLevelType w:val="singleLevel"/>
    <w:tmpl w:val="9EF0E5B2"/>
    <w:lvl w:ilvl="0">
      <w:start w:val="1"/>
      <w:numFmt w:val="bullet"/>
      <w:lvlText w:val=""/>
      <w:lvlJc w:val="left"/>
      <w:pPr>
        <w:tabs>
          <w:tab w:val="num" w:pos="926"/>
        </w:tabs>
        <w:ind w:left="926" w:hanging="360"/>
      </w:pPr>
      <w:rPr>
        <w:rFonts w:ascii="Symbol" w:hAnsi="Symbol" w:hint="default"/>
        <w:color w:val="000080"/>
      </w:rPr>
    </w:lvl>
  </w:abstractNum>
  <w:abstractNum w:abstractNumId="7" w15:restartNumberingAfterBreak="0">
    <w:nsid w:val="FFFFFF83"/>
    <w:multiLevelType w:val="singleLevel"/>
    <w:tmpl w:val="9A1A4DC2"/>
    <w:lvl w:ilvl="0">
      <w:start w:val="1"/>
      <w:numFmt w:val="bullet"/>
      <w:lvlText w:val=""/>
      <w:lvlJc w:val="left"/>
      <w:pPr>
        <w:tabs>
          <w:tab w:val="num" w:pos="643"/>
        </w:tabs>
        <w:ind w:left="643" w:hanging="360"/>
      </w:pPr>
      <w:rPr>
        <w:rFonts w:ascii="Symbol" w:hAnsi="Symbol" w:hint="default"/>
        <w:color w:val="000080"/>
      </w:rPr>
    </w:lvl>
  </w:abstractNum>
  <w:abstractNum w:abstractNumId="8" w15:restartNumberingAfterBreak="0">
    <w:nsid w:val="FFFFFF88"/>
    <w:multiLevelType w:val="singleLevel"/>
    <w:tmpl w:val="9C0A917A"/>
    <w:lvl w:ilvl="0">
      <w:start w:val="1"/>
      <w:numFmt w:val="decimal"/>
      <w:lvlText w:val="%1."/>
      <w:lvlJc w:val="left"/>
      <w:pPr>
        <w:tabs>
          <w:tab w:val="num" w:pos="360"/>
        </w:tabs>
        <w:ind w:left="360" w:hanging="360"/>
      </w:pPr>
      <w:rPr>
        <w:color w:val="000080"/>
      </w:rPr>
    </w:lvl>
  </w:abstractNum>
  <w:abstractNum w:abstractNumId="9" w15:restartNumberingAfterBreak="0">
    <w:nsid w:val="FFFFFF89"/>
    <w:multiLevelType w:val="singleLevel"/>
    <w:tmpl w:val="6DB42D54"/>
    <w:lvl w:ilvl="0">
      <w:start w:val="1"/>
      <w:numFmt w:val="bullet"/>
      <w:lvlText w:val=""/>
      <w:lvlJc w:val="left"/>
      <w:pPr>
        <w:tabs>
          <w:tab w:val="num" w:pos="360"/>
        </w:tabs>
        <w:ind w:left="360" w:hanging="360"/>
      </w:pPr>
      <w:rPr>
        <w:rFonts w:ascii="Symbol" w:hAnsi="Symbol" w:hint="default"/>
        <w:color w:val="000080"/>
      </w:rPr>
    </w:lvl>
  </w:abstractNum>
  <w:abstractNum w:abstractNumId="10" w15:restartNumberingAfterBreak="0">
    <w:nsid w:val="0D145FCB"/>
    <w:multiLevelType w:val="hybridMultilevel"/>
    <w:tmpl w:val="C99C2304"/>
    <w:lvl w:ilvl="0" w:tplc="FC5E422C">
      <w:start w:val="1"/>
      <w:numFmt w:val="lowerLetter"/>
      <w:lvlText w:val="(%1)"/>
      <w:lvlJc w:val="left"/>
      <w:pPr>
        <w:ind w:left="2907" w:hanging="850"/>
      </w:pPr>
      <w:rPr>
        <w:rFonts w:ascii="Calibri" w:eastAsia="Calibri" w:hAnsi="Calibri" w:cs="Calibri" w:hint="default"/>
        <w:b w:val="0"/>
        <w:bCs w:val="0"/>
        <w:i w:val="0"/>
        <w:iCs w:val="0"/>
        <w:color w:val="000000"/>
        <w:spacing w:val="-3"/>
        <w:w w:val="96"/>
        <w:sz w:val="22"/>
        <w:szCs w:val="22"/>
        <w:lang w:val="en-US" w:eastAsia="en-US" w:bidi="ar-SA"/>
      </w:rPr>
    </w:lvl>
    <w:lvl w:ilvl="1" w:tplc="66DEDEA8">
      <w:numFmt w:val="bullet"/>
      <w:lvlText w:val="•"/>
      <w:lvlJc w:val="left"/>
      <w:pPr>
        <w:ind w:left="3578" w:hanging="850"/>
      </w:pPr>
      <w:rPr>
        <w:rFonts w:hint="default"/>
        <w:color w:val="000000"/>
        <w:lang w:val="en-US" w:eastAsia="en-US" w:bidi="ar-SA"/>
      </w:rPr>
    </w:lvl>
    <w:lvl w:ilvl="2" w:tplc="89723E16">
      <w:numFmt w:val="bullet"/>
      <w:lvlText w:val="•"/>
      <w:lvlJc w:val="left"/>
      <w:pPr>
        <w:ind w:left="4256" w:hanging="850"/>
      </w:pPr>
      <w:rPr>
        <w:rFonts w:hint="default"/>
        <w:color w:val="000000"/>
        <w:lang w:val="en-US" w:eastAsia="en-US" w:bidi="ar-SA"/>
      </w:rPr>
    </w:lvl>
    <w:lvl w:ilvl="3" w:tplc="6532A878">
      <w:numFmt w:val="bullet"/>
      <w:lvlText w:val="•"/>
      <w:lvlJc w:val="left"/>
      <w:pPr>
        <w:ind w:left="4935" w:hanging="850"/>
      </w:pPr>
      <w:rPr>
        <w:rFonts w:hint="default"/>
        <w:color w:val="000000"/>
        <w:lang w:val="en-US" w:eastAsia="en-US" w:bidi="ar-SA"/>
      </w:rPr>
    </w:lvl>
    <w:lvl w:ilvl="4" w:tplc="38A0DF4E">
      <w:numFmt w:val="bullet"/>
      <w:lvlText w:val="•"/>
      <w:lvlJc w:val="left"/>
      <w:pPr>
        <w:ind w:left="5613" w:hanging="850"/>
      </w:pPr>
      <w:rPr>
        <w:rFonts w:hint="default"/>
        <w:color w:val="000000"/>
        <w:lang w:val="en-US" w:eastAsia="en-US" w:bidi="ar-SA"/>
      </w:rPr>
    </w:lvl>
    <w:lvl w:ilvl="5" w:tplc="632040CC">
      <w:numFmt w:val="bullet"/>
      <w:lvlText w:val="•"/>
      <w:lvlJc w:val="left"/>
      <w:pPr>
        <w:ind w:left="6292" w:hanging="850"/>
      </w:pPr>
      <w:rPr>
        <w:rFonts w:hint="default"/>
        <w:color w:val="000000"/>
        <w:lang w:val="en-US" w:eastAsia="en-US" w:bidi="ar-SA"/>
      </w:rPr>
    </w:lvl>
    <w:lvl w:ilvl="6" w:tplc="FABCC43A">
      <w:numFmt w:val="bullet"/>
      <w:lvlText w:val="•"/>
      <w:lvlJc w:val="left"/>
      <w:pPr>
        <w:ind w:left="6970" w:hanging="850"/>
      </w:pPr>
      <w:rPr>
        <w:rFonts w:hint="default"/>
        <w:color w:val="000000"/>
        <w:lang w:val="en-US" w:eastAsia="en-US" w:bidi="ar-SA"/>
      </w:rPr>
    </w:lvl>
    <w:lvl w:ilvl="7" w:tplc="E63AE4EE">
      <w:numFmt w:val="bullet"/>
      <w:lvlText w:val="•"/>
      <w:lvlJc w:val="left"/>
      <w:pPr>
        <w:ind w:left="7648" w:hanging="850"/>
      </w:pPr>
      <w:rPr>
        <w:rFonts w:hint="default"/>
        <w:color w:val="000000"/>
        <w:lang w:val="en-US" w:eastAsia="en-US" w:bidi="ar-SA"/>
      </w:rPr>
    </w:lvl>
    <w:lvl w:ilvl="8" w:tplc="CCD6C9A2">
      <w:numFmt w:val="bullet"/>
      <w:lvlText w:val="•"/>
      <w:lvlJc w:val="left"/>
      <w:pPr>
        <w:ind w:left="8327" w:hanging="850"/>
      </w:pPr>
      <w:rPr>
        <w:rFonts w:hint="default"/>
        <w:color w:val="000000"/>
        <w:lang w:val="en-US" w:eastAsia="en-US" w:bidi="ar-SA"/>
      </w:rPr>
    </w:lvl>
  </w:abstractNum>
  <w:abstractNum w:abstractNumId="11" w15:restartNumberingAfterBreak="0">
    <w:nsid w:val="14AF2221"/>
    <w:multiLevelType w:val="multilevel"/>
    <w:tmpl w:val="2EEC682E"/>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lowerLetter"/>
      <w:lvlText w:val="(%3)"/>
      <w:lvlJc w:val="left"/>
      <w:pPr>
        <w:ind w:left="1210" w:hanging="360"/>
      </w:pPr>
      <w:rPr>
        <w:rFonts w:hint="default"/>
        <w:b w:val="0"/>
        <w:color w:val="auto"/>
      </w:rPr>
    </w:lvl>
    <w:lvl w:ilvl="3">
      <w:start w:val="1"/>
      <w:numFmt w:val="lowerLetter"/>
      <w:lvlText w:val="(%4)"/>
      <w:lvlJc w:val="left"/>
      <w:pPr>
        <w:tabs>
          <w:tab w:val="num" w:pos="1701"/>
        </w:tabs>
        <w:ind w:left="1701" w:hanging="851"/>
      </w:pPr>
    </w:lvl>
    <w:lvl w:ilvl="4">
      <w:start w:val="1"/>
      <w:numFmt w:val="lowerRoman"/>
      <w:lvlText w:val="(%5)"/>
      <w:lvlJc w:val="left"/>
      <w:pPr>
        <w:tabs>
          <w:tab w:val="num" w:pos="2551"/>
        </w:tabs>
        <w:ind w:left="2551" w:hanging="85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2" w15:restartNumberingAfterBreak="0">
    <w:nsid w:val="181D5874"/>
    <w:multiLevelType w:val="multilevel"/>
    <w:tmpl w:val="169A5C5C"/>
    <w:lvl w:ilvl="0">
      <w:start w:val="1"/>
      <w:numFmt w:val="decimal"/>
      <w:lvlText w:val="%1."/>
      <w:lvlJc w:val="left"/>
      <w:pPr>
        <w:tabs>
          <w:tab w:val="num" w:pos="720"/>
        </w:tabs>
        <w:ind w:left="720" w:hanging="720"/>
      </w:pPr>
      <w:rPr>
        <w:color w:val="000080"/>
      </w:rPr>
    </w:lvl>
    <w:lvl w:ilvl="1">
      <w:start w:val="1"/>
      <w:numFmt w:val="lowerLetter"/>
      <w:lvlText w:val="(%2)"/>
      <w:lvlJc w:val="left"/>
      <w:pPr>
        <w:tabs>
          <w:tab w:val="num" w:pos="1440"/>
        </w:tabs>
        <w:ind w:left="1440" w:hanging="720"/>
      </w:pPr>
      <w:rPr>
        <w:color w:val="000080"/>
      </w:rPr>
    </w:lvl>
    <w:lvl w:ilvl="2">
      <w:start w:val="1"/>
      <w:numFmt w:val="lowerRoman"/>
      <w:lvlText w:val="(%3)"/>
      <w:lvlJc w:val="left"/>
      <w:pPr>
        <w:tabs>
          <w:tab w:val="num" w:pos="2160"/>
        </w:tabs>
        <w:ind w:left="2160" w:hanging="720"/>
      </w:pPr>
      <w:rPr>
        <w:color w:val="000080"/>
      </w:rPr>
    </w:lvl>
    <w:lvl w:ilvl="3">
      <w:start w:val="1"/>
      <w:numFmt w:val="none"/>
      <w:suff w:val="nothing"/>
      <w:lvlText w:val=""/>
      <w:lvlJc w:val="left"/>
      <w:pPr>
        <w:ind w:left="0" w:firstLine="0"/>
      </w:pPr>
      <w:rPr>
        <w:color w:val="000080"/>
      </w:rPr>
    </w:lvl>
    <w:lvl w:ilvl="4">
      <w:start w:val="1"/>
      <w:numFmt w:val="none"/>
      <w:suff w:val="nothing"/>
      <w:lvlText w:val=""/>
      <w:lvlJc w:val="left"/>
      <w:pPr>
        <w:ind w:left="0" w:firstLine="0"/>
      </w:pPr>
      <w:rPr>
        <w:color w:val="000080"/>
      </w:rPr>
    </w:lvl>
    <w:lvl w:ilvl="5">
      <w:start w:val="1"/>
      <w:numFmt w:val="none"/>
      <w:suff w:val="nothing"/>
      <w:lvlText w:val=""/>
      <w:lvlJc w:val="left"/>
      <w:pPr>
        <w:ind w:left="0" w:firstLine="0"/>
      </w:pPr>
      <w:rPr>
        <w:color w:val="000080"/>
      </w:rPr>
    </w:lvl>
    <w:lvl w:ilvl="6">
      <w:start w:val="1"/>
      <w:numFmt w:val="none"/>
      <w:suff w:val="nothing"/>
      <w:lvlText w:val=""/>
      <w:lvlJc w:val="left"/>
      <w:pPr>
        <w:ind w:left="0" w:firstLine="0"/>
      </w:pPr>
      <w:rPr>
        <w:color w:val="000080"/>
      </w:rPr>
    </w:lvl>
    <w:lvl w:ilvl="7">
      <w:start w:val="1"/>
      <w:numFmt w:val="none"/>
      <w:suff w:val="nothing"/>
      <w:lvlText w:val=""/>
      <w:lvlJc w:val="left"/>
      <w:pPr>
        <w:ind w:left="0" w:firstLine="0"/>
      </w:pPr>
      <w:rPr>
        <w:color w:val="000080"/>
      </w:rPr>
    </w:lvl>
    <w:lvl w:ilvl="8">
      <w:start w:val="1"/>
      <w:numFmt w:val="none"/>
      <w:pStyle w:val="Numbering"/>
      <w:suff w:val="nothing"/>
      <w:lvlText w:val=""/>
      <w:lvlJc w:val="left"/>
      <w:pPr>
        <w:ind w:left="0" w:firstLine="0"/>
      </w:pPr>
      <w:rPr>
        <w:color w:val="000080"/>
      </w:rPr>
    </w:lvl>
  </w:abstractNum>
  <w:abstractNum w:abstractNumId="13" w15:restartNumberingAfterBreak="0">
    <w:nsid w:val="18C85894"/>
    <w:multiLevelType w:val="hybridMultilevel"/>
    <w:tmpl w:val="B4BADB6E"/>
    <w:lvl w:ilvl="0" w:tplc="613E07EA">
      <w:start w:val="1"/>
      <w:numFmt w:val="bullet"/>
      <w:lvlText w:val=""/>
      <w:lvlJc w:val="left"/>
      <w:pPr>
        <w:ind w:left="1080" w:hanging="360"/>
      </w:pPr>
      <w:rPr>
        <w:rFonts w:ascii="Symbol" w:hAnsi="Symbol"/>
        <w:color w:val="000000"/>
      </w:rPr>
    </w:lvl>
    <w:lvl w:ilvl="1" w:tplc="037C14CE">
      <w:start w:val="1"/>
      <w:numFmt w:val="bullet"/>
      <w:lvlText w:val=""/>
      <w:lvlJc w:val="left"/>
      <w:pPr>
        <w:ind w:left="1440" w:hanging="360"/>
      </w:pPr>
      <w:rPr>
        <w:rFonts w:ascii="Symbol" w:hAnsi="Symbol"/>
        <w:color w:val="000000"/>
      </w:rPr>
    </w:lvl>
    <w:lvl w:ilvl="2" w:tplc="DE7607E4">
      <w:start w:val="1"/>
      <w:numFmt w:val="bullet"/>
      <w:lvlText w:val=""/>
      <w:lvlJc w:val="left"/>
      <w:pPr>
        <w:ind w:left="1080" w:hanging="360"/>
      </w:pPr>
      <w:rPr>
        <w:rFonts w:ascii="Symbol" w:hAnsi="Symbol"/>
        <w:color w:val="000000"/>
      </w:rPr>
    </w:lvl>
    <w:lvl w:ilvl="3" w:tplc="FC1A329C">
      <w:start w:val="1"/>
      <w:numFmt w:val="bullet"/>
      <w:lvlText w:val=""/>
      <w:lvlJc w:val="left"/>
      <w:pPr>
        <w:ind w:left="1080" w:hanging="360"/>
      </w:pPr>
      <w:rPr>
        <w:rFonts w:ascii="Symbol" w:hAnsi="Symbol"/>
        <w:color w:val="000000"/>
      </w:rPr>
    </w:lvl>
    <w:lvl w:ilvl="4" w:tplc="A2A2C114">
      <w:start w:val="1"/>
      <w:numFmt w:val="bullet"/>
      <w:lvlText w:val=""/>
      <w:lvlJc w:val="left"/>
      <w:pPr>
        <w:ind w:left="1080" w:hanging="360"/>
      </w:pPr>
      <w:rPr>
        <w:rFonts w:ascii="Symbol" w:hAnsi="Symbol"/>
        <w:color w:val="000000"/>
      </w:rPr>
    </w:lvl>
    <w:lvl w:ilvl="5" w:tplc="13D8C786">
      <w:start w:val="1"/>
      <w:numFmt w:val="bullet"/>
      <w:lvlText w:val=""/>
      <w:lvlJc w:val="left"/>
      <w:pPr>
        <w:ind w:left="1080" w:hanging="360"/>
      </w:pPr>
      <w:rPr>
        <w:rFonts w:ascii="Symbol" w:hAnsi="Symbol"/>
        <w:color w:val="000000"/>
      </w:rPr>
    </w:lvl>
    <w:lvl w:ilvl="6" w:tplc="357C57F0">
      <w:start w:val="1"/>
      <w:numFmt w:val="bullet"/>
      <w:lvlText w:val=""/>
      <w:lvlJc w:val="left"/>
      <w:pPr>
        <w:ind w:left="1080" w:hanging="360"/>
      </w:pPr>
      <w:rPr>
        <w:rFonts w:ascii="Symbol" w:hAnsi="Symbol"/>
        <w:color w:val="000000"/>
      </w:rPr>
    </w:lvl>
    <w:lvl w:ilvl="7" w:tplc="29224638">
      <w:start w:val="1"/>
      <w:numFmt w:val="bullet"/>
      <w:lvlText w:val=""/>
      <w:lvlJc w:val="left"/>
      <w:pPr>
        <w:ind w:left="1080" w:hanging="360"/>
      </w:pPr>
      <w:rPr>
        <w:rFonts w:ascii="Symbol" w:hAnsi="Symbol"/>
        <w:color w:val="000000"/>
      </w:rPr>
    </w:lvl>
    <w:lvl w:ilvl="8" w:tplc="C9844928">
      <w:start w:val="1"/>
      <w:numFmt w:val="bullet"/>
      <w:lvlText w:val=""/>
      <w:lvlJc w:val="left"/>
      <w:pPr>
        <w:ind w:left="1080" w:hanging="360"/>
      </w:pPr>
      <w:rPr>
        <w:rFonts w:ascii="Symbol" w:hAnsi="Symbol"/>
        <w:color w:val="000000"/>
      </w:rPr>
    </w:lvl>
  </w:abstractNum>
  <w:abstractNum w:abstractNumId="14" w15:restartNumberingAfterBreak="0">
    <w:nsid w:val="1C8F4575"/>
    <w:multiLevelType w:val="hybridMultilevel"/>
    <w:tmpl w:val="0F5C8E62"/>
    <w:lvl w:ilvl="0" w:tplc="EC2A8648">
      <w:start w:val="1"/>
      <w:numFmt w:val="upperLetter"/>
      <w:lvlText w:val="%1."/>
      <w:lvlJc w:val="left"/>
      <w:pPr>
        <w:ind w:left="2911" w:hanging="360"/>
      </w:pPr>
      <w:rPr>
        <w:rFonts w:hint="default"/>
      </w:rPr>
    </w:lvl>
    <w:lvl w:ilvl="1" w:tplc="14090019" w:tentative="1">
      <w:start w:val="1"/>
      <w:numFmt w:val="lowerLetter"/>
      <w:lvlText w:val="%2."/>
      <w:lvlJc w:val="left"/>
      <w:pPr>
        <w:ind w:left="3631" w:hanging="360"/>
      </w:pPr>
    </w:lvl>
    <w:lvl w:ilvl="2" w:tplc="1409001B" w:tentative="1">
      <w:start w:val="1"/>
      <w:numFmt w:val="lowerRoman"/>
      <w:lvlText w:val="%3."/>
      <w:lvlJc w:val="right"/>
      <w:pPr>
        <w:ind w:left="4351" w:hanging="180"/>
      </w:pPr>
    </w:lvl>
    <w:lvl w:ilvl="3" w:tplc="1409000F" w:tentative="1">
      <w:start w:val="1"/>
      <w:numFmt w:val="decimal"/>
      <w:lvlText w:val="%4."/>
      <w:lvlJc w:val="left"/>
      <w:pPr>
        <w:ind w:left="5071" w:hanging="360"/>
      </w:pPr>
    </w:lvl>
    <w:lvl w:ilvl="4" w:tplc="14090019" w:tentative="1">
      <w:start w:val="1"/>
      <w:numFmt w:val="lowerLetter"/>
      <w:lvlText w:val="%5."/>
      <w:lvlJc w:val="left"/>
      <w:pPr>
        <w:ind w:left="5791" w:hanging="360"/>
      </w:pPr>
    </w:lvl>
    <w:lvl w:ilvl="5" w:tplc="1409001B" w:tentative="1">
      <w:start w:val="1"/>
      <w:numFmt w:val="lowerRoman"/>
      <w:lvlText w:val="%6."/>
      <w:lvlJc w:val="right"/>
      <w:pPr>
        <w:ind w:left="6511" w:hanging="180"/>
      </w:pPr>
    </w:lvl>
    <w:lvl w:ilvl="6" w:tplc="1409000F" w:tentative="1">
      <w:start w:val="1"/>
      <w:numFmt w:val="decimal"/>
      <w:lvlText w:val="%7."/>
      <w:lvlJc w:val="left"/>
      <w:pPr>
        <w:ind w:left="7231" w:hanging="360"/>
      </w:pPr>
    </w:lvl>
    <w:lvl w:ilvl="7" w:tplc="14090019" w:tentative="1">
      <w:start w:val="1"/>
      <w:numFmt w:val="lowerLetter"/>
      <w:lvlText w:val="%8."/>
      <w:lvlJc w:val="left"/>
      <w:pPr>
        <w:ind w:left="7951" w:hanging="360"/>
      </w:pPr>
    </w:lvl>
    <w:lvl w:ilvl="8" w:tplc="1409001B" w:tentative="1">
      <w:start w:val="1"/>
      <w:numFmt w:val="lowerRoman"/>
      <w:lvlText w:val="%9."/>
      <w:lvlJc w:val="right"/>
      <w:pPr>
        <w:ind w:left="8671" w:hanging="180"/>
      </w:pPr>
    </w:lvl>
  </w:abstractNum>
  <w:abstractNum w:abstractNumId="15" w15:restartNumberingAfterBreak="0">
    <w:nsid w:val="1D2302DD"/>
    <w:multiLevelType w:val="hybridMultilevel"/>
    <w:tmpl w:val="AB161D8E"/>
    <w:lvl w:ilvl="0" w:tplc="9BC69DAA">
      <w:start w:val="1"/>
      <w:numFmt w:val="bullet"/>
      <w:lvlText w:val=""/>
      <w:lvlJc w:val="left"/>
      <w:pPr>
        <w:ind w:left="1080" w:hanging="360"/>
      </w:pPr>
      <w:rPr>
        <w:rFonts w:ascii="Symbol" w:hAnsi="Symbol"/>
        <w:color w:val="000000"/>
      </w:rPr>
    </w:lvl>
    <w:lvl w:ilvl="1" w:tplc="A642A28E">
      <w:start w:val="1"/>
      <w:numFmt w:val="bullet"/>
      <w:lvlText w:val=""/>
      <w:lvlJc w:val="left"/>
      <w:pPr>
        <w:ind w:left="1080" w:hanging="360"/>
      </w:pPr>
      <w:rPr>
        <w:rFonts w:ascii="Symbol" w:hAnsi="Symbol"/>
        <w:color w:val="000000"/>
      </w:rPr>
    </w:lvl>
    <w:lvl w:ilvl="2" w:tplc="50E02F88">
      <w:start w:val="1"/>
      <w:numFmt w:val="bullet"/>
      <w:lvlText w:val=""/>
      <w:lvlJc w:val="left"/>
      <w:pPr>
        <w:ind w:left="1080" w:hanging="360"/>
      </w:pPr>
      <w:rPr>
        <w:rFonts w:ascii="Symbol" w:hAnsi="Symbol"/>
        <w:color w:val="000000"/>
      </w:rPr>
    </w:lvl>
    <w:lvl w:ilvl="3" w:tplc="F0AA3054">
      <w:start w:val="1"/>
      <w:numFmt w:val="bullet"/>
      <w:lvlText w:val=""/>
      <w:lvlJc w:val="left"/>
      <w:pPr>
        <w:ind w:left="1080" w:hanging="360"/>
      </w:pPr>
      <w:rPr>
        <w:rFonts w:ascii="Symbol" w:hAnsi="Symbol"/>
        <w:color w:val="000000"/>
      </w:rPr>
    </w:lvl>
    <w:lvl w:ilvl="4" w:tplc="D42E6FE0">
      <w:start w:val="1"/>
      <w:numFmt w:val="bullet"/>
      <w:lvlText w:val=""/>
      <w:lvlJc w:val="left"/>
      <w:pPr>
        <w:ind w:left="1080" w:hanging="360"/>
      </w:pPr>
      <w:rPr>
        <w:rFonts w:ascii="Symbol" w:hAnsi="Symbol"/>
        <w:color w:val="000000"/>
      </w:rPr>
    </w:lvl>
    <w:lvl w:ilvl="5" w:tplc="12A45F4E">
      <w:start w:val="1"/>
      <w:numFmt w:val="bullet"/>
      <w:lvlText w:val=""/>
      <w:lvlJc w:val="left"/>
      <w:pPr>
        <w:ind w:left="1080" w:hanging="360"/>
      </w:pPr>
      <w:rPr>
        <w:rFonts w:ascii="Symbol" w:hAnsi="Symbol"/>
        <w:color w:val="000000"/>
      </w:rPr>
    </w:lvl>
    <w:lvl w:ilvl="6" w:tplc="FA4AB5E2">
      <w:start w:val="1"/>
      <w:numFmt w:val="bullet"/>
      <w:lvlText w:val=""/>
      <w:lvlJc w:val="left"/>
      <w:pPr>
        <w:ind w:left="1080" w:hanging="360"/>
      </w:pPr>
      <w:rPr>
        <w:rFonts w:ascii="Symbol" w:hAnsi="Symbol"/>
        <w:color w:val="000000"/>
      </w:rPr>
    </w:lvl>
    <w:lvl w:ilvl="7" w:tplc="9EAE175C">
      <w:start w:val="1"/>
      <w:numFmt w:val="bullet"/>
      <w:lvlText w:val=""/>
      <w:lvlJc w:val="left"/>
      <w:pPr>
        <w:ind w:left="1080" w:hanging="360"/>
      </w:pPr>
      <w:rPr>
        <w:rFonts w:ascii="Symbol" w:hAnsi="Symbol"/>
        <w:color w:val="000000"/>
      </w:rPr>
    </w:lvl>
    <w:lvl w:ilvl="8" w:tplc="1248C560">
      <w:start w:val="1"/>
      <w:numFmt w:val="bullet"/>
      <w:lvlText w:val=""/>
      <w:lvlJc w:val="left"/>
      <w:pPr>
        <w:ind w:left="1080" w:hanging="360"/>
      </w:pPr>
      <w:rPr>
        <w:rFonts w:ascii="Symbol" w:hAnsi="Symbol"/>
        <w:color w:val="000000"/>
      </w:rPr>
    </w:lvl>
  </w:abstractNum>
  <w:abstractNum w:abstractNumId="16" w15:restartNumberingAfterBreak="0">
    <w:nsid w:val="1D870B80"/>
    <w:multiLevelType w:val="hybridMultilevel"/>
    <w:tmpl w:val="758AB4B6"/>
    <w:lvl w:ilvl="0" w:tplc="29CCC386">
      <w:start w:val="1"/>
      <w:numFmt w:val="upperLetter"/>
      <w:lvlText w:val="(%1)"/>
      <w:lvlJc w:val="left"/>
      <w:pPr>
        <w:ind w:left="2911" w:hanging="360"/>
      </w:pPr>
      <w:rPr>
        <w:rFonts w:hint="default"/>
      </w:rPr>
    </w:lvl>
    <w:lvl w:ilvl="1" w:tplc="14090019" w:tentative="1">
      <w:start w:val="1"/>
      <w:numFmt w:val="lowerLetter"/>
      <w:lvlText w:val="%2."/>
      <w:lvlJc w:val="left"/>
      <w:pPr>
        <w:ind w:left="3631" w:hanging="360"/>
      </w:pPr>
    </w:lvl>
    <w:lvl w:ilvl="2" w:tplc="1409001B" w:tentative="1">
      <w:start w:val="1"/>
      <w:numFmt w:val="lowerRoman"/>
      <w:lvlText w:val="%3."/>
      <w:lvlJc w:val="right"/>
      <w:pPr>
        <w:ind w:left="4351" w:hanging="180"/>
      </w:pPr>
    </w:lvl>
    <w:lvl w:ilvl="3" w:tplc="1409000F" w:tentative="1">
      <w:start w:val="1"/>
      <w:numFmt w:val="decimal"/>
      <w:lvlText w:val="%4."/>
      <w:lvlJc w:val="left"/>
      <w:pPr>
        <w:ind w:left="5071" w:hanging="360"/>
      </w:pPr>
    </w:lvl>
    <w:lvl w:ilvl="4" w:tplc="14090019" w:tentative="1">
      <w:start w:val="1"/>
      <w:numFmt w:val="lowerLetter"/>
      <w:lvlText w:val="%5."/>
      <w:lvlJc w:val="left"/>
      <w:pPr>
        <w:ind w:left="5791" w:hanging="360"/>
      </w:pPr>
    </w:lvl>
    <w:lvl w:ilvl="5" w:tplc="1409001B" w:tentative="1">
      <w:start w:val="1"/>
      <w:numFmt w:val="lowerRoman"/>
      <w:lvlText w:val="%6."/>
      <w:lvlJc w:val="right"/>
      <w:pPr>
        <w:ind w:left="6511" w:hanging="180"/>
      </w:pPr>
    </w:lvl>
    <w:lvl w:ilvl="6" w:tplc="1409000F" w:tentative="1">
      <w:start w:val="1"/>
      <w:numFmt w:val="decimal"/>
      <w:lvlText w:val="%7."/>
      <w:lvlJc w:val="left"/>
      <w:pPr>
        <w:ind w:left="7231" w:hanging="360"/>
      </w:pPr>
    </w:lvl>
    <w:lvl w:ilvl="7" w:tplc="14090019" w:tentative="1">
      <w:start w:val="1"/>
      <w:numFmt w:val="lowerLetter"/>
      <w:lvlText w:val="%8."/>
      <w:lvlJc w:val="left"/>
      <w:pPr>
        <w:ind w:left="7951" w:hanging="360"/>
      </w:pPr>
    </w:lvl>
    <w:lvl w:ilvl="8" w:tplc="1409001B" w:tentative="1">
      <w:start w:val="1"/>
      <w:numFmt w:val="lowerRoman"/>
      <w:lvlText w:val="%9."/>
      <w:lvlJc w:val="right"/>
      <w:pPr>
        <w:ind w:left="8671" w:hanging="180"/>
      </w:pPr>
    </w:lvl>
  </w:abstractNum>
  <w:abstractNum w:abstractNumId="17" w15:restartNumberingAfterBreak="0">
    <w:nsid w:val="38585786"/>
    <w:multiLevelType w:val="multilevel"/>
    <w:tmpl w:val="6492D1E6"/>
    <w:name w:val="Number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1701"/>
        </w:tabs>
        <w:ind w:left="1701" w:hanging="851"/>
      </w:pPr>
    </w:lvl>
    <w:lvl w:ilvl="3">
      <w:start w:val="1"/>
      <w:numFmt w:val="lowerLetter"/>
      <w:pStyle w:val="Heading4"/>
      <w:lvlText w:val="(%4)"/>
      <w:lvlJc w:val="left"/>
      <w:pPr>
        <w:tabs>
          <w:tab w:val="num" w:pos="1701"/>
        </w:tabs>
        <w:ind w:left="1701" w:hanging="851"/>
      </w:pPr>
    </w:lvl>
    <w:lvl w:ilvl="4">
      <w:start w:val="1"/>
      <w:numFmt w:val="lowerRoman"/>
      <w:pStyle w:val="Heading5"/>
      <w:lvlText w:val="(%5)"/>
      <w:lvlJc w:val="left"/>
      <w:pPr>
        <w:tabs>
          <w:tab w:val="num" w:pos="2551"/>
        </w:tabs>
        <w:ind w:left="2551" w:hanging="850"/>
      </w:pPr>
    </w:lvl>
    <w:lvl w:ilvl="5">
      <w:start w:val="1"/>
      <w:numFmt w:val="none"/>
      <w:pStyle w:val="Heading6"/>
      <w:lvlText w:val=""/>
      <w:lvlJc w:val="left"/>
      <w:pPr>
        <w:tabs>
          <w:tab w:val="num" w:pos="0"/>
        </w:tabs>
        <w:ind w:left="0" w:firstLine="0"/>
      </w:pPr>
    </w:lvl>
    <w:lvl w:ilvl="6">
      <w:start w:val="1"/>
      <w:numFmt w:val="none"/>
      <w:pStyle w:val="Heading7"/>
      <w:lvlText w:val=""/>
      <w:lvlJc w:val="left"/>
      <w:pPr>
        <w:tabs>
          <w:tab w:val="num" w:pos="0"/>
        </w:tabs>
        <w:ind w:left="0" w:firstLine="0"/>
      </w:pPr>
    </w:lvl>
    <w:lvl w:ilvl="7">
      <w:start w:val="1"/>
      <w:numFmt w:val="none"/>
      <w:pStyle w:val="Heading8"/>
      <w:lvlText w:val=""/>
      <w:lvlJc w:val="left"/>
      <w:pPr>
        <w:tabs>
          <w:tab w:val="num" w:pos="0"/>
        </w:tabs>
        <w:ind w:left="0" w:firstLine="0"/>
      </w:pPr>
    </w:lvl>
    <w:lvl w:ilvl="8">
      <w:start w:val="1"/>
      <w:numFmt w:val="none"/>
      <w:pStyle w:val="Heading9"/>
      <w:lvlText w:val=""/>
      <w:lvlJc w:val="left"/>
      <w:pPr>
        <w:tabs>
          <w:tab w:val="num" w:pos="0"/>
        </w:tabs>
        <w:ind w:left="0" w:firstLine="0"/>
      </w:pPr>
    </w:lvl>
  </w:abstractNum>
  <w:abstractNum w:abstractNumId="18" w15:restartNumberingAfterBreak="0">
    <w:nsid w:val="3CF952E1"/>
    <w:multiLevelType w:val="hybridMultilevel"/>
    <w:tmpl w:val="34E23552"/>
    <w:lvl w:ilvl="0" w:tplc="CC7AF114">
      <w:start w:val="2"/>
      <w:numFmt w:val="lowerLetter"/>
      <w:lvlText w:val="(%1)"/>
      <w:lvlJc w:val="left"/>
      <w:pPr>
        <w:ind w:left="3807" w:hanging="360"/>
      </w:pPr>
    </w:lvl>
    <w:lvl w:ilvl="1" w:tplc="14090019">
      <w:start w:val="1"/>
      <w:numFmt w:val="lowerLetter"/>
      <w:lvlText w:val="%2."/>
      <w:lvlJc w:val="left"/>
      <w:pPr>
        <w:ind w:left="4527" w:hanging="360"/>
      </w:pPr>
    </w:lvl>
    <w:lvl w:ilvl="2" w:tplc="1409001B">
      <w:start w:val="1"/>
      <w:numFmt w:val="lowerRoman"/>
      <w:lvlText w:val="%3."/>
      <w:lvlJc w:val="right"/>
      <w:pPr>
        <w:ind w:left="5247" w:hanging="180"/>
      </w:pPr>
    </w:lvl>
    <w:lvl w:ilvl="3" w:tplc="1409000F">
      <w:start w:val="1"/>
      <w:numFmt w:val="decimal"/>
      <w:lvlText w:val="%4."/>
      <w:lvlJc w:val="left"/>
      <w:pPr>
        <w:ind w:left="5967" w:hanging="360"/>
      </w:pPr>
    </w:lvl>
    <w:lvl w:ilvl="4" w:tplc="14090019">
      <w:start w:val="1"/>
      <w:numFmt w:val="lowerLetter"/>
      <w:lvlText w:val="%5."/>
      <w:lvlJc w:val="left"/>
      <w:pPr>
        <w:ind w:left="6687" w:hanging="360"/>
      </w:pPr>
    </w:lvl>
    <w:lvl w:ilvl="5" w:tplc="1409001B">
      <w:start w:val="1"/>
      <w:numFmt w:val="lowerRoman"/>
      <w:lvlText w:val="%6."/>
      <w:lvlJc w:val="right"/>
      <w:pPr>
        <w:ind w:left="7407" w:hanging="180"/>
      </w:pPr>
    </w:lvl>
    <w:lvl w:ilvl="6" w:tplc="1409000F">
      <w:start w:val="1"/>
      <w:numFmt w:val="decimal"/>
      <w:lvlText w:val="%7."/>
      <w:lvlJc w:val="left"/>
      <w:pPr>
        <w:ind w:left="8127" w:hanging="360"/>
      </w:pPr>
    </w:lvl>
    <w:lvl w:ilvl="7" w:tplc="14090019">
      <w:start w:val="1"/>
      <w:numFmt w:val="lowerLetter"/>
      <w:lvlText w:val="%8."/>
      <w:lvlJc w:val="left"/>
      <w:pPr>
        <w:ind w:left="8847" w:hanging="360"/>
      </w:pPr>
    </w:lvl>
    <w:lvl w:ilvl="8" w:tplc="1409001B">
      <w:start w:val="1"/>
      <w:numFmt w:val="lowerRoman"/>
      <w:lvlText w:val="%9."/>
      <w:lvlJc w:val="right"/>
      <w:pPr>
        <w:ind w:left="9567" w:hanging="180"/>
      </w:pPr>
    </w:lvl>
  </w:abstractNum>
  <w:abstractNum w:abstractNumId="19" w15:restartNumberingAfterBreak="0">
    <w:nsid w:val="45075BF5"/>
    <w:multiLevelType w:val="hybridMultilevel"/>
    <w:tmpl w:val="F236C62A"/>
    <w:lvl w:ilvl="0" w:tplc="F77C1B7E">
      <w:start w:val="1"/>
      <w:numFmt w:val="lowerLetter"/>
      <w:lvlText w:val="(%1)"/>
      <w:lvlJc w:val="left"/>
      <w:pPr>
        <w:ind w:left="1080" w:hanging="360"/>
      </w:pPr>
      <w:rPr>
        <w:rFonts w:ascii="Aptos" w:hAnsi="Apto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0" w15:restartNumberingAfterBreak="0">
    <w:nsid w:val="45A17581"/>
    <w:multiLevelType w:val="hybridMultilevel"/>
    <w:tmpl w:val="69EE662A"/>
    <w:lvl w:ilvl="0" w:tplc="23AE1BFE">
      <w:start w:val="1"/>
      <w:numFmt w:val="lowerLetter"/>
      <w:lvlText w:val="(%1)"/>
      <w:lvlJc w:val="left"/>
      <w:pPr>
        <w:ind w:left="1080" w:hanging="360"/>
      </w:pPr>
      <w:rPr>
        <w:rFonts w:ascii="Aptos" w:hAnsi="Apto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1" w15:restartNumberingAfterBreak="0">
    <w:nsid w:val="4D22488B"/>
    <w:multiLevelType w:val="multilevel"/>
    <w:tmpl w:val="965CB8A0"/>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1701"/>
        </w:tabs>
        <w:ind w:left="1701" w:hanging="851"/>
      </w:pPr>
    </w:lvl>
    <w:lvl w:ilvl="3">
      <w:start w:val="1"/>
      <w:numFmt w:val="lowerLetter"/>
      <w:lvlText w:val="(%4)"/>
      <w:lvlJc w:val="left"/>
      <w:pPr>
        <w:tabs>
          <w:tab w:val="num" w:pos="1701"/>
        </w:tabs>
        <w:ind w:left="1701" w:hanging="851"/>
      </w:pPr>
    </w:lvl>
    <w:lvl w:ilvl="4">
      <w:start w:val="1"/>
      <w:numFmt w:val="lowerRoman"/>
      <w:lvlText w:val="(%5)"/>
      <w:lvlJc w:val="left"/>
      <w:pPr>
        <w:tabs>
          <w:tab w:val="num" w:pos="2551"/>
        </w:tabs>
        <w:ind w:left="2551" w:hanging="85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2" w15:restartNumberingAfterBreak="0">
    <w:nsid w:val="4EE61E7C"/>
    <w:multiLevelType w:val="hybridMultilevel"/>
    <w:tmpl w:val="04C67A02"/>
    <w:lvl w:ilvl="0" w:tplc="46FA771E">
      <w:start w:val="1"/>
      <w:numFmt w:val="bullet"/>
      <w:lvlText w:val=""/>
      <w:lvlJc w:val="left"/>
      <w:pPr>
        <w:ind w:left="1080" w:hanging="360"/>
      </w:pPr>
      <w:rPr>
        <w:rFonts w:ascii="Symbol" w:hAnsi="Symbol"/>
        <w:color w:val="000000"/>
      </w:rPr>
    </w:lvl>
    <w:lvl w:ilvl="1" w:tplc="78143004">
      <w:start w:val="1"/>
      <w:numFmt w:val="bullet"/>
      <w:lvlText w:val=""/>
      <w:lvlJc w:val="left"/>
      <w:pPr>
        <w:ind w:left="1440" w:hanging="360"/>
      </w:pPr>
      <w:rPr>
        <w:rFonts w:ascii="Symbol" w:hAnsi="Symbol"/>
        <w:color w:val="000000"/>
      </w:rPr>
    </w:lvl>
    <w:lvl w:ilvl="2" w:tplc="ABEAAE1A">
      <w:start w:val="1"/>
      <w:numFmt w:val="bullet"/>
      <w:lvlText w:val=""/>
      <w:lvlJc w:val="left"/>
      <w:pPr>
        <w:ind w:left="1080" w:hanging="360"/>
      </w:pPr>
      <w:rPr>
        <w:rFonts w:ascii="Symbol" w:hAnsi="Symbol"/>
        <w:color w:val="000000"/>
      </w:rPr>
    </w:lvl>
    <w:lvl w:ilvl="3" w:tplc="BDF288B4">
      <w:start w:val="1"/>
      <w:numFmt w:val="bullet"/>
      <w:lvlText w:val=""/>
      <w:lvlJc w:val="left"/>
      <w:pPr>
        <w:ind w:left="1080" w:hanging="360"/>
      </w:pPr>
      <w:rPr>
        <w:rFonts w:ascii="Symbol" w:hAnsi="Symbol"/>
        <w:color w:val="000000"/>
      </w:rPr>
    </w:lvl>
    <w:lvl w:ilvl="4" w:tplc="95EE39DE">
      <w:start w:val="1"/>
      <w:numFmt w:val="bullet"/>
      <w:lvlText w:val=""/>
      <w:lvlJc w:val="left"/>
      <w:pPr>
        <w:ind w:left="1080" w:hanging="360"/>
      </w:pPr>
      <w:rPr>
        <w:rFonts w:ascii="Symbol" w:hAnsi="Symbol"/>
        <w:color w:val="000000"/>
      </w:rPr>
    </w:lvl>
    <w:lvl w:ilvl="5" w:tplc="CDDE741A">
      <w:start w:val="1"/>
      <w:numFmt w:val="bullet"/>
      <w:lvlText w:val=""/>
      <w:lvlJc w:val="left"/>
      <w:pPr>
        <w:ind w:left="1080" w:hanging="360"/>
      </w:pPr>
      <w:rPr>
        <w:rFonts w:ascii="Symbol" w:hAnsi="Symbol"/>
        <w:color w:val="000000"/>
      </w:rPr>
    </w:lvl>
    <w:lvl w:ilvl="6" w:tplc="4E568A88">
      <w:start w:val="1"/>
      <w:numFmt w:val="bullet"/>
      <w:lvlText w:val=""/>
      <w:lvlJc w:val="left"/>
      <w:pPr>
        <w:ind w:left="1080" w:hanging="360"/>
      </w:pPr>
      <w:rPr>
        <w:rFonts w:ascii="Symbol" w:hAnsi="Symbol"/>
        <w:color w:val="000000"/>
      </w:rPr>
    </w:lvl>
    <w:lvl w:ilvl="7" w:tplc="92D696E8">
      <w:start w:val="1"/>
      <w:numFmt w:val="bullet"/>
      <w:lvlText w:val=""/>
      <w:lvlJc w:val="left"/>
      <w:pPr>
        <w:ind w:left="1080" w:hanging="360"/>
      </w:pPr>
      <w:rPr>
        <w:rFonts w:ascii="Symbol" w:hAnsi="Symbol"/>
        <w:color w:val="000000"/>
      </w:rPr>
    </w:lvl>
    <w:lvl w:ilvl="8" w:tplc="0B82DA78">
      <w:start w:val="1"/>
      <w:numFmt w:val="bullet"/>
      <w:lvlText w:val=""/>
      <w:lvlJc w:val="left"/>
      <w:pPr>
        <w:ind w:left="1080" w:hanging="360"/>
      </w:pPr>
      <w:rPr>
        <w:rFonts w:ascii="Symbol" w:hAnsi="Symbol"/>
        <w:color w:val="000000"/>
      </w:rPr>
    </w:lvl>
  </w:abstractNum>
  <w:abstractNum w:abstractNumId="23" w15:restartNumberingAfterBreak="0">
    <w:nsid w:val="534C47C0"/>
    <w:multiLevelType w:val="hybridMultilevel"/>
    <w:tmpl w:val="7756B0EC"/>
    <w:lvl w:ilvl="0" w:tplc="00028C1E">
      <w:start w:val="1"/>
      <w:numFmt w:val="bullet"/>
      <w:lvlText w:val=""/>
      <w:lvlJc w:val="left"/>
      <w:pPr>
        <w:ind w:left="1080" w:hanging="360"/>
      </w:pPr>
      <w:rPr>
        <w:rFonts w:ascii="Symbol" w:hAnsi="Symbol"/>
        <w:color w:val="000000"/>
      </w:rPr>
    </w:lvl>
    <w:lvl w:ilvl="1" w:tplc="1354D390">
      <w:start w:val="1"/>
      <w:numFmt w:val="bullet"/>
      <w:lvlText w:val=""/>
      <w:lvlJc w:val="left"/>
      <w:pPr>
        <w:ind w:left="1080" w:hanging="360"/>
      </w:pPr>
      <w:rPr>
        <w:rFonts w:ascii="Symbol" w:hAnsi="Symbol"/>
        <w:color w:val="000000"/>
      </w:rPr>
    </w:lvl>
    <w:lvl w:ilvl="2" w:tplc="A67EC682">
      <w:start w:val="1"/>
      <w:numFmt w:val="bullet"/>
      <w:lvlText w:val=""/>
      <w:lvlJc w:val="left"/>
      <w:pPr>
        <w:ind w:left="1080" w:hanging="360"/>
      </w:pPr>
      <w:rPr>
        <w:rFonts w:ascii="Symbol" w:hAnsi="Symbol"/>
        <w:color w:val="000000"/>
      </w:rPr>
    </w:lvl>
    <w:lvl w:ilvl="3" w:tplc="81E81CB4">
      <w:start w:val="1"/>
      <w:numFmt w:val="bullet"/>
      <w:lvlText w:val=""/>
      <w:lvlJc w:val="left"/>
      <w:pPr>
        <w:ind w:left="1080" w:hanging="360"/>
      </w:pPr>
      <w:rPr>
        <w:rFonts w:ascii="Symbol" w:hAnsi="Symbol"/>
        <w:color w:val="000000"/>
      </w:rPr>
    </w:lvl>
    <w:lvl w:ilvl="4" w:tplc="8F3A1380">
      <w:start w:val="1"/>
      <w:numFmt w:val="bullet"/>
      <w:lvlText w:val=""/>
      <w:lvlJc w:val="left"/>
      <w:pPr>
        <w:ind w:left="1080" w:hanging="360"/>
      </w:pPr>
      <w:rPr>
        <w:rFonts w:ascii="Symbol" w:hAnsi="Symbol"/>
        <w:color w:val="000000"/>
      </w:rPr>
    </w:lvl>
    <w:lvl w:ilvl="5" w:tplc="E780D86A">
      <w:start w:val="1"/>
      <w:numFmt w:val="bullet"/>
      <w:lvlText w:val=""/>
      <w:lvlJc w:val="left"/>
      <w:pPr>
        <w:ind w:left="1080" w:hanging="360"/>
      </w:pPr>
      <w:rPr>
        <w:rFonts w:ascii="Symbol" w:hAnsi="Symbol"/>
        <w:color w:val="000000"/>
      </w:rPr>
    </w:lvl>
    <w:lvl w:ilvl="6" w:tplc="B96E33E2">
      <w:start w:val="1"/>
      <w:numFmt w:val="bullet"/>
      <w:lvlText w:val=""/>
      <w:lvlJc w:val="left"/>
      <w:pPr>
        <w:ind w:left="1080" w:hanging="360"/>
      </w:pPr>
      <w:rPr>
        <w:rFonts w:ascii="Symbol" w:hAnsi="Symbol"/>
        <w:color w:val="000000"/>
      </w:rPr>
    </w:lvl>
    <w:lvl w:ilvl="7" w:tplc="72D842DA">
      <w:start w:val="1"/>
      <w:numFmt w:val="bullet"/>
      <w:lvlText w:val=""/>
      <w:lvlJc w:val="left"/>
      <w:pPr>
        <w:ind w:left="1080" w:hanging="360"/>
      </w:pPr>
      <w:rPr>
        <w:rFonts w:ascii="Symbol" w:hAnsi="Symbol"/>
        <w:color w:val="000000"/>
      </w:rPr>
    </w:lvl>
    <w:lvl w:ilvl="8" w:tplc="F1BEA360">
      <w:start w:val="1"/>
      <w:numFmt w:val="bullet"/>
      <w:lvlText w:val=""/>
      <w:lvlJc w:val="left"/>
      <w:pPr>
        <w:ind w:left="1080" w:hanging="360"/>
      </w:pPr>
      <w:rPr>
        <w:rFonts w:ascii="Symbol" w:hAnsi="Symbol"/>
        <w:color w:val="000000"/>
      </w:rPr>
    </w:lvl>
  </w:abstractNum>
  <w:abstractNum w:abstractNumId="24" w15:restartNumberingAfterBreak="0">
    <w:nsid w:val="581C6B67"/>
    <w:multiLevelType w:val="multilevel"/>
    <w:tmpl w:val="0BF62AE0"/>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1701"/>
        </w:tabs>
        <w:ind w:left="1701" w:hanging="851"/>
      </w:pPr>
    </w:lvl>
    <w:lvl w:ilvl="3">
      <w:start w:val="1"/>
      <w:numFmt w:val="lowerLetter"/>
      <w:lvlText w:val="(%4)"/>
      <w:lvlJc w:val="left"/>
      <w:pPr>
        <w:tabs>
          <w:tab w:val="num" w:pos="1701"/>
        </w:tabs>
        <w:ind w:left="1701" w:hanging="851"/>
      </w:pPr>
    </w:lvl>
    <w:lvl w:ilvl="4">
      <w:start w:val="1"/>
      <w:numFmt w:val="lowerRoman"/>
      <w:lvlText w:val="(%5)"/>
      <w:lvlJc w:val="left"/>
      <w:pPr>
        <w:tabs>
          <w:tab w:val="num" w:pos="2551"/>
        </w:tabs>
        <w:ind w:left="2551" w:hanging="85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5" w15:restartNumberingAfterBreak="0">
    <w:nsid w:val="60CD52AE"/>
    <w:multiLevelType w:val="multilevel"/>
    <w:tmpl w:val="DED647AE"/>
    <w:lvl w:ilvl="0">
      <w:start w:val="1"/>
      <w:numFmt w:val="decimal"/>
      <w:lvlText w:val="%1."/>
      <w:lvlJc w:val="left"/>
      <w:pPr>
        <w:tabs>
          <w:tab w:val="num" w:pos="850"/>
        </w:tabs>
        <w:ind w:left="850" w:hanging="850"/>
      </w:pPr>
    </w:lvl>
    <w:lvl w:ilvl="1">
      <w:start w:val="1"/>
      <w:numFmt w:val="lowerLetter"/>
      <w:lvlText w:val="(%2)"/>
      <w:lvlJc w:val="left"/>
      <w:pPr>
        <w:ind w:left="1070" w:hanging="360"/>
      </w:pPr>
      <w:rPr>
        <w:rFonts w:hint="default"/>
        <w:b w:val="0"/>
        <w:color w:val="auto"/>
      </w:rPr>
    </w:lvl>
    <w:lvl w:ilvl="2">
      <w:start w:val="1"/>
      <w:numFmt w:val="decimal"/>
      <w:lvlText w:val="%1.%2.%3"/>
      <w:lvlJc w:val="left"/>
      <w:pPr>
        <w:tabs>
          <w:tab w:val="num" w:pos="1701"/>
        </w:tabs>
        <w:ind w:left="1701" w:hanging="851"/>
      </w:pPr>
    </w:lvl>
    <w:lvl w:ilvl="3">
      <w:start w:val="1"/>
      <w:numFmt w:val="lowerLetter"/>
      <w:lvlText w:val="(%4)"/>
      <w:lvlJc w:val="left"/>
      <w:pPr>
        <w:tabs>
          <w:tab w:val="num" w:pos="1701"/>
        </w:tabs>
        <w:ind w:left="1701" w:hanging="851"/>
      </w:pPr>
    </w:lvl>
    <w:lvl w:ilvl="4">
      <w:start w:val="1"/>
      <w:numFmt w:val="lowerRoman"/>
      <w:lvlText w:val="(%5)"/>
      <w:lvlJc w:val="left"/>
      <w:pPr>
        <w:tabs>
          <w:tab w:val="num" w:pos="2551"/>
        </w:tabs>
        <w:ind w:left="2551" w:hanging="85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6" w15:restartNumberingAfterBreak="0">
    <w:nsid w:val="68D324B7"/>
    <w:multiLevelType w:val="singleLevel"/>
    <w:tmpl w:val="3E5000F8"/>
    <w:lvl w:ilvl="0">
      <w:start w:val="1"/>
      <w:numFmt w:val="decimal"/>
      <w:lvlText w:val="%1."/>
      <w:lvlJc w:val="left"/>
      <w:pPr>
        <w:tabs>
          <w:tab w:val="num" w:pos="360"/>
        </w:tabs>
        <w:ind w:left="360" w:hanging="360"/>
      </w:pPr>
      <w:rPr>
        <w:color w:val="000080"/>
      </w:rPr>
    </w:lvl>
  </w:abstractNum>
  <w:abstractNum w:abstractNumId="27" w15:restartNumberingAfterBreak="0">
    <w:nsid w:val="699F4BE8"/>
    <w:multiLevelType w:val="multilevel"/>
    <w:tmpl w:val="515489BE"/>
    <w:lvl w:ilvl="0">
      <w:start w:val="1"/>
      <w:numFmt w:val="decimal"/>
      <w:lvlText w:val="%1."/>
      <w:lvlJc w:val="left"/>
      <w:pPr>
        <w:ind w:left="962" w:hanging="851"/>
      </w:pPr>
      <w:rPr>
        <w:rFonts w:ascii="Calibri" w:eastAsia="Calibri" w:hAnsi="Calibri" w:cs="Calibri" w:hint="default"/>
        <w:b/>
        <w:bCs/>
        <w:i w:val="0"/>
        <w:iCs w:val="0"/>
        <w:color w:val="000000"/>
        <w:spacing w:val="0"/>
        <w:w w:val="100"/>
        <w:sz w:val="22"/>
        <w:szCs w:val="22"/>
        <w:lang w:val="en-US" w:eastAsia="en-US" w:bidi="ar-SA"/>
      </w:rPr>
    </w:lvl>
    <w:lvl w:ilvl="1">
      <w:start w:val="1"/>
      <w:numFmt w:val="decimal"/>
      <w:lvlText w:val="%1.%2"/>
      <w:lvlJc w:val="left"/>
      <w:pPr>
        <w:ind w:left="962" w:hanging="851"/>
      </w:pPr>
      <w:rPr>
        <w:rFonts w:ascii="Calibri" w:eastAsia="Calibri" w:hAnsi="Calibri" w:cs="Calibri" w:hint="default"/>
        <w:b w:val="0"/>
        <w:bCs w:val="0"/>
        <w:i w:val="0"/>
        <w:iCs w:val="0"/>
        <w:color w:val="000000"/>
        <w:spacing w:val="0"/>
        <w:w w:val="100"/>
        <w:sz w:val="22"/>
        <w:szCs w:val="22"/>
        <w:lang w:val="en-US" w:eastAsia="en-US" w:bidi="ar-SA"/>
      </w:rPr>
    </w:lvl>
    <w:lvl w:ilvl="2">
      <w:start w:val="1"/>
      <w:numFmt w:val="lowerLetter"/>
      <w:lvlText w:val="(%3)"/>
      <w:lvlJc w:val="left"/>
      <w:pPr>
        <w:ind w:left="1814" w:hanging="852"/>
      </w:pPr>
      <w:rPr>
        <w:rFonts w:ascii="Calibri" w:eastAsia="Calibri" w:hAnsi="Calibri" w:cs="Calibri" w:hint="default"/>
        <w:b w:val="0"/>
        <w:bCs w:val="0"/>
        <w:i w:val="0"/>
        <w:iCs w:val="0"/>
        <w:color w:val="000000"/>
        <w:spacing w:val="-1"/>
        <w:w w:val="100"/>
        <w:sz w:val="22"/>
        <w:szCs w:val="22"/>
        <w:lang w:val="en-US" w:eastAsia="en-US" w:bidi="ar-SA"/>
      </w:rPr>
    </w:lvl>
    <w:lvl w:ilvl="3">
      <w:start w:val="1"/>
      <w:numFmt w:val="lowerRoman"/>
      <w:lvlText w:val="(%4)"/>
      <w:lvlJc w:val="left"/>
      <w:pPr>
        <w:ind w:left="2664" w:hanging="850"/>
      </w:pPr>
      <w:rPr>
        <w:rFonts w:ascii="Calibri" w:eastAsia="Calibri" w:hAnsi="Calibri" w:cs="Calibri" w:hint="default"/>
        <w:b w:val="0"/>
        <w:bCs w:val="0"/>
        <w:i w:val="0"/>
        <w:iCs w:val="0"/>
        <w:color w:val="000000"/>
        <w:spacing w:val="-1"/>
        <w:w w:val="100"/>
        <w:sz w:val="22"/>
        <w:szCs w:val="22"/>
        <w:lang w:val="en-US" w:eastAsia="en-US" w:bidi="ar-SA"/>
      </w:rPr>
    </w:lvl>
    <w:lvl w:ilvl="4">
      <w:start w:val="1"/>
      <w:numFmt w:val="upperLetter"/>
      <w:lvlText w:val="(%5)"/>
      <w:lvlJc w:val="left"/>
      <w:pPr>
        <w:ind w:left="3517" w:hanging="853"/>
      </w:pPr>
      <w:rPr>
        <w:rFonts w:ascii="Calibri" w:eastAsia="Calibri" w:hAnsi="Calibri" w:cs="Calibri" w:hint="default"/>
        <w:b w:val="0"/>
        <w:bCs w:val="0"/>
        <w:i w:val="0"/>
        <w:iCs w:val="0"/>
        <w:color w:val="000000"/>
        <w:spacing w:val="-1"/>
        <w:w w:val="100"/>
        <w:sz w:val="22"/>
        <w:szCs w:val="22"/>
        <w:lang w:val="en-US" w:eastAsia="en-US" w:bidi="ar-SA"/>
      </w:rPr>
    </w:lvl>
    <w:lvl w:ilvl="5">
      <w:numFmt w:val="bullet"/>
      <w:lvlText w:val="•"/>
      <w:lvlJc w:val="left"/>
      <w:pPr>
        <w:ind w:left="5354" w:hanging="853"/>
      </w:pPr>
      <w:rPr>
        <w:rFonts w:hint="default"/>
        <w:color w:val="000000"/>
        <w:lang w:val="en-US" w:eastAsia="en-US" w:bidi="ar-SA"/>
      </w:rPr>
    </w:lvl>
    <w:lvl w:ilvl="6">
      <w:numFmt w:val="bullet"/>
      <w:lvlText w:val="•"/>
      <w:lvlJc w:val="left"/>
      <w:pPr>
        <w:ind w:left="6272" w:hanging="853"/>
      </w:pPr>
      <w:rPr>
        <w:rFonts w:hint="default"/>
        <w:color w:val="000000"/>
        <w:lang w:val="en-US" w:eastAsia="en-US" w:bidi="ar-SA"/>
      </w:rPr>
    </w:lvl>
    <w:lvl w:ilvl="7">
      <w:numFmt w:val="bullet"/>
      <w:lvlText w:val="•"/>
      <w:lvlJc w:val="left"/>
      <w:pPr>
        <w:ind w:left="7189" w:hanging="853"/>
      </w:pPr>
      <w:rPr>
        <w:rFonts w:hint="default"/>
        <w:color w:val="000000"/>
        <w:lang w:val="en-US" w:eastAsia="en-US" w:bidi="ar-SA"/>
      </w:rPr>
    </w:lvl>
    <w:lvl w:ilvl="8">
      <w:numFmt w:val="bullet"/>
      <w:lvlText w:val="•"/>
      <w:lvlJc w:val="left"/>
      <w:pPr>
        <w:ind w:left="8107" w:hanging="853"/>
      </w:pPr>
      <w:rPr>
        <w:rFonts w:hint="default"/>
        <w:color w:val="000000"/>
        <w:lang w:val="en-US" w:eastAsia="en-US" w:bidi="ar-SA"/>
      </w:rPr>
    </w:lvl>
  </w:abstractNum>
  <w:abstractNum w:abstractNumId="28" w15:restartNumberingAfterBreak="0">
    <w:nsid w:val="6ED23169"/>
    <w:multiLevelType w:val="hybridMultilevel"/>
    <w:tmpl w:val="52B21056"/>
    <w:lvl w:ilvl="0" w:tplc="E4ECF85A">
      <w:start w:val="1"/>
      <w:numFmt w:val="bullet"/>
      <w:lvlText w:val=""/>
      <w:lvlJc w:val="left"/>
      <w:pPr>
        <w:ind w:left="1080" w:hanging="360"/>
      </w:pPr>
      <w:rPr>
        <w:rFonts w:ascii="Symbol" w:hAnsi="Symbol"/>
        <w:color w:val="000000"/>
      </w:rPr>
    </w:lvl>
    <w:lvl w:ilvl="1" w:tplc="D25A6198">
      <w:start w:val="1"/>
      <w:numFmt w:val="bullet"/>
      <w:lvlText w:val=""/>
      <w:lvlJc w:val="left"/>
      <w:pPr>
        <w:ind w:left="1080" w:hanging="360"/>
      </w:pPr>
      <w:rPr>
        <w:rFonts w:ascii="Symbol" w:hAnsi="Symbol"/>
        <w:color w:val="000000"/>
      </w:rPr>
    </w:lvl>
    <w:lvl w:ilvl="2" w:tplc="C2D4DE3A">
      <w:start w:val="1"/>
      <w:numFmt w:val="bullet"/>
      <w:lvlText w:val=""/>
      <w:lvlJc w:val="left"/>
      <w:pPr>
        <w:ind w:left="1080" w:hanging="360"/>
      </w:pPr>
      <w:rPr>
        <w:rFonts w:ascii="Symbol" w:hAnsi="Symbol"/>
        <w:color w:val="000000"/>
      </w:rPr>
    </w:lvl>
    <w:lvl w:ilvl="3" w:tplc="5D620FF4">
      <w:start w:val="1"/>
      <w:numFmt w:val="bullet"/>
      <w:lvlText w:val=""/>
      <w:lvlJc w:val="left"/>
      <w:pPr>
        <w:ind w:left="1080" w:hanging="360"/>
      </w:pPr>
      <w:rPr>
        <w:rFonts w:ascii="Symbol" w:hAnsi="Symbol"/>
        <w:color w:val="000000"/>
      </w:rPr>
    </w:lvl>
    <w:lvl w:ilvl="4" w:tplc="E79A9172">
      <w:start w:val="1"/>
      <w:numFmt w:val="bullet"/>
      <w:lvlText w:val=""/>
      <w:lvlJc w:val="left"/>
      <w:pPr>
        <w:ind w:left="1080" w:hanging="360"/>
      </w:pPr>
      <w:rPr>
        <w:rFonts w:ascii="Symbol" w:hAnsi="Symbol"/>
        <w:color w:val="000000"/>
      </w:rPr>
    </w:lvl>
    <w:lvl w:ilvl="5" w:tplc="5DEA4494">
      <w:start w:val="1"/>
      <w:numFmt w:val="bullet"/>
      <w:lvlText w:val=""/>
      <w:lvlJc w:val="left"/>
      <w:pPr>
        <w:ind w:left="1080" w:hanging="360"/>
      </w:pPr>
      <w:rPr>
        <w:rFonts w:ascii="Symbol" w:hAnsi="Symbol"/>
        <w:color w:val="000000"/>
      </w:rPr>
    </w:lvl>
    <w:lvl w:ilvl="6" w:tplc="2B2EE302">
      <w:start w:val="1"/>
      <w:numFmt w:val="bullet"/>
      <w:lvlText w:val=""/>
      <w:lvlJc w:val="left"/>
      <w:pPr>
        <w:ind w:left="1080" w:hanging="360"/>
      </w:pPr>
      <w:rPr>
        <w:rFonts w:ascii="Symbol" w:hAnsi="Symbol"/>
        <w:color w:val="000000"/>
      </w:rPr>
    </w:lvl>
    <w:lvl w:ilvl="7" w:tplc="6734B712">
      <w:start w:val="1"/>
      <w:numFmt w:val="bullet"/>
      <w:lvlText w:val=""/>
      <w:lvlJc w:val="left"/>
      <w:pPr>
        <w:ind w:left="1080" w:hanging="360"/>
      </w:pPr>
      <w:rPr>
        <w:rFonts w:ascii="Symbol" w:hAnsi="Symbol"/>
        <w:color w:val="000000"/>
      </w:rPr>
    </w:lvl>
    <w:lvl w:ilvl="8" w:tplc="1FD82A28">
      <w:start w:val="1"/>
      <w:numFmt w:val="bullet"/>
      <w:lvlText w:val=""/>
      <w:lvlJc w:val="left"/>
      <w:pPr>
        <w:ind w:left="1080" w:hanging="360"/>
      </w:pPr>
      <w:rPr>
        <w:rFonts w:ascii="Symbol" w:hAnsi="Symbol"/>
        <w:color w:val="000000"/>
      </w:rPr>
    </w:lvl>
  </w:abstractNum>
  <w:abstractNum w:abstractNumId="29" w15:restartNumberingAfterBreak="0">
    <w:nsid w:val="72114C75"/>
    <w:multiLevelType w:val="hybridMultilevel"/>
    <w:tmpl w:val="335E1D16"/>
    <w:lvl w:ilvl="0" w:tplc="CAC2F7A0">
      <w:start w:val="1"/>
      <w:numFmt w:val="bullet"/>
      <w:lvlText w:val=""/>
      <w:lvlJc w:val="left"/>
      <w:pPr>
        <w:ind w:left="1080" w:hanging="360"/>
      </w:pPr>
      <w:rPr>
        <w:rFonts w:ascii="Symbol" w:hAnsi="Symbol"/>
        <w:color w:val="000000"/>
      </w:rPr>
    </w:lvl>
    <w:lvl w:ilvl="1" w:tplc="7EA2933A">
      <w:start w:val="1"/>
      <w:numFmt w:val="bullet"/>
      <w:lvlText w:val=""/>
      <w:lvlJc w:val="left"/>
      <w:pPr>
        <w:ind w:left="1080" w:hanging="360"/>
      </w:pPr>
      <w:rPr>
        <w:rFonts w:ascii="Symbol" w:hAnsi="Symbol"/>
        <w:color w:val="000000"/>
      </w:rPr>
    </w:lvl>
    <w:lvl w:ilvl="2" w:tplc="8EE68B2C">
      <w:start w:val="1"/>
      <w:numFmt w:val="bullet"/>
      <w:lvlText w:val=""/>
      <w:lvlJc w:val="left"/>
      <w:pPr>
        <w:ind w:left="1080" w:hanging="360"/>
      </w:pPr>
      <w:rPr>
        <w:rFonts w:ascii="Symbol" w:hAnsi="Symbol"/>
        <w:color w:val="000000"/>
      </w:rPr>
    </w:lvl>
    <w:lvl w:ilvl="3" w:tplc="0A68A52C">
      <w:start w:val="1"/>
      <w:numFmt w:val="bullet"/>
      <w:lvlText w:val=""/>
      <w:lvlJc w:val="left"/>
      <w:pPr>
        <w:ind w:left="1080" w:hanging="360"/>
      </w:pPr>
      <w:rPr>
        <w:rFonts w:ascii="Symbol" w:hAnsi="Symbol"/>
        <w:color w:val="000000"/>
      </w:rPr>
    </w:lvl>
    <w:lvl w:ilvl="4" w:tplc="B5F87C54">
      <w:start w:val="1"/>
      <w:numFmt w:val="bullet"/>
      <w:lvlText w:val=""/>
      <w:lvlJc w:val="left"/>
      <w:pPr>
        <w:ind w:left="1080" w:hanging="360"/>
      </w:pPr>
      <w:rPr>
        <w:rFonts w:ascii="Symbol" w:hAnsi="Symbol"/>
        <w:color w:val="000000"/>
      </w:rPr>
    </w:lvl>
    <w:lvl w:ilvl="5" w:tplc="356E48EC">
      <w:start w:val="1"/>
      <w:numFmt w:val="bullet"/>
      <w:lvlText w:val=""/>
      <w:lvlJc w:val="left"/>
      <w:pPr>
        <w:ind w:left="1080" w:hanging="360"/>
      </w:pPr>
      <w:rPr>
        <w:rFonts w:ascii="Symbol" w:hAnsi="Symbol"/>
        <w:color w:val="000000"/>
      </w:rPr>
    </w:lvl>
    <w:lvl w:ilvl="6" w:tplc="875A02E2">
      <w:start w:val="1"/>
      <w:numFmt w:val="bullet"/>
      <w:lvlText w:val=""/>
      <w:lvlJc w:val="left"/>
      <w:pPr>
        <w:ind w:left="1080" w:hanging="360"/>
      </w:pPr>
      <w:rPr>
        <w:rFonts w:ascii="Symbol" w:hAnsi="Symbol"/>
        <w:color w:val="000000"/>
      </w:rPr>
    </w:lvl>
    <w:lvl w:ilvl="7" w:tplc="44FE38A8">
      <w:start w:val="1"/>
      <w:numFmt w:val="bullet"/>
      <w:lvlText w:val=""/>
      <w:lvlJc w:val="left"/>
      <w:pPr>
        <w:ind w:left="1080" w:hanging="360"/>
      </w:pPr>
      <w:rPr>
        <w:rFonts w:ascii="Symbol" w:hAnsi="Symbol"/>
        <w:color w:val="000000"/>
      </w:rPr>
    </w:lvl>
    <w:lvl w:ilvl="8" w:tplc="4C861770">
      <w:start w:val="1"/>
      <w:numFmt w:val="bullet"/>
      <w:lvlText w:val=""/>
      <w:lvlJc w:val="left"/>
      <w:pPr>
        <w:ind w:left="1080" w:hanging="360"/>
      </w:pPr>
      <w:rPr>
        <w:rFonts w:ascii="Symbol" w:hAnsi="Symbol"/>
        <w:color w:val="000000"/>
      </w:rPr>
    </w:lvl>
  </w:abstractNum>
  <w:abstractNum w:abstractNumId="30" w15:restartNumberingAfterBreak="0">
    <w:nsid w:val="7EFB3170"/>
    <w:multiLevelType w:val="hybridMultilevel"/>
    <w:tmpl w:val="0EAC2858"/>
    <w:lvl w:ilvl="0" w:tplc="03DC5A24">
      <w:start w:val="1"/>
      <w:numFmt w:val="bullet"/>
      <w:lvlText w:val=""/>
      <w:lvlJc w:val="left"/>
      <w:pPr>
        <w:ind w:left="1080" w:hanging="360"/>
      </w:pPr>
      <w:rPr>
        <w:rFonts w:ascii="Symbol" w:hAnsi="Symbol"/>
        <w:color w:val="000000"/>
      </w:rPr>
    </w:lvl>
    <w:lvl w:ilvl="1" w:tplc="E486950A">
      <w:start w:val="1"/>
      <w:numFmt w:val="bullet"/>
      <w:lvlText w:val=""/>
      <w:lvlJc w:val="left"/>
      <w:pPr>
        <w:ind w:left="1080" w:hanging="360"/>
      </w:pPr>
      <w:rPr>
        <w:rFonts w:ascii="Symbol" w:hAnsi="Symbol"/>
        <w:color w:val="000000"/>
      </w:rPr>
    </w:lvl>
    <w:lvl w:ilvl="2" w:tplc="1B0632E4">
      <w:start w:val="1"/>
      <w:numFmt w:val="bullet"/>
      <w:lvlText w:val=""/>
      <w:lvlJc w:val="left"/>
      <w:pPr>
        <w:ind w:left="1080" w:hanging="360"/>
      </w:pPr>
      <w:rPr>
        <w:rFonts w:ascii="Symbol" w:hAnsi="Symbol"/>
        <w:color w:val="000000"/>
      </w:rPr>
    </w:lvl>
    <w:lvl w:ilvl="3" w:tplc="FBDCE106">
      <w:start w:val="1"/>
      <w:numFmt w:val="bullet"/>
      <w:lvlText w:val=""/>
      <w:lvlJc w:val="left"/>
      <w:pPr>
        <w:ind w:left="1080" w:hanging="360"/>
      </w:pPr>
      <w:rPr>
        <w:rFonts w:ascii="Symbol" w:hAnsi="Symbol"/>
        <w:color w:val="000000"/>
      </w:rPr>
    </w:lvl>
    <w:lvl w:ilvl="4" w:tplc="CD166610">
      <w:start w:val="1"/>
      <w:numFmt w:val="bullet"/>
      <w:lvlText w:val=""/>
      <w:lvlJc w:val="left"/>
      <w:pPr>
        <w:ind w:left="1080" w:hanging="360"/>
      </w:pPr>
      <w:rPr>
        <w:rFonts w:ascii="Symbol" w:hAnsi="Symbol"/>
        <w:color w:val="000000"/>
      </w:rPr>
    </w:lvl>
    <w:lvl w:ilvl="5" w:tplc="C2DCEEFC">
      <w:start w:val="1"/>
      <w:numFmt w:val="bullet"/>
      <w:lvlText w:val=""/>
      <w:lvlJc w:val="left"/>
      <w:pPr>
        <w:ind w:left="1080" w:hanging="360"/>
      </w:pPr>
      <w:rPr>
        <w:rFonts w:ascii="Symbol" w:hAnsi="Symbol"/>
        <w:color w:val="000000"/>
      </w:rPr>
    </w:lvl>
    <w:lvl w:ilvl="6" w:tplc="F0DE2DDC">
      <w:start w:val="1"/>
      <w:numFmt w:val="bullet"/>
      <w:lvlText w:val=""/>
      <w:lvlJc w:val="left"/>
      <w:pPr>
        <w:ind w:left="1080" w:hanging="360"/>
      </w:pPr>
      <w:rPr>
        <w:rFonts w:ascii="Symbol" w:hAnsi="Symbol"/>
        <w:color w:val="000000"/>
      </w:rPr>
    </w:lvl>
    <w:lvl w:ilvl="7" w:tplc="06649C04">
      <w:start w:val="1"/>
      <w:numFmt w:val="bullet"/>
      <w:lvlText w:val=""/>
      <w:lvlJc w:val="left"/>
      <w:pPr>
        <w:ind w:left="1080" w:hanging="360"/>
      </w:pPr>
      <w:rPr>
        <w:rFonts w:ascii="Symbol" w:hAnsi="Symbol"/>
        <w:color w:val="000000"/>
      </w:rPr>
    </w:lvl>
    <w:lvl w:ilvl="8" w:tplc="3E1E6E06">
      <w:start w:val="1"/>
      <w:numFmt w:val="bullet"/>
      <w:lvlText w:val=""/>
      <w:lvlJc w:val="left"/>
      <w:pPr>
        <w:ind w:left="1080" w:hanging="360"/>
      </w:pPr>
      <w:rPr>
        <w:rFonts w:ascii="Symbol" w:hAnsi="Symbol"/>
        <w:color w:val="000000"/>
      </w:rPr>
    </w:lvl>
  </w:abstractNum>
  <w:num w:numId="1" w16cid:durableId="1114441866">
    <w:abstractNumId w:val="27"/>
  </w:num>
  <w:num w:numId="2" w16cid:durableId="494612423">
    <w:abstractNumId w:val="12"/>
  </w:num>
  <w:num w:numId="3" w16cid:durableId="758715536">
    <w:abstractNumId w:val="17"/>
  </w:num>
  <w:num w:numId="4" w16cid:durableId="1715353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4215270">
    <w:abstractNumId w:val="28"/>
  </w:num>
  <w:num w:numId="6" w16cid:durableId="1688211988">
    <w:abstractNumId w:val="23"/>
  </w:num>
  <w:num w:numId="7" w16cid:durableId="1269436409">
    <w:abstractNumId w:val="29"/>
  </w:num>
  <w:num w:numId="8" w16cid:durableId="1520118042">
    <w:abstractNumId w:val="15"/>
  </w:num>
  <w:num w:numId="9" w16cid:durableId="1653607007">
    <w:abstractNumId w:val="30"/>
  </w:num>
  <w:num w:numId="10" w16cid:durableId="750931972">
    <w:abstractNumId w:val="13"/>
  </w:num>
  <w:num w:numId="11" w16cid:durableId="534540118">
    <w:abstractNumId w:val="22"/>
  </w:num>
  <w:num w:numId="12" w16cid:durableId="1077050514">
    <w:abstractNumId w:val="10"/>
  </w:num>
  <w:num w:numId="13" w16cid:durableId="872377308">
    <w:abstractNumId w:val="17"/>
    <w:lvlOverride w:ilvl="0">
      <w:startOverride w:val="1"/>
    </w:lvlOverride>
    <w:lvlOverride w:ilvl="1">
      <w:startOverride w:val="1"/>
    </w:lvlOverride>
  </w:num>
  <w:num w:numId="14" w16cid:durableId="7616790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8846702">
    <w:abstractNumId w:val="17"/>
  </w:num>
  <w:num w:numId="16" w16cid:durableId="4686733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53260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4679848">
    <w:abstractNumId w:val="17"/>
    <w:lvlOverride w:ilvl="0">
      <w:lvl w:ilvl="0">
        <w:start w:val="1"/>
        <w:numFmt w:val="decimal"/>
        <w:pStyle w:val="Heading1"/>
        <w:lvlText w:val="%1."/>
        <w:lvlJc w:val="left"/>
        <w:pPr>
          <w:tabs>
            <w:tab w:val="num" w:pos="850"/>
          </w:tabs>
          <w:ind w:left="850" w:hanging="850"/>
        </w:pPr>
        <w:rPr>
          <w:rFonts w:hint="default"/>
          <w:color w:val="000000"/>
        </w:rPr>
      </w:lvl>
    </w:lvlOverride>
    <w:lvlOverride w:ilvl="1">
      <w:lvl w:ilvl="1">
        <w:start w:val="1"/>
        <w:numFmt w:val="decimal"/>
        <w:pStyle w:val="Heading2"/>
        <w:lvlText w:val="%1.%2"/>
        <w:lvlJc w:val="left"/>
        <w:pPr>
          <w:tabs>
            <w:tab w:val="num" w:pos="850"/>
          </w:tabs>
          <w:ind w:left="850" w:hanging="850"/>
        </w:pPr>
        <w:rPr>
          <w:rFonts w:hint="default"/>
          <w:b w:val="0"/>
          <w:bCs/>
          <w:color w:val="000000"/>
        </w:rPr>
      </w:lvl>
    </w:lvlOverride>
    <w:lvlOverride w:ilvl="2">
      <w:lvl w:ilvl="2">
        <w:start w:val="1"/>
        <w:numFmt w:val="decimal"/>
        <w:pStyle w:val="Heading3"/>
        <w:lvlText w:val="%1.%2.%3"/>
        <w:lvlJc w:val="left"/>
        <w:pPr>
          <w:tabs>
            <w:tab w:val="num" w:pos="1701"/>
          </w:tabs>
          <w:ind w:left="1701" w:hanging="851"/>
        </w:pPr>
        <w:rPr>
          <w:rFonts w:hint="default"/>
          <w:color w:val="000000"/>
        </w:rPr>
      </w:lvl>
    </w:lvlOverride>
    <w:lvlOverride w:ilvl="3">
      <w:lvl w:ilvl="3">
        <w:start w:val="1"/>
        <w:numFmt w:val="lowerLetter"/>
        <w:pStyle w:val="Heading4"/>
        <w:lvlText w:val="(%4)"/>
        <w:lvlJc w:val="left"/>
        <w:pPr>
          <w:tabs>
            <w:tab w:val="num" w:pos="1701"/>
          </w:tabs>
          <w:ind w:left="1701" w:hanging="851"/>
        </w:pPr>
        <w:rPr>
          <w:rFonts w:ascii="Aptos" w:hAnsi="Aptos" w:hint="default"/>
          <w:color w:val="000000"/>
        </w:rPr>
      </w:lvl>
    </w:lvlOverride>
    <w:lvlOverride w:ilvl="4">
      <w:lvl w:ilvl="4">
        <w:start w:val="1"/>
        <w:numFmt w:val="lowerRoman"/>
        <w:pStyle w:val="Heading5"/>
        <w:lvlText w:val="(%5)"/>
        <w:lvlJc w:val="left"/>
        <w:pPr>
          <w:tabs>
            <w:tab w:val="num" w:pos="2551"/>
          </w:tabs>
          <w:ind w:left="2551" w:hanging="850"/>
        </w:pPr>
        <w:rPr>
          <w:rFonts w:hint="default"/>
          <w:color w:val="000000"/>
        </w:rPr>
      </w:lvl>
    </w:lvlOverride>
    <w:lvlOverride w:ilvl="5">
      <w:lvl w:ilvl="5">
        <w:start w:val="1"/>
        <w:numFmt w:val="none"/>
        <w:pStyle w:val="Heading6"/>
        <w:lvlText w:val=""/>
        <w:lvlJc w:val="left"/>
        <w:pPr>
          <w:tabs>
            <w:tab w:val="num" w:pos="0"/>
          </w:tabs>
          <w:ind w:left="0" w:firstLine="0"/>
        </w:pPr>
        <w:rPr>
          <w:rFonts w:hint="default"/>
          <w:color w:val="000000"/>
        </w:rPr>
      </w:lvl>
    </w:lvlOverride>
    <w:lvlOverride w:ilvl="6">
      <w:lvl w:ilvl="6">
        <w:start w:val="1"/>
        <w:numFmt w:val="none"/>
        <w:pStyle w:val="Heading7"/>
        <w:lvlText w:val=""/>
        <w:lvlJc w:val="left"/>
        <w:pPr>
          <w:tabs>
            <w:tab w:val="num" w:pos="0"/>
          </w:tabs>
          <w:ind w:left="0" w:firstLine="0"/>
        </w:pPr>
        <w:rPr>
          <w:rFonts w:hint="default"/>
          <w:color w:val="000000"/>
        </w:rPr>
      </w:lvl>
    </w:lvlOverride>
    <w:lvlOverride w:ilvl="7">
      <w:lvl w:ilvl="7">
        <w:start w:val="1"/>
        <w:numFmt w:val="none"/>
        <w:pStyle w:val="Heading8"/>
        <w:lvlText w:val=""/>
        <w:lvlJc w:val="left"/>
        <w:pPr>
          <w:tabs>
            <w:tab w:val="num" w:pos="0"/>
          </w:tabs>
          <w:ind w:left="0" w:firstLine="0"/>
        </w:pPr>
        <w:rPr>
          <w:rFonts w:hint="default"/>
          <w:color w:val="000000"/>
        </w:rPr>
      </w:lvl>
    </w:lvlOverride>
    <w:lvlOverride w:ilvl="8">
      <w:lvl w:ilvl="8">
        <w:start w:val="1"/>
        <w:numFmt w:val="none"/>
        <w:pStyle w:val="Heading9"/>
        <w:lvlText w:val=""/>
        <w:lvlJc w:val="left"/>
        <w:pPr>
          <w:tabs>
            <w:tab w:val="num" w:pos="0"/>
          </w:tabs>
          <w:ind w:left="0" w:firstLine="0"/>
        </w:pPr>
        <w:rPr>
          <w:rFonts w:hint="default"/>
          <w:color w:val="000000"/>
        </w:rPr>
      </w:lvl>
    </w:lvlOverride>
  </w:num>
  <w:num w:numId="19" w16cid:durableId="766343732">
    <w:abstractNumId w:val="17"/>
    <w:lvlOverride w:ilvl="0">
      <w:lvl w:ilvl="0">
        <w:start w:val="1"/>
        <w:numFmt w:val="decimal"/>
        <w:pStyle w:val="Heading1"/>
        <w:lvlText w:val="%1."/>
        <w:lvlJc w:val="left"/>
        <w:pPr>
          <w:tabs>
            <w:tab w:val="num" w:pos="850"/>
          </w:tabs>
          <w:ind w:left="850" w:hanging="850"/>
        </w:pPr>
        <w:rPr>
          <w:rFonts w:hint="default"/>
          <w:color w:val="000000"/>
        </w:rPr>
      </w:lvl>
    </w:lvlOverride>
    <w:lvlOverride w:ilvl="1">
      <w:lvl w:ilvl="1">
        <w:start w:val="1"/>
        <w:numFmt w:val="decimal"/>
        <w:pStyle w:val="Heading2"/>
        <w:lvlText w:val="%1.%2"/>
        <w:lvlJc w:val="left"/>
        <w:pPr>
          <w:tabs>
            <w:tab w:val="num" w:pos="850"/>
          </w:tabs>
          <w:ind w:left="850" w:hanging="850"/>
        </w:pPr>
        <w:rPr>
          <w:rFonts w:hint="default"/>
          <w:b w:val="0"/>
          <w:bCs/>
          <w:color w:val="000000"/>
        </w:rPr>
      </w:lvl>
    </w:lvlOverride>
    <w:lvlOverride w:ilvl="2">
      <w:lvl w:ilvl="2">
        <w:start w:val="1"/>
        <w:numFmt w:val="decimal"/>
        <w:pStyle w:val="Heading3"/>
        <w:lvlText w:val="%1.%2.%3"/>
        <w:lvlJc w:val="left"/>
        <w:pPr>
          <w:tabs>
            <w:tab w:val="num" w:pos="1701"/>
          </w:tabs>
          <w:ind w:left="1701" w:hanging="851"/>
        </w:pPr>
        <w:rPr>
          <w:rFonts w:hint="default"/>
          <w:color w:val="000000"/>
        </w:rPr>
      </w:lvl>
    </w:lvlOverride>
    <w:lvlOverride w:ilvl="3">
      <w:lvl w:ilvl="3">
        <w:start w:val="1"/>
        <w:numFmt w:val="lowerLetter"/>
        <w:pStyle w:val="Heading4"/>
        <w:lvlText w:val="(%4)"/>
        <w:lvlJc w:val="left"/>
        <w:pPr>
          <w:tabs>
            <w:tab w:val="num" w:pos="1701"/>
          </w:tabs>
          <w:ind w:left="1701" w:hanging="851"/>
        </w:pPr>
        <w:rPr>
          <w:rFonts w:ascii="Aptos" w:hAnsi="Aptos" w:hint="default"/>
          <w:color w:val="000000"/>
        </w:rPr>
      </w:lvl>
    </w:lvlOverride>
    <w:lvlOverride w:ilvl="4">
      <w:lvl w:ilvl="4">
        <w:start w:val="1"/>
        <w:numFmt w:val="lowerRoman"/>
        <w:pStyle w:val="Heading5"/>
        <w:lvlText w:val="(%5)"/>
        <w:lvlJc w:val="left"/>
        <w:pPr>
          <w:tabs>
            <w:tab w:val="num" w:pos="2551"/>
          </w:tabs>
          <w:ind w:left="2551" w:hanging="850"/>
        </w:pPr>
        <w:rPr>
          <w:rFonts w:hint="default"/>
          <w:color w:val="000000"/>
        </w:rPr>
      </w:lvl>
    </w:lvlOverride>
    <w:lvlOverride w:ilvl="5">
      <w:lvl w:ilvl="5">
        <w:start w:val="1"/>
        <w:numFmt w:val="none"/>
        <w:pStyle w:val="Heading6"/>
        <w:lvlText w:val=""/>
        <w:lvlJc w:val="left"/>
        <w:pPr>
          <w:tabs>
            <w:tab w:val="num" w:pos="0"/>
          </w:tabs>
          <w:ind w:left="0" w:firstLine="0"/>
        </w:pPr>
        <w:rPr>
          <w:rFonts w:hint="default"/>
          <w:color w:val="000000"/>
        </w:rPr>
      </w:lvl>
    </w:lvlOverride>
    <w:lvlOverride w:ilvl="6">
      <w:lvl w:ilvl="6">
        <w:start w:val="1"/>
        <w:numFmt w:val="none"/>
        <w:pStyle w:val="Heading7"/>
        <w:lvlText w:val=""/>
        <w:lvlJc w:val="left"/>
        <w:pPr>
          <w:tabs>
            <w:tab w:val="num" w:pos="0"/>
          </w:tabs>
          <w:ind w:left="0" w:firstLine="0"/>
        </w:pPr>
        <w:rPr>
          <w:rFonts w:hint="default"/>
          <w:color w:val="000000"/>
        </w:rPr>
      </w:lvl>
    </w:lvlOverride>
    <w:lvlOverride w:ilvl="7">
      <w:lvl w:ilvl="7">
        <w:start w:val="1"/>
        <w:numFmt w:val="none"/>
        <w:pStyle w:val="Heading8"/>
        <w:lvlText w:val=""/>
        <w:lvlJc w:val="left"/>
        <w:pPr>
          <w:tabs>
            <w:tab w:val="num" w:pos="0"/>
          </w:tabs>
          <w:ind w:left="0" w:firstLine="0"/>
        </w:pPr>
        <w:rPr>
          <w:rFonts w:hint="default"/>
          <w:color w:val="000000"/>
        </w:rPr>
      </w:lvl>
    </w:lvlOverride>
    <w:lvlOverride w:ilvl="8">
      <w:lvl w:ilvl="8">
        <w:start w:val="1"/>
        <w:numFmt w:val="none"/>
        <w:pStyle w:val="Heading9"/>
        <w:lvlText w:val=""/>
        <w:lvlJc w:val="left"/>
        <w:pPr>
          <w:tabs>
            <w:tab w:val="num" w:pos="0"/>
          </w:tabs>
          <w:ind w:left="0" w:firstLine="0"/>
        </w:pPr>
        <w:rPr>
          <w:rFonts w:hint="default"/>
          <w:color w:val="000000"/>
        </w:rPr>
      </w:lvl>
    </w:lvlOverride>
  </w:num>
  <w:num w:numId="20" w16cid:durableId="1876309421">
    <w:abstractNumId w:val="17"/>
    <w:lvlOverride w:ilvl="0">
      <w:lvl w:ilvl="0">
        <w:start w:val="1"/>
        <w:numFmt w:val="decimal"/>
        <w:pStyle w:val="Heading1"/>
        <w:lvlText w:val="%1."/>
        <w:lvlJc w:val="left"/>
        <w:pPr>
          <w:tabs>
            <w:tab w:val="num" w:pos="850"/>
          </w:tabs>
          <w:ind w:left="850" w:hanging="850"/>
        </w:pPr>
        <w:rPr>
          <w:rFonts w:hint="default"/>
          <w:color w:val="000000"/>
        </w:rPr>
      </w:lvl>
    </w:lvlOverride>
    <w:lvlOverride w:ilvl="1">
      <w:lvl w:ilvl="1">
        <w:start w:val="1"/>
        <w:numFmt w:val="decimal"/>
        <w:pStyle w:val="Heading2"/>
        <w:lvlText w:val="%1.%2"/>
        <w:lvlJc w:val="left"/>
        <w:pPr>
          <w:tabs>
            <w:tab w:val="num" w:pos="1560"/>
          </w:tabs>
          <w:ind w:left="1560" w:hanging="850"/>
        </w:pPr>
        <w:rPr>
          <w:rFonts w:ascii="Aptos" w:hAnsi="Aptos" w:hint="default"/>
          <w:b w:val="0"/>
          <w:bCs/>
          <w:color w:val="000000"/>
          <w:sz w:val="22"/>
        </w:rPr>
      </w:lvl>
    </w:lvlOverride>
    <w:lvlOverride w:ilvl="2">
      <w:lvl w:ilvl="2">
        <w:start w:val="1"/>
        <w:numFmt w:val="decimal"/>
        <w:pStyle w:val="Heading3"/>
        <w:lvlText w:val="%1.%2.%3"/>
        <w:lvlJc w:val="left"/>
        <w:pPr>
          <w:tabs>
            <w:tab w:val="num" w:pos="1701"/>
          </w:tabs>
          <w:ind w:left="1701" w:hanging="851"/>
        </w:pPr>
        <w:rPr>
          <w:rFonts w:hint="default"/>
          <w:color w:val="000000"/>
        </w:rPr>
      </w:lvl>
    </w:lvlOverride>
    <w:lvlOverride w:ilvl="3">
      <w:lvl w:ilvl="3">
        <w:start w:val="1"/>
        <w:numFmt w:val="lowerLetter"/>
        <w:pStyle w:val="Heading4"/>
        <w:lvlText w:val="(%4)"/>
        <w:lvlJc w:val="left"/>
        <w:pPr>
          <w:tabs>
            <w:tab w:val="num" w:pos="1701"/>
          </w:tabs>
          <w:ind w:left="1701" w:hanging="851"/>
        </w:pPr>
        <w:rPr>
          <w:rFonts w:ascii="Aptos" w:hAnsi="Aptos" w:hint="default"/>
          <w:color w:val="000000"/>
        </w:rPr>
      </w:lvl>
    </w:lvlOverride>
    <w:lvlOverride w:ilvl="4">
      <w:lvl w:ilvl="4">
        <w:start w:val="1"/>
        <w:numFmt w:val="lowerRoman"/>
        <w:pStyle w:val="Heading5"/>
        <w:lvlText w:val="(%5)"/>
        <w:lvlJc w:val="left"/>
        <w:pPr>
          <w:tabs>
            <w:tab w:val="num" w:pos="2551"/>
          </w:tabs>
          <w:ind w:left="2551" w:hanging="850"/>
        </w:pPr>
        <w:rPr>
          <w:rFonts w:hint="default"/>
          <w:color w:val="000000"/>
        </w:rPr>
      </w:lvl>
    </w:lvlOverride>
    <w:lvlOverride w:ilvl="5">
      <w:lvl w:ilvl="5">
        <w:start w:val="1"/>
        <w:numFmt w:val="none"/>
        <w:pStyle w:val="Heading6"/>
        <w:lvlText w:val=""/>
        <w:lvlJc w:val="left"/>
        <w:pPr>
          <w:tabs>
            <w:tab w:val="num" w:pos="0"/>
          </w:tabs>
          <w:ind w:left="0" w:firstLine="0"/>
        </w:pPr>
        <w:rPr>
          <w:rFonts w:hint="default"/>
          <w:color w:val="000000"/>
        </w:rPr>
      </w:lvl>
    </w:lvlOverride>
    <w:lvlOverride w:ilvl="6">
      <w:lvl w:ilvl="6">
        <w:start w:val="1"/>
        <w:numFmt w:val="none"/>
        <w:pStyle w:val="Heading7"/>
        <w:lvlText w:val=""/>
        <w:lvlJc w:val="left"/>
        <w:pPr>
          <w:tabs>
            <w:tab w:val="num" w:pos="0"/>
          </w:tabs>
          <w:ind w:left="0" w:firstLine="0"/>
        </w:pPr>
        <w:rPr>
          <w:rFonts w:hint="default"/>
          <w:color w:val="000000"/>
        </w:rPr>
      </w:lvl>
    </w:lvlOverride>
    <w:lvlOverride w:ilvl="7">
      <w:lvl w:ilvl="7">
        <w:start w:val="1"/>
        <w:numFmt w:val="none"/>
        <w:pStyle w:val="Heading8"/>
        <w:lvlText w:val=""/>
        <w:lvlJc w:val="left"/>
        <w:pPr>
          <w:tabs>
            <w:tab w:val="num" w:pos="0"/>
          </w:tabs>
          <w:ind w:left="0" w:firstLine="0"/>
        </w:pPr>
        <w:rPr>
          <w:rFonts w:hint="default"/>
          <w:color w:val="000000"/>
        </w:rPr>
      </w:lvl>
    </w:lvlOverride>
    <w:lvlOverride w:ilvl="8">
      <w:lvl w:ilvl="8">
        <w:start w:val="1"/>
        <w:numFmt w:val="none"/>
        <w:pStyle w:val="Heading9"/>
        <w:lvlText w:val=""/>
        <w:lvlJc w:val="left"/>
        <w:pPr>
          <w:tabs>
            <w:tab w:val="num" w:pos="0"/>
          </w:tabs>
          <w:ind w:left="0" w:firstLine="0"/>
        </w:pPr>
        <w:rPr>
          <w:rFonts w:hint="default"/>
          <w:color w:val="000000"/>
        </w:rPr>
      </w:lvl>
    </w:lvlOverride>
  </w:num>
  <w:num w:numId="21" w16cid:durableId="735514852">
    <w:abstractNumId w:val="17"/>
    <w:lvlOverride w:ilvl="0">
      <w:startOverride w:val="1"/>
      <w:lvl w:ilvl="0">
        <w:start w:val="1"/>
        <w:numFmt w:val="decimal"/>
        <w:pStyle w:val="Heading1"/>
        <w:lvlText w:val="%1."/>
        <w:lvlJc w:val="left"/>
        <w:pPr>
          <w:tabs>
            <w:tab w:val="num" w:pos="850"/>
          </w:tabs>
          <w:ind w:left="850" w:hanging="850"/>
        </w:pPr>
        <w:rPr>
          <w:rFonts w:hint="default"/>
          <w:color w:val="000000"/>
        </w:rPr>
      </w:lvl>
    </w:lvlOverride>
    <w:lvlOverride w:ilvl="1">
      <w:startOverride w:val="1"/>
      <w:lvl w:ilvl="1">
        <w:start w:val="1"/>
        <w:numFmt w:val="decimal"/>
        <w:pStyle w:val="Heading2"/>
        <w:lvlText w:val="%1.%2"/>
        <w:lvlJc w:val="left"/>
        <w:pPr>
          <w:tabs>
            <w:tab w:val="num" w:pos="850"/>
          </w:tabs>
          <w:ind w:left="850" w:hanging="850"/>
        </w:pPr>
        <w:rPr>
          <w:rFonts w:ascii="Aptos" w:hAnsi="Aptos" w:hint="default"/>
          <w:b w:val="0"/>
          <w:bCs/>
          <w:color w:val="000000"/>
          <w:sz w:val="22"/>
        </w:rPr>
      </w:lvl>
    </w:lvlOverride>
    <w:lvlOverride w:ilvl="2">
      <w:startOverride w:val="1"/>
      <w:lvl w:ilvl="2">
        <w:start w:val="1"/>
        <w:numFmt w:val="decimal"/>
        <w:pStyle w:val="Heading3"/>
        <w:lvlText w:val="%1.%2.%3"/>
        <w:lvlJc w:val="left"/>
        <w:pPr>
          <w:tabs>
            <w:tab w:val="num" w:pos="1701"/>
          </w:tabs>
          <w:ind w:left="1701" w:hanging="851"/>
        </w:pPr>
        <w:rPr>
          <w:rFonts w:hint="default"/>
          <w:color w:val="000000"/>
        </w:rPr>
      </w:lvl>
    </w:lvlOverride>
    <w:lvlOverride w:ilvl="3">
      <w:startOverride w:val="1"/>
      <w:lvl w:ilvl="3">
        <w:start w:val="1"/>
        <w:numFmt w:val="lowerLetter"/>
        <w:pStyle w:val="Heading4"/>
        <w:lvlText w:val="(%4)"/>
        <w:lvlJc w:val="left"/>
        <w:pPr>
          <w:tabs>
            <w:tab w:val="num" w:pos="1701"/>
          </w:tabs>
          <w:ind w:left="1701" w:hanging="851"/>
        </w:pPr>
        <w:rPr>
          <w:rFonts w:ascii="Aptos" w:hAnsi="Aptos" w:hint="default"/>
          <w:color w:val="000000"/>
        </w:rPr>
      </w:lvl>
    </w:lvlOverride>
    <w:lvlOverride w:ilvl="4">
      <w:startOverride w:val="1"/>
      <w:lvl w:ilvl="4">
        <w:start w:val="1"/>
        <w:numFmt w:val="lowerRoman"/>
        <w:pStyle w:val="Heading5"/>
        <w:lvlText w:val="(%5)"/>
        <w:lvlJc w:val="left"/>
        <w:pPr>
          <w:tabs>
            <w:tab w:val="num" w:pos="2551"/>
          </w:tabs>
          <w:ind w:left="2551" w:hanging="850"/>
        </w:pPr>
        <w:rPr>
          <w:rFonts w:hint="default"/>
          <w:color w:val="000000"/>
        </w:rPr>
      </w:lvl>
    </w:lvlOverride>
    <w:lvlOverride w:ilvl="5">
      <w:startOverride w:val="1"/>
      <w:lvl w:ilvl="5">
        <w:start w:val="1"/>
        <w:numFmt w:val="none"/>
        <w:pStyle w:val="Heading6"/>
        <w:lvlText w:val=""/>
        <w:lvlJc w:val="left"/>
        <w:pPr>
          <w:tabs>
            <w:tab w:val="num" w:pos="0"/>
          </w:tabs>
          <w:ind w:left="0" w:firstLine="0"/>
        </w:pPr>
        <w:rPr>
          <w:rFonts w:hint="default"/>
          <w:color w:val="000000"/>
        </w:rPr>
      </w:lvl>
    </w:lvlOverride>
    <w:lvlOverride w:ilvl="6">
      <w:startOverride w:val="1"/>
      <w:lvl w:ilvl="6">
        <w:start w:val="1"/>
        <w:numFmt w:val="none"/>
        <w:pStyle w:val="Heading7"/>
        <w:lvlText w:val=""/>
        <w:lvlJc w:val="left"/>
        <w:pPr>
          <w:tabs>
            <w:tab w:val="num" w:pos="0"/>
          </w:tabs>
          <w:ind w:left="0" w:firstLine="0"/>
        </w:pPr>
        <w:rPr>
          <w:rFonts w:hint="default"/>
          <w:color w:val="000000"/>
        </w:rPr>
      </w:lvl>
    </w:lvlOverride>
    <w:lvlOverride w:ilvl="7">
      <w:startOverride w:val="1"/>
      <w:lvl w:ilvl="7">
        <w:start w:val="1"/>
        <w:numFmt w:val="none"/>
        <w:pStyle w:val="Heading8"/>
        <w:lvlText w:val=""/>
        <w:lvlJc w:val="left"/>
        <w:pPr>
          <w:tabs>
            <w:tab w:val="num" w:pos="0"/>
          </w:tabs>
          <w:ind w:left="0" w:firstLine="0"/>
        </w:pPr>
        <w:rPr>
          <w:rFonts w:hint="default"/>
          <w:color w:val="000000"/>
        </w:rPr>
      </w:lvl>
    </w:lvlOverride>
    <w:lvlOverride w:ilvl="8">
      <w:startOverride w:val="1"/>
      <w:lvl w:ilvl="8">
        <w:start w:val="1"/>
        <w:numFmt w:val="none"/>
        <w:pStyle w:val="Heading9"/>
        <w:lvlText w:val=""/>
        <w:lvlJc w:val="left"/>
        <w:pPr>
          <w:tabs>
            <w:tab w:val="num" w:pos="0"/>
          </w:tabs>
          <w:ind w:left="0" w:firstLine="0"/>
        </w:pPr>
        <w:rPr>
          <w:rFonts w:hint="default"/>
          <w:color w:val="000000"/>
        </w:rPr>
      </w:lvl>
    </w:lvlOverride>
  </w:num>
  <w:num w:numId="22" w16cid:durableId="1442914417">
    <w:abstractNumId w:val="17"/>
    <w:lvlOverride w:ilvl="0">
      <w:lvl w:ilvl="0">
        <w:start w:val="1"/>
        <w:numFmt w:val="decimal"/>
        <w:pStyle w:val="Heading1"/>
        <w:lvlText w:val="%1."/>
        <w:lvlJc w:val="left"/>
        <w:pPr>
          <w:tabs>
            <w:tab w:val="num" w:pos="850"/>
          </w:tabs>
          <w:ind w:left="850" w:hanging="850"/>
        </w:pPr>
        <w:rPr>
          <w:rFonts w:hint="default"/>
          <w:color w:val="000000"/>
        </w:rPr>
      </w:lvl>
    </w:lvlOverride>
    <w:lvlOverride w:ilvl="1">
      <w:lvl w:ilvl="1">
        <w:start w:val="1"/>
        <w:numFmt w:val="decimal"/>
        <w:pStyle w:val="Heading2"/>
        <w:lvlText w:val="%1.%2"/>
        <w:lvlJc w:val="left"/>
        <w:pPr>
          <w:ind w:left="850" w:hanging="850"/>
        </w:pPr>
        <w:rPr>
          <w:rFonts w:ascii="Aptos" w:hAnsi="Aptos" w:hint="default"/>
          <w:b w:val="0"/>
          <w:bCs/>
          <w:color w:val="000000"/>
          <w:sz w:val="22"/>
        </w:rPr>
      </w:lvl>
    </w:lvlOverride>
    <w:lvlOverride w:ilvl="2">
      <w:lvl w:ilvl="2">
        <w:start w:val="1"/>
        <w:numFmt w:val="decimal"/>
        <w:pStyle w:val="Heading3"/>
        <w:lvlText w:val="%1.%2.%3"/>
        <w:lvlJc w:val="left"/>
        <w:pPr>
          <w:tabs>
            <w:tab w:val="num" w:pos="1701"/>
          </w:tabs>
          <w:ind w:left="1701" w:hanging="851"/>
        </w:pPr>
        <w:rPr>
          <w:rFonts w:hint="default"/>
          <w:color w:val="000000"/>
        </w:rPr>
      </w:lvl>
    </w:lvlOverride>
    <w:lvlOverride w:ilvl="3">
      <w:lvl w:ilvl="3">
        <w:start w:val="1"/>
        <w:numFmt w:val="lowerLetter"/>
        <w:pStyle w:val="Heading4"/>
        <w:lvlText w:val="(%4)"/>
        <w:lvlJc w:val="left"/>
        <w:pPr>
          <w:tabs>
            <w:tab w:val="num" w:pos="1701"/>
          </w:tabs>
          <w:ind w:left="1701" w:hanging="851"/>
        </w:pPr>
        <w:rPr>
          <w:rFonts w:ascii="Aptos" w:hAnsi="Aptos" w:hint="default"/>
          <w:color w:val="000000"/>
        </w:rPr>
      </w:lvl>
    </w:lvlOverride>
    <w:lvlOverride w:ilvl="4">
      <w:lvl w:ilvl="4">
        <w:start w:val="1"/>
        <w:numFmt w:val="lowerRoman"/>
        <w:pStyle w:val="Heading5"/>
        <w:lvlText w:val="(%5)"/>
        <w:lvlJc w:val="left"/>
        <w:pPr>
          <w:tabs>
            <w:tab w:val="num" w:pos="2551"/>
          </w:tabs>
          <w:ind w:left="2551" w:hanging="850"/>
        </w:pPr>
        <w:rPr>
          <w:rFonts w:hint="default"/>
          <w:color w:val="000000"/>
        </w:rPr>
      </w:lvl>
    </w:lvlOverride>
    <w:lvlOverride w:ilvl="5">
      <w:lvl w:ilvl="5">
        <w:start w:val="1"/>
        <w:numFmt w:val="none"/>
        <w:pStyle w:val="Heading6"/>
        <w:lvlText w:val=""/>
        <w:lvlJc w:val="left"/>
        <w:pPr>
          <w:tabs>
            <w:tab w:val="num" w:pos="0"/>
          </w:tabs>
          <w:ind w:left="0" w:firstLine="0"/>
        </w:pPr>
        <w:rPr>
          <w:rFonts w:hint="default"/>
          <w:color w:val="000000"/>
        </w:rPr>
      </w:lvl>
    </w:lvlOverride>
    <w:lvlOverride w:ilvl="6">
      <w:lvl w:ilvl="6">
        <w:start w:val="1"/>
        <w:numFmt w:val="none"/>
        <w:pStyle w:val="Heading7"/>
        <w:lvlText w:val=""/>
        <w:lvlJc w:val="left"/>
        <w:pPr>
          <w:tabs>
            <w:tab w:val="num" w:pos="0"/>
          </w:tabs>
          <w:ind w:left="0" w:firstLine="0"/>
        </w:pPr>
        <w:rPr>
          <w:rFonts w:hint="default"/>
          <w:color w:val="000000"/>
        </w:rPr>
      </w:lvl>
    </w:lvlOverride>
    <w:lvlOverride w:ilvl="7">
      <w:lvl w:ilvl="7">
        <w:start w:val="1"/>
        <w:numFmt w:val="none"/>
        <w:pStyle w:val="Heading8"/>
        <w:lvlText w:val=""/>
        <w:lvlJc w:val="left"/>
        <w:pPr>
          <w:tabs>
            <w:tab w:val="num" w:pos="0"/>
          </w:tabs>
          <w:ind w:left="0" w:firstLine="0"/>
        </w:pPr>
        <w:rPr>
          <w:rFonts w:hint="default"/>
          <w:color w:val="000000"/>
        </w:rPr>
      </w:lvl>
    </w:lvlOverride>
    <w:lvlOverride w:ilvl="8">
      <w:lvl w:ilvl="8">
        <w:start w:val="1"/>
        <w:numFmt w:val="none"/>
        <w:pStyle w:val="Heading9"/>
        <w:lvlText w:val=""/>
        <w:lvlJc w:val="left"/>
        <w:pPr>
          <w:tabs>
            <w:tab w:val="num" w:pos="0"/>
          </w:tabs>
          <w:ind w:left="0" w:firstLine="0"/>
        </w:pPr>
        <w:rPr>
          <w:rFonts w:hint="default"/>
          <w:color w:val="000000"/>
        </w:rPr>
      </w:lvl>
    </w:lvlOverride>
  </w:num>
  <w:num w:numId="23" w16cid:durableId="1544248976">
    <w:abstractNumId w:val="17"/>
    <w:lvlOverride w:ilvl="0">
      <w:lvl w:ilvl="0">
        <w:start w:val="1"/>
        <w:numFmt w:val="decimal"/>
        <w:pStyle w:val="Heading1"/>
        <w:lvlText w:val="%1."/>
        <w:lvlJc w:val="left"/>
        <w:pPr>
          <w:tabs>
            <w:tab w:val="num" w:pos="850"/>
          </w:tabs>
          <w:ind w:left="850" w:hanging="850"/>
        </w:pPr>
        <w:rPr>
          <w:rFonts w:hint="default"/>
          <w:color w:val="000000"/>
        </w:rPr>
      </w:lvl>
    </w:lvlOverride>
    <w:lvlOverride w:ilvl="1">
      <w:lvl w:ilvl="1">
        <w:start w:val="1"/>
        <w:numFmt w:val="decimal"/>
        <w:pStyle w:val="Heading2"/>
        <w:lvlText w:val="%1.%2"/>
        <w:lvlJc w:val="left"/>
        <w:pPr>
          <w:tabs>
            <w:tab w:val="num" w:pos="850"/>
          </w:tabs>
          <w:ind w:left="850" w:hanging="850"/>
        </w:pPr>
        <w:rPr>
          <w:rFonts w:ascii="Aptos" w:hAnsi="Aptos" w:hint="default"/>
          <w:b w:val="0"/>
          <w:bCs/>
          <w:color w:val="000000"/>
          <w:sz w:val="22"/>
        </w:rPr>
      </w:lvl>
    </w:lvlOverride>
    <w:lvlOverride w:ilvl="2">
      <w:lvl w:ilvl="2">
        <w:start w:val="1"/>
        <w:numFmt w:val="decimal"/>
        <w:pStyle w:val="Heading3"/>
        <w:lvlText w:val="%1.%2.%3"/>
        <w:lvlJc w:val="left"/>
        <w:pPr>
          <w:tabs>
            <w:tab w:val="num" w:pos="1701"/>
          </w:tabs>
          <w:ind w:left="1701" w:hanging="851"/>
        </w:pPr>
        <w:rPr>
          <w:rFonts w:hint="default"/>
          <w:color w:val="000000"/>
        </w:rPr>
      </w:lvl>
    </w:lvlOverride>
    <w:lvlOverride w:ilvl="3">
      <w:lvl w:ilvl="3">
        <w:start w:val="1"/>
        <w:numFmt w:val="lowerLetter"/>
        <w:pStyle w:val="Heading4"/>
        <w:lvlText w:val="(%4)"/>
        <w:lvlJc w:val="left"/>
        <w:pPr>
          <w:tabs>
            <w:tab w:val="num" w:pos="1701"/>
          </w:tabs>
          <w:ind w:left="1701" w:hanging="851"/>
        </w:pPr>
        <w:rPr>
          <w:rFonts w:ascii="Aptos" w:hAnsi="Aptos" w:hint="default"/>
          <w:color w:val="000000"/>
        </w:rPr>
      </w:lvl>
    </w:lvlOverride>
    <w:lvlOverride w:ilvl="4">
      <w:lvl w:ilvl="4">
        <w:start w:val="1"/>
        <w:numFmt w:val="lowerRoman"/>
        <w:pStyle w:val="Heading5"/>
        <w:lvlText w:val="(%5)"/>
        <w:lvlJc w:val="left"/>
        <w:pPr>
          <w:tabs>
            <w:tab w:val="num" w:pos="2551"/>
          </w:tabs>
          <w:ind w:left="2551" w:hanging="850"/>
        </w:pPr>
        <w:rPr>
          <w:rFonts w:hint="default"/>
          <w:color w:val="000000"/>
        </w:rPr>
      </w:lvl>
    </w:lvlOverride>
    <w:lvlOverride w:ilvl="5">
      <w:lvl w:ilvl="5">
        <w:start w:val="1"/>
        <w:numFmt w:val="none"/>
        <w:pStyle w:val="Heading6"/>
        <w:lvlText w:val=""/>
        <w:lvlJc w:val="left"/>
        <w:pPr>
          <w:tabs>
            <w:tab w:val="num" w:pos="0"/>
          </w:tabs>
          <w:ind w:left="0" w:firstLine="0"/>
        </w:pPr>
        <w:rPr>
          <w:rFonts w:hint="default"/>
          <w:color w:val="000000"/>
        </w:rPr>
      </w:lvl>
    </w:lvlOverride>
    <w:lvlOverride w:ilvl="6">
      <w:lvl w:ilvl="6">
        <w:start w:val="1"/>
        <w:numFmt w:val="none"/>
        <w:pStyle w:val="Heading7"/>
        <w:lvlText w:val=""/>
        <w:lvlJc w:val="left"/>
        <w:pPr>
          <w:tabs>
            <w:tab w:val="num" w:pos="0"/>
          </w:tabs>
          <w:ind w:left="0" w:firstLine="0"/>
        </w:pPr>
        <w:rPr>
          <w:rFonts w:hint="default"/>
          <w:color w:val="000000"/>
        </w:rPr>
      </w:lvl>
    </w:lvlOverride>
    <w:lvlOverride w:ilvl="7">
      <w:lvl w:ilvl="7">
        <w:start w:val="1"/>
        <w:numFmt w:val="none"/>
        <w:pStyle w:val="Heading8"/>
        <w:lvlText w:val=""/>
        <w:lvlJc w:val="left"/>
        <w:pPr>
          <w:tabs>
            <w:tab w:val="num" w:pos="0"/>
          </w:tabs>
          <w:ind w:left="0" w:firstLine="0"/>
        </w:pPr>
        <w:rPr>
          <w:rFonts w:hint="default"/>
          <w:color w:val="000000"/>
        </w:rPr>
      </w:lvl>
    </w:lvlOverride>
    <w:lvlOverride w:ilvl="8">
      <w:lvl w:ilvl="8">
        <w:start w:val="1"/>
        <w:numFmt w:val="none"/>
        <w:pStyle w:val="Heading9"/>
        <w:lvlText w:val=""/>
        <w:lvlJc w:val="left"/>
        <w:pPr>
          <w:tabs>
            <w:tab w:val="num" w:pos="0"/>
          </w:tabs>
          <w:ind w:left="0" w:firstLine="0"/>
        </w:pPr>
        <w:rPr>
          <w:rFonts w:hint="default"/>
          <w:color w:val="000000"/>
        </w:rPr>
      </w:lvl>
    </w:lvlOverride>
  </w:num>
  <w:num w:numId="24" w16cid:durableId="1157067683">
    <w:abstractNumId w:val="20"/>
  </w:num>
  <w:num w:numId="25" w16cid:durableId="1926572994">
    <w:abstractNumId w:val="19"/>
  </w:num>
  <w:num w:numId="26" w16cid:durableId="506288842">
    <w:abstractNumId w:val="26"/>
  </w:num>
  <w:num w:numId="27" w16cid:durableId="890768567">
    <w:abstractNumId w:val="9"/>
  </w:num>
  <w:num w:numId="28" w16cid:durableId="2090762214">
    <w:abstractNumId w:val="7"/>
  </w:num>
  <w:num w:numId="29" w16cid:durableId="1013744">
    <w:abstractNumId w:val="6"/>
  </w:num>
  <w:num w:numId="30" w16cid:durableId="1983075332">
    <w:abstractNumId w:val="5"/>
  </w:num>
  <w:num w:numId="31" w16cid:durableId="1466389888">
    <w:abstractNumId w:val="4"/>
  </w:num>
  <w:num w:numId="32" w16cid:durableId="1247302192">
    <w:abstractNumId w:val="8"/>
  </w:num>
  <w:num w:numId="33" w16cid:durableId="901597941">
    <w:abstractNumId w:val="3"/>
  </w:num>
  <w:num w:numId="34" w16cid:durableId="1439258227">
    <w:abstractNumId w:val="2"/>
  </w:num>
  <w:num w:numId="35" w16cid:durableId="1135611001">
    <w:abstractNumId w:val="1"/>
  </w:num>
  <w:num w:numId="36" w16cid:durableId="1025596623">
    <w:abstractNumId w:val="0"/>
  </w:num>
  <w:num w:numId="37" w16cid:durableId="565186707">
    <w:abstractNumId w:val="24"/>
  </w:num>
  <w:num w:numId="38" w16cid:durableId="2047484092">
    <w:abstractNumId w:val="21"/>
  </w:num>
  <w:num w:numId="39" w16cid:durableId="1837720437">
    <w:abstractNumId w:val="17"/>
    <w:lvlOverride w:ilvl="0">
      <w:startOverride w:val="1"/>
      <w:lvl w:ilvl="0">
        <w:start w:val="1"/>
        <w:numFmt w:val="decimal"/>
        <w:pStyle w:val="Heading1"/>
        <w:lvlText w:val="%1."/>
        <w:lvlJc w:val="left"/>
        <w:pPr>
          <w:tabs>
            <w:tab w:val="num" w:pos="850"/>
          </w:tabs>
          <w:ind w:left="850" w:hanging="850"/>
        </w:pPr>
        <w:rPr>
          <w:rFonts w:hint="default"/>
          <w:color w:val="000000"/>
        </w:rPr>
      </w:lvl>
    </w:lvlOverride>
    <w:lvlOverride w:ilvl="1">
      <w:startOverride w:val="1"/>
      <w:lvl w:ilvl="1">
        <w:start w:val="1"/>
        <w:numFmt w:val="decimal"/>
        <w:pStyle w:val="Heading2"/>
        <w:lvlText w:val="%1.%2"/>
        <w:lvlJc w:val="left"/>
        <w:pPr>
          <w:ind w:left="850" w:hanging="850"/>
        </w:pPr>
        <w:rPr>
          <w:rFonts w:ascii="Aptos" w:hAnsi="Aptos" w:hint="default"/>
          <w:b w:val="0"/>
          <w:bCs/>
          <w:color w:val="000000"/>
          <w:sz w:val="22"/>
        </w:rPr>
      </w:lvl>
    </w:lvlOverride>
    <w:lvlOverride w:ilvl="2">
      <w:startOverride w:val="1"/>
      <w:lvl w:ilvl="2">
        <w:start w:val="1"/>
        <w:numFmt w:val="decimal"/>
        <w:pStyle w:val="Heading3"/>
        <w:lvlText w:val="%1.%2.%3"/>
        <w:lvlJc w:val="left"/>
        <w:pPr>
          <w:tabs>
            <w:tab w:val="num" w:pos="1701"/>
          </w:tabs>
          <w:ind w:left="1701" w:hanging="851"/>
        </w:pPr>
        <w:rPr>
          <w:rFonts w:hint="default"/>
          <w:color w:val="000000"/>
        </w:rPr>
      </w:lvl>
    </w:lvlOverride>
    <w:lvlOverride w:ilvl="3">
      <w:startOverride w:val="1"/>
      <w:lvl w:ilvl="3">
        <w:start w:val="1"/>
        <w:numFmt w:val="lowerLetter"/>
        <w:pStyle w:val="Heading4"/>
        <w:lvlText w:val="(%4)"/>
        <w:lvlJc w:val="left"/>
        <w:pPr>
          <w:tabs>
            <w:tab w:val="num" w:pos="1701"/>
          </w:tabs>
          <w:ind w:left="1701" w:hanging="851"/>
        </w:pPr>
        <w:rPr>
          <w:rFonts w:ascii="Aptos" w:hAnsi="Aptos" w:hint="default"/>
          <w:color w:val="000000"/>
        </w:rPr>
      </w:lvl>
    </w:lvlOverride>
    <w:lvlOverride w:ilvl="4">
      <w:startOverride w:val="1"/>
      <w:lvl w:ilvl="4">
        <w:start w:val="1"/>
        <w:numFmt w:val="lowerRoman"/>
        <w:pStyle w:val="Heading5"/>
        <w:lvlText w:val="(%5)"/>
        <w:lvlJc w:val="left"/>
        <w:pPr>
          <w:tabs>
            <w:tab w:val="num" w:pos="2551"/>
          </w:tabs>
          <w:ind w:left="2551" w:hanging="850"/>
        </w:pPr>
        <w:rPr>
          <w:rFonts w:hint="default"/>
          <w:color w:val="000000"/>
        </w:rPr>
      </w:lvl>
    </w:lvlOverride>
    <w:lvlOverride w:ilvl="5">
      <w:startOverride w:val="1"/>
      <w:lvl w:ilvl="5">
        <w:start w:val="1"/>
        <w:numFmt w:val="none"/>
        <w:pStyle w:val="Heading6"/>
        <w:lvlText w:val=""/>
        <w:lvlJc w:val="left"/>
        <w:pPr>
          <w:tabs>
            <w:tab w:val="num" w:pos="0"/>
          </w:tabs>
          <w:ind w:left="0" w:firstLine="0"/>
        </w:pPr>
        <w:rPr>
          <w:rFonts w:hint="default"/>
          <w:color w:val="000000"/>
        </w:rPr>
      </w:lvl>
    </w:lvlOverride>
    <w:lvlOverride w:ilvl="6">
      <w:startOverride w:val="1"/>
      <w:lvl w:ilvl="6">
        <w:start w:val="1"/>
        <w:numFmt w:val="none"/>
        <w:pStyle w:val="Heading7"/>
        <w:lvlText w:val=""/>
        <w:lvlJc w:val="left"/>
        <w:pPr>
          <w:tabs>
            <w:tab w:val="num" w:pos="0"/>
          </w:tabs>
          <w:ind w:left="0" w:firstLine="0"/>
        </w:pPr>
        <w:rPr>
          <w:rFonts w:hint="default"/>
          <w:color w:val="000000"/>
        </w:rPr>
      </w:lvl>
    </w:lvlOverride>
    <w:lvlOverride w:ilvl="7">
      <w:startOverride w:val="1"/>
      <w:lvl w:ilvl="7">
        <w:start w:val="1"/>
        <w:numFmt w:val="none"/>
        <w:pStyle w:val="Heading8"/>
        <w:lvlText w:val=""/>
        <w:lvlJc w:val="left"/>
        <w:pPr>
          <w:tabs>
            <w:tab w:val="num" w:pos="0"/>
          </w:tabs>
          <w:ind w:left="0" w:firstLine="0"/>
        </w:pPr>
        <w:rPr>
          <w:rFonts w:hint="default"/>
          <w:color w:val="000000"/>
        </w:rPr>
      </w:lvl>
    </w:lvlOverride>
    <w:lvlOverride w:ilvl="8">
      <w:startOverride w:val="1"/>
      <w:lvl w:ilvl="8">
        <w:start w:val="1"/>
        <w:numFmt w:val="none"/>
        <w:pStyle w:val="Heading9"/>
        <w:lvlText w:val=""/>
        <w:lvlJc w:val="left"/>
        <w:pPr>
          <w:tabs>
            <w:tab w:val="num" w:pos="0"/>
          </w:tabs>
          <w:ind w:left="0" w:firstLine="0"/>
        </w:pPr>
        <w:rPr>
          <w:rFonts w:hint="default"/>
          <w:color w:val="000000"/>
        </w:rPr>
      </w:lvl>
    </w:lvlOverride>
  </w:num>
  <w:num w:numId="40" w16cid:durableId="1644654990">
    <w:abstractNumId w:val="16"/>
  </w:num>
  <w:num w:numId="41" w16cid:durableId="16195261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3"/>
    </w:lvlOverride>
  </w:num>
  <w:num w:numId="42" w16cid:durableId="861287410">
    <w:abstractNumId w:val="14"/>
  </w:num>
  <w:num w:numId="43" w16cid:durableId="37678040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1443394">
    <w:abstractNumId w:val="11"/>
  </w:num>
  <w:num w:numId="45" w16cid:durableId="839810739">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umStyle" w:val="2"/>
  </w:docVars>
  <w:rsids>
    <w:rsidRoot w:val="00A7672C"/>
    <w:rsid w:val="00003C7E"/>
    <w:rsid w:val="00004556"/>
    <w:rsid w:val="00007040"/>
    <w:rsid w:val="000073B0"/>
    <w:rsid w:val="00012B9D"/>
    <w:rsid w:val="000130D3"/>
    <w:rsid w:val="0001346A"/>
    <w:rsid w:val="000145EA"/>
    <w:rsid w:val="00021002"/>
    <w:rsid w:val="000213C1"/>
    <w:rsid w:val="00024D13"/>
    <w:rsid w:val="00026775"/>
    <w:rsid w:val="00026C40"/>
    <w:rsid w:val="00043774"/>
    <w:rsid w:val="00044637"/>
    <w:rsid w:val="00044F8C"/>
    <w:rsid w:val="00050C55"/>
    <w:rsid w:val="00054ACD"/>
    <w:rsid w:val="000650CE"/>
    <w:rsid w:val="00070932"/>
    <w:rsid w:val="00071CA3"/>
    <w:rsid w:val="0007217F"/>
    <w:rsid w:val="000721D5"/>
    <w:rsid w:val="00072912"/>
    <w:rsid w:val="00075340"/>
    <w:rsid w:val="00076342"/>
    <w:rsid w:val="00082EF5"/>
    <w:rsid w:val="00084D67"/>
    <w:rsid w:val="00085032"/>
    <w:rsid w:val="0009051B"/>
    <w:rsid w:val="000914A0"/>
    <w:rsid w:val="000A0517"/>
    <w:rsid w:val="000A11AE"/>
    <w:rsid w:val="000A28FB"/>
    <w:rsid w:val="000A5C81"/>
    <w:rsid w:val="000A7844"/>
    <w:rsid w:val="000B1D5C"/>
    <w:rsid w:val="000B2EE7"/>
    <w:rsid w:val="000B4AB2"/>
    <w:rsid w:val="000B5BE1"/>
    <w:rsid w:val="000B7D5A"/>
    <w:rsid w:val="000C03A4"/>
    <w:rsid w:val="000C4988"/>
    <w:rsid w:val="000C60E0"/>
    <w:rsid w:val="000D0D79"/>
    <w:rsid w:val="000D33A7"/>
    <w:rsid w:val="000D5D43"/>
    <w:rsid w:val="000E3DC1"/>
    <w:rsid w:val="000E3E81"/>
    <w:rsid w:val="000E4315"/>
    <w:rsid w:val="000E5013"/>
    <w:rsid w:val="000E54CE"/>
    <w:rsid w:val="000E5AF6"/>
    <w:rsid w:val="00100BA8"/>
    <w:rsid w:val="00114828"/>
    <w:rsid w:val="00114A82"/>
    <w:rsid w:val="00115104"/>
    <w:rsid w:val="0011742D"/>
    <w:rsid w:val="001200FD"/>
    <w:rsid w:val="001305B2"/>
    <w:rsid w:val="00131F26"/>
    <w:rsid w:val="00140A45"/>
    <w:rsid w:val="00147B89"/>
    <w:rsid w:val="0015174C"/>
    <w:rsid w:val="00156B3E"/>
    <w:rsid w:val="0016383E"/>
    <w:rsid w:val="001661DD"/>
    <w:rsid w:val="001667FC"/>
    <w:rsid w:val="001802A0"/>
    <w:rsid w:val="0018084A"/>
    <w:rsid w:val="0018416F"/>
    <w:rsid w:val="001871E4"/>
    <w:rsid w:val="00191348"/>
    <w:rsid w:val="001953BC"/>
    <w:rsid w:val="001A4FAD"/>
    <w:rsid w:val="001A5F4C"/>
    <w:rsid w:val="001C0FA2"/>
    <w:rsid w:val="001C2E8E"/>
    <w:rsid w:val="001C2F5D"/>
    <w:rsid w:val="001C395C"/>
    <w:rsid w:val="001D77EF"/>
    <w:rsid w:val="001E5167"/>
    <w:rsid w:val="001F66A1"/>
    <w:rsid w:val="001F6FBF"/>
    <w:rsid w:val="00204C3F"/>
    <w:rsid w:val="002130AC"/>
    <w:rsid w:val="00214246"/>
    <w:rsid w:val="00215CCB"/>
    <w:rsid w:val="00226387"/>
    <w:rsid w:val="00227B73"/>
    <w:rsid w:val="00231247"/>
    <w:rsid w:val="002344EB"/>
    <w:rsid w:val="00234783"/>
    <w:rsid w:val="00237CE9"/>
    <w:rsid w:val="00242205"/>
    <w:rsid w:val="00243ABC"/>
    <w:rsid w:val="00254D46"/>
    <w:rsid w:val="00257394"/>
    <w:rsid w:val="00264342"/>
    <w:rsid w:val="00267ED4"/>
    <w:rsid w:val="00271E58"/>
    <w:rsid w:val="00276DB8"/>
    <w:rsid w:val="00283E02"/>
    <w:rsid w:val="00287FFE"/>
    <w:rsid w:val="00293ED8"/>
    <w:rsid w:val="00296DBA"/>
    <w:rsid w:val="002A2F10"/>
    <w:rsid w:val="002A4925"/>
    <w:rsid w:val="002B0C52"/>
    <w:rsid w:val="002B2729"/>
    <w:rsid w:val="002B5022"/>
    <w:rsid w:val="002C11CE"/>
    <w:rsid w:val="002C14CE"/>
    <w:rsid w:val="002C4FA9"/>
    <w:rsid w:val="002C6E55"/>
    <w:rsid w:val="002D0300"/>
    <w:rsid w:val="002D200E"/>
    <w:rsid w:val="002D5C11"/>
    <w:rsid w:val="002D77E3"/>
    <w:rsid w:val="002E04E7"/>
    <w:rsid w:val="002E0E64"/>
    <w:rsid w:val="002E1ABF"/>
    <w:rsid w:val="002E6A30"/>
    <w:rsid w:val="002E7B7D"/>
    <w:rsid w:val="002F29CF"/>
    <w:rsid w:val="002F2A2C"/>
    <w:rsid w:val="002F70EE"/>
    <w:rsid w:val="00300D9A"/>
    <w:rsid w:val="00306C89"/>
    <w:rsid w:val="00310CDA"/>
    <w:rsid w:val="00314710"/>
    <w:rsid w:val="0031713E"/>
    <w:rsid w:val="00320A5C"/>
    <w:rsid w:val="00322686"/>
    <w:rsid w:val="00322AB3"/>
    <w:rsid w:val="00326F42"/>
    <w:rsid w:val="00327857"/>
    <w:rsid w:val="00331E54"/>
    <w:rsid w:val="00343C8D"/>
    <w:rsid w:val="00344301"/>
    <w:rsid w:val="0034548C"/>
    <w:rsid w:val="00346608"/>
    <w:rsid w:val="0035000F"/>
    <w:rsid w:val="00352345"/>
    <w:rsid w:val="003538CC"/>
    <w:rsid w:val="00354CA0"/>
    <w:rsid w:val="00365D42"/>
    <w:rsid w:val="00366833"/>
    <w:rsid w:val="00371806"/>
    <w:rsid w:val="00371EDB"/>
    <w:rsid w:val="003760D2"/>
    <w:rsid w:val="00377147"/>
    <w:rsid w:val="00380955"/>
    <w:rsid w:val="00380A35"/>
    <w:rsid w:val="00381850"/>
    <w:rsid w:val="00386C66"/>
    <w:rsid w:val="00390FA9"/>
    <w:rsid w:val="0039208B"/>
    <w:rsid w:val="003A0D64"/>
    <w:rsid w:val="003A236F"/>
    <w:rsid w:val="003A5EB8"/>
    <w:rsid w:val="003B0339"/>
    <w:rsid w:val="003B0452"/>
    <w:rsid w:val="003B28D0"/>
    <w:rsid w:val="003B467A"/>
    <w:rsid w:val="003B498E"/>
    <w:rsid w:val="003B75C2"/>
    <w:rsid w:val="003C103F"/>
    <w:rsid w:val="003E19F4"/>
    <w:rsid w:val="003E27F5"/>
    <w:rsid w:val="003E2CEC"/>
    <w:rsid w:val="003E3DAA"/>
    <w:rsid w:val="003E5B85"/>
    <w:rsid w:val="003F2D41"/>
    <w:rsid w:val="003F3D45"/>
    <w:rsid w:val="00402DB0"/>
    <w:rsid w:val="00404553"/>
    <w:rsid w:val="004047A8"/>
    <w:rsid w:val="00404DB4"/>
    <w:rsid w:val="00411B08"/>
    <w:rsid w:val="00414859"/>
    <w:rsid w:val="00414FD9"/>
    <w:rsid w:val="00416415"/>
    <w:rsid w:val="004169CA"/>
    <w:rsid w:val="00416C51"/>
    <w:rsid w:val="00424BF7"/>
    <w:rsid w:val="004256FF"/>
    <w:rsid w:val="00425E72"/>
    <w:rsid w:val="00425F43"/>
    <w:rsid w:val="0042677C"/>
    <w:rsid w:val="00430C60"/>
    <w:rsid w:val="0043489B"/>
    <w:rsid w:val="00436362"/>
    <w:rsid w:val="00437CC9"/>
    <w:rsid w:val="004410FC"/>
    <w:rsid w:val="004421B7"/>
    <w:rsid w:val="00443D08"/>
    <w:rsid w:val="004518CE"/>
    <w:rsid w:val="00453AD8"/>
    <w:rsid w:val="00456172"/>
    <w:rsid w:val="0047111D"/>
    <w:rsid w:val="004800A8"/>
    <w:rsid w:val="00486C36"/>
    <w:rsid w:val="004877C6"/>
    <w:rsid w:val="00494037"/>
    <w:rsid w:val="004A0D3B"/>
    <w:rsid w:val="004A2181"/>
    <w:rsid w:val="004A3CB6"/>
    <w:rsid w:val="004A5969"/>
    <w:rsid w:val="004A7687"/>
    <w:rsid w:val="004B0F3A"/>
    <w:rsid w:val="004B4AEF"/>
    <w:rsid w:val="004B67AD"/>
    <w:rsid w:val="004C33F8"/>
    <w:rsid w:val="004C5420"/>
    <w:rsid w:val="004D683D"/>
    <w:rsid w:val="004D7859"/>
    <w:rsid w:val="004D7FEF"/>
    <w:rsid w:val="004E1BC0"/>
    <w:rsid w:val="004E44F2"/>
    <w:rsid w:val="004E5DB6"/>
    <w:rsid w:val="004F22D5"/>
    <w:rsid w:val="004F4251"/>
    <w:rsid w:val="004F6FE7"/>
    <w:rsid w:val="004F72A8"/>
    <w:rsid w:val="004F736C"/>
    <w:rsid w:val="00501CA0"/>
    <w:rsid w:val="00505973"/>
    <w:rsid w:val="00505F0A"/>
    <w:rsid w:val="00513ACF"/>
    <w:rsid w:val="0051564B"/>
    <w:rsid w:val="00517A64"/>
    <w:rsid w:val="0052542F"/>
    <w:rsid w:val="00526834"/>
    <w:rsid w:val="0053105A"/>
    <w:rsid w:val="00531C9E"/>
    <w:rsid w:val="00532C19"/>
    <w:rsid w:val="00533328"/>
    <w:rsid w:val="005342BF"/>
    <w:rsid w:val="0053705A"/>
    <w:rsid w:val="0055311C"/>
    <w:rsid w:val="00553522"/>
    <w:rsid w:val="0055636B"/>
    <w:rsid w:val="005606E4"/>
    <w:rsid w:val="00560DB9"/>
    <w:rsid w:val="00562C06"/>
    <w:rsid w:val="00562D91"/>
    <w:rsid w:val="005632AF"/>
    <w:rsid w:val="00563E68"/>
    <w:rsid w:val="00575D2A"/>
    <w:rsid w:val="00582AC0"/>
    <w:rsid w:val="00587452"/>
    <w:rsid w:val="00590AE9"/>
    <w:rsid w:val="00590DA7"/>
    <w:rsid w:val="00591F8E"/>
    <w:rsid w:val="00595484"/>
    <w:rsid w:val="005A0092"/>
    <w:rsid w:val="005A0E71"/>
    <w:rsid w:val="005A1562"/>
    <w:rsid w:val="005A43BC"/>
    <w:rsid w:val="005A4FC1"/>
    <w:rsid w:val="005A5722"/>
    <w:rsid w:val="005A5D20"/>
    <w:rsid w:val="005B0A72"/>
    <w:rsid w:val="005B11A2"/>
    <w:rsid w:val="005B1E78"/>
    <w:rsid w:val="005B5A09"/>
    <w:rsid w:val="005C043B"/>
    <w:rsid w:val="005C11BD"/>
    <w:rsid w:val="005C1F47"/>
    <w:rsid w:val="005C47D5"/>
    <w:rsid w:val="005C731C"/>
    <w:rsid w:val="005D4C77"/>
    <w:rsid w:val="005E2616"/>
    <w:rsid w:val="005E605C"/>
    <w:rsid w:val="005E63CA"/>
    <w:rsid w:val="005F29A2"/>
    <w:rsid w:val="005F482C"/>
    <w:rsid w:val="005F5ED7"/>
    <w:rsid w:val="006014B2"/>
    <w:rsid w:val="0060300C"/>
    <w:rsid w:val="00610370"/>
    <w:rsid w:val="006156DD"/>
    <w:rsid w:val="00615A39"/>
    <w:rsid w:val="006160CC"/>
    <w:rsid w:val="006170C7"/>
    <w:rsid w:val="0062297E"/>
    <w:rsid w:val="00622C3C"/>
    <w:rsid w:val="006262CB"/>
    <w:rsid w:val="00627B85"/>
    <w:rsid w:val="00630142"/>
    <w:rsid w:val="006327D2"/>
    <w:rsid w:val="00641009"/>
    <w:rsid w:val="00641F76"/>
    <w:rsid w:val="006428AA"/>
    <w:rsid w:val="00652193"/>
    <w:rsid w:val="00655645"/>
    <w:rsid w:val="00660354"/>
    <w:rsid w:val="00661E75"/>
    <w:rsid w:val="00667D60"/>
    <w:rsid w:val="00673F39"/>
    <w:rsid w:val="0067676C"/>
    <w:rsid w:val="006838DE"/>
    <w:rsid w:val="0068512F"/>
    <w:rsid w:val="00685D23"/>
    <w:rsid w:val="0069425D"/>
    <w:rsid w:val="00694E09"/>
    <w:rsid w:val="006A0C78"/>
    <w:rsid w:val="006A0D65"/>
    <w:rsid w:val="006A2A0E"/>
    <w:rsid w:val="006A669C"/>
    <w:rsid w:val="006B0D51"/>
    <w:rsid w:val="006B14B6"/>
    <w:rsid w:val="006B5E92"/>
    <w:rsid w:val="006B6A61"/>
    <w:rsid w:val="006B7408"/>
    <w:rsid w:val="006C0341"/>
    <w:rsid w:val="006C1280"/>
    <w:rsid w:val="006C28F8"/>
    <w:rsid w:val="006C4B97"/>
    <w:rsid w:val="006C724D"/>
    <w:rsid w:val="006D009B"/>
    <w:rsid w:val="006D3D6C"/>
    <w:rsid w:val="006D6666"/>
    <w:rsid w:val="006E006D"/>
    <w:rsid w:val="006E1A9A"/>
    <w:rsid w:val="006E45E7"/>
    <w:rsid w:val="006E792C"/>
    <w:rsid w:val="006F34E5"/>
    <w:rsid w:val="006F7DCC"/>
    <w:rsid w:val="007030AB"/>
    <w:rsid w:val="00705618"/>
    <w:rsid w:val="00707BBF"/>
    <w:rsid w:val="007111D1"/>
    <w:rsid w:val="0071589C"/>
    <w:rsid w:val="0071662A"/>
    <w:rsid w:val="00726F65"/>
    <w:rsid w:val="007472A3"/>
    <w:rsid w:val="00751A71"/>
    <w:rsid w:val="00753261"/>
    <w:rsid w:val="00760D91"/>
    <w:rsid w:val="00761788"/>
    <w:rsid w:val="00766C1F"/>
    <w:rsid w:val="00772E5D"/>
    <w:rsid w:val="0078205A"/>
    <w:rsid w:val="007824DD"/>
    <w:rsid w:val="007833FF"/>
    <w:rsid w:val="00784D19"/>
    <w:rsid w:val="007864DD"/>
    <w:rsid w:val="00790267"/>
    <w:rsid w:val="00796A7B"/>
    <w:rsid w:val="00796B62"/>
    <w:rsid w:val="00797E13"/>
    <w:rsid w:val="007B2974"/>
    <w:rsid w:val="007B5078"/>
    <w:rsid w:val="007B6BC3"/>
    <w:rsid w:val="007B6DF6"/>
    <w:rsid w:val="007C4305"/>
    <w:rsid w:val="007C448E"/>
    <w:rsid w:val="007C6FB2"/>
    <w:rsid w:val="007C70AD"/>
    <w:rsid w:val="007C713A"/>
    <w:rsid w:val="007C7A66"/>
    <w:rsid w:val="007D6377"/>
    <w:rsid w:val="007E3751"/>
    <w:rsid w:val="007E595A"/>
    <w:rsid w:val="007E5A3B"/>
    <w:rsid w:val="007E7188"/>
    <w:rsid w:val="007F3A72"/>
    <w:rsid w:val="007F62EE"/>
    <w:rsid w:val="007F70EB"/>
    <w:rsid w:val="008066B1"/>
    <w:rsid w:val="00806BA8"/>
    <w:rsid w:val="008133F3"/>
    <w:rsid w:val="00823EB0"/>
    <w:rsid w:val="00825232"/>
    <w:rsid w:val="008269EA"/>
    <w:rsid w:val="00827C4C"/>
    <w:rsid w:val="00831519"/>
    <w:rsid w:val="00832BFE"/>
    <w:rsid w:val="00832DE9"/>
    <w:rsid w:val="008342BF"/>
    <w:rsid w:val="0084459F"/>
    <w:rsid w:val="008452A3"/>
    <w:rsid w:val="0085270D"/>
    <w:rsid w:val="008557AF"/>
    <w:rsid w:val="00856E86"/>
    <w:rsid w:val="00862ED3"/>
    <w:rsid w:val="00864250"/>
    <w:rsid w:val="0086705D"/>
    <w:rsid w:val="00870084"/>
    <w:rsid w:val="00875023"/>
    <w:rsid w:val="00885135"/>
    <w:rsid w:val="00885FCA"/>
    <w:rsid w:val="00887B9A"/>
    <w:rsid w:val="00890E0C"/>
    <w:rsid w:val="008949BA"/>
    <w:rsid w:val="00897C75"/>
    <w:rsid w:val="008A3187"/>
    <w:rsid w:val="008B01BC"/>
    <w:rsid w:val="008B1508"/>
    <w:rsid w:val="008B43A5"/>
    <w:rsid w:val="008B72F2"/>
    <w:rsid w:val="008C1080"/>
    <w:rsid w:val="008C20E4"/>
    <w:rsid w:val="008C23D9"/>
    <w:rsid w:val="008C3284"/>
    <w:rsid w:val="008C6BAF"/>
    <w:rsid w:val="008D002C"/>
    <w:rsid w:val="008D2630"/>
    <w:rsid w:val="008D4561"/>
    <w:rsid w:val="008D5F4B"/>
    <w:rsid w:val="008E01F2"/>
    <w:rsid w:val="008E085E"/>
    <w:rsid w:val="008E3615"/>
    <w:rsid w:val="008E3A74"/>
    <w:rsid w:val="008E3FF3"/>
    <w:rsid w:val="008E7D69"/>
    <w:rsid w:val="009036AA"/>
    <w:rsid w:val="0090392F"/>
    <w:rsid w:val="00904DA3"/>
    <w:rsid w:val="00910BA9"/>
    <w:rsid w:val="00911280"/>
    <w:rsid w:val="0091197B"/>
    <w:rsid w:val="00911B86"/>
    <w:rsid w:val="0091293A"/>
    <w:rsid w:val="00914F13"/>
    <w:rsid w:val="00926463"/>
    <w:rsid w:val="00927210"/>
    <w:rsid w:val="00932644"/>
    <w:rsid w:val="009341DC"/>
    <w:rsid w:val="0094015A"/>
    <w:rsid w:val="00940776"/>
    <w:rsid w:val="009440AE"/>
    <w:rsid w:val="009445D0"/>
    <w:rsid w:val="009456C1"/>
    <w:rsid w:val="00945B4C"/>
    <w:rsid w:val="00946E0F"/>
    <w:rsid w:val="00947283"/>
    <w:rsid w:val="009507DC"/>
    <w:rsid w:val="00953022"/>
    <w:rsid w:val="00955B33"/>
    <w:rsid w:val="00956C14"/>
    <w:rsid w:val="00964D6F"/>
    <w:rsid w:val="009727CF"/>
    <w:rsid w:val="00974109"/>
    <w:rsid w:val="0097410B"/>
    <w:rsid w:val="00983959"/>
    <w:rsid w:val="00983A8E"/>
    <w:rsid w:val="00986C7A"/>
    <w:rsid w:val="00990737"/>
    <w:rsid w:val="0099133F"/>
    <w:rsid w:val="009915A4"/>
    <w:rsid w:val="00993773"/>
    <w:rsid w:val="00995615"/>
    <w:rsid w:val="00997A46"/>
    <w:rsid w:val="009A5430"/>
    <w:rsid w:val="009A5992"/>
    <w:rsid w:val="009A6D59"/>
    <w:rsid w:val="009C3CC9"/>
    <w:rsid w:val="009C4EE4"/>
    <w:rsid w:val="009C7FA5"/>
    <w:rsid w:val="009D04DB"/>
    <w:rsid w:val="009D1033"/>
    <w:rsid w:val="009D286C"/>
    <w:rsid w:val="009D40A2"/>
    <w:rsid w:val="009E212F"/>
    <w:rsid w:val="009E3775"/>
    <w:rsid w:val="009F1F73"/>
    <w:rsid w:val="009F2346"/>
    <w:rsid w:val="00A10C8A"/>
    <w:rsid w:val="00A126D8"/>
    <w:rsid w:val="00A13CA6"/>
    <w:rsid w:val="00A1493C"/>
    <w:rsid w:val="00A15483"/>
    <w:rsid w:val="00A1580B"/>
    <w:rsid w:val="00A15B3E"/>
    <w:rsid w:val="00A16949"/>
    <w:rsid w:val="00A172FB"/>
    <w:rsid w:val="00A17389"/>
    <w:rsid w:val="00A246A7"/>
    <w:rsid w:val="00A2798B"/>
    <w:rsid w:val="00A27FA9"/>
    <w:rsid w:val="00A330D1"/>
    <w:rsid w:val="00A33318"/>
    <w:rsid w:val="00A34A7C"/>
    <w:rsid w:val="00A34BD5"/>
    <w:rsid w:val="00A3529B"/>
    <w:rsid w:val="00A3689D"/>
    <w:rsid w:val="00A42ABF"/>
    <w:rsid w:val="00A448FD"/>
    <w:rsid w:val="00A519D2"/>
    <w:rsid w:val="00A51CE5"/>
    <w:rsid w:val="00A563B2"/>
    <w:rsid w:val="00A66DE5"/>
    <w:rsid w:val="00A710BF"/>
    <w:rsid w:val="00A71BAF"/>
    <w:rsid w:val="00A7672C"/>
    <w:rsid w:val="00A76886"/>
    <w:rsid w:val="00A779BB"/>
    <w:rsid w:val="00A803AA"/>
    <w:rsid w:val="00A8082B"/>
    <w:rsid w:val="00A910B9"/>
    <w:rsid w:val="00A92809"/>
    <w:rsid w:val="00A92C05"/>
    <w:rsid w:val="00A93301"/>
    <w:rsid w:val="00A94465"/>
    <w:rsid w:val="00AA66F6"/>
    <w:rsid w:val="00AA7B06"/>
    <w:rsid w:val="00AB1D2B"/>
    <w:rsid w:val="00AB1DA4"/>
    <w:rsid w:val="00AB1F36"/>
    <w:rsid w:val="00AB408F"/>
    <w:rsid w:val="00AB4CBC"/>
    <w:rsid w:val="00AB70D9"/>
    <w:rsid w:val="00AC1AE8"/>
    <w:rsid w:val="00AC3C6C"/>
    <w:rsid w:val="00AC5A29"/>
    <w:rsid w:val="00AD0454"/>
    <w:rsid w:val="00AD2925"/>
    <w:rsid w:val="00AD38CC"/>
    <w:rsid w:val="00AD5BE8"/>
    <w:rsid w:val="00AD644F"/>
    <w:rsid w:val="00AD65AF"/>
    <w:rsid w:val="00AD7493"/>
    <w:rsid w:val="00AE2340"/>
    <w:rsid w:val="00AE386E"/>
    <w:rsid w:val="00AF0D45"/>
    <w:rsid w:val="00AF521F"/>
    <w:rsid w:val="00B0332F"/>
    <w:rsid w:val="00B04195"/>
    <w:rsid w:val="00B047CE"/>
    <w:rsid w:val="00B10EAB"/>
    <w:rsid w:val="00B13FB1"/>
    <w:rsid w:val="00B2224B"/>
    <w:rsid w:val="00B313EF"/>
    <w:rsid w:val="00B337CF"/>
    <w:rsid w:val="00B42487"/>
    <w:rsid w:val="00B50DB8"/>
    <w:rsid w:val="00B50F46"/>
    <w:rsid w:val="00B5290D"/>
    <w:rsid w:val="00B52BB8"/>
    <w:rsid w:val="00B53C25"/>
    <w:rsid w:val="00B54C27"/>
    <w:rsid w:val="00B54F48"/>
    <w:rsid w:val="00B570E3"/>
    <w:rsid w:val="00B60591"/>
    <w:rsid w:val="00B627C4"/>
    <w:rsid w:val="00B62CA8"/>
    <w:rsid w:val="00B6404B"/>
    <w:rsid w:val="00B65B01"/>
    <w:rsid w:val="00B66391"/>
    <w:rsid w:val="00B73082"/>
    <w:rsid w:val="00B73355"/>
    <w:rsid w:val="00B7547C"/>
    <w:rsid w:val="00B82E7C"/>
    <w:rsid w:val="00B8469C"/>
    <w:rsid w:val="00B84DD0"/>
    <w:rsid w:val="00B85AD5"/>
    <w:rsid w:val="00B85C90"/>
    <w:rsid w:val="00B871C1"/>
    <w:rsid w:val="00B91ECD"/>
    <w:rsid w:val="00B935B0"/>
    <w:rsid w:val="00B97CF8"/>
    <w:rsid w:val="00BA185A"/>
    <w:rsid w:val="00BA2044"/>
    <w:rsid w:val="00BA4FE3"/>
    <w:rsid w:val="00BB35CB"/>
    <w:rsid w:val="00BB39AC"/>
    <w:rsid w:val="00BB44CF"/>
    <w:rsid w:val="00BC1D49"/>
    <w:rsid w:val="00BC20A2"/>
    <w:rsid w:val="00BC3EB9"/>
    <w:rsid w:val="00BC47E6"/>
    <w:rsid w:val="00BD21A2"/>
    <w:rsid w:val="00BD2F3C"/>
    <w:rsid w:val="00BD471E"/>
    <w:rsid w:val="00BD6E0B"/>
    <w:rsid w:val="00BD7137"/>
    <w:rsid w:val="00BE2A5D"/>
    <w:rsid w:val="00BE3ABC"/>
    <w:rsid w:val="00BE5E37"/>
    <w:rsid w:val="00BE7B72"/>
    <w:rsid w:val="00BF29BB"/>
    <w:rsid w:val="00BF386F"/>
    <w:rsid w:val="00BF3D06"/>
    <w:rsid w:val="00BF4791"/>
    <w:rsid w:val="00BF7ED4"/>
    <w:rsid w:val="00C0043D"/>
    <w:rsid w:val="00C03123"/>
    <w:rsid w:val="00C03D02"/>
    <w:rsid w:val="00C069D1"/>
    <w:rsid w:val="00C12F8E"/>
    <w:rsid w:val="00C1327E"/>
    <w:rsid w:val="00C13C9C"/>
    <w:rsid w:val="00C15808"/>
    <w:rsid w:val="00C161F6"/>
    <w:rsid w:val="00C16B95"/>
    <w:rsid w:val="00C174E9"/>
    <w:rsid w:val="00C22ECB"/>
    <w:rsid w:val="00C24B14"/>
    <w:rsid w:val="00C26078"/>
    <w:rsid w:val="00C36F2C"/>
    <w:rsid w:val="00C41E58"/>
    <w:rsid w:val="00C43E11"/>
    <w:rsid w:val="00C57C50"/>
    <w:rsid w:val="00C63B79"/>
    <w:rsid w:val="00C703BB"/>
    <w:rsid w:val="00C732D9"/>
    <w:rsid w:val="00C746A5"/>
    <w:rsid w:val="00C74C49"/>
    <w:rsid w:val="00C806B6"/>
    <w:rsid w:val="00C831D3"/>
    <w:rsid w:val="00C84162"/>
    <w:rsid w:val="00C91D6D"/>
    <w:rsid w:val="00C96AB7"/>
    <w:rsid w:val="00C971E5"/>
    <w:rsid w:val="00CA7C2E"/>
    <w:rsid w:val="00CB0CFA"/>
    <w:rsid w:val="00CB12D1"/>
    <w:rsid w:val="00CB3136"/>
    <w:rsid w:val="00CB3F1A"/>
    <w:rsid w:val="00CB400B"/>
    <w:rsid w:val="00CC5B12"/>
    <w:rsid w:val="00CC5F54"/>
    <w:rsid w:val="00CC7849"/>
    <w:rsid w:val="00CC7B66"/>
    <w:rsid w:val="00CD04D1"/>
    <w:rsid w:val="00CD1EDB"/>
    <w:rsid w:val="00CD273C"/>
    <w:rsid w:val="00CE03A5"/>
    <w:rsid w:val="00CE6F01"/>
    <w:rsid w:val="00CE7349"/>
    <w:rsid w:val="00CF04C7"/>
    <w:rsid w:val="00CF0B66"/>
    <w:rsid w:val="00CF6172"/>
    <w:rsid w:val="00CF723F"/>
    <w:rsid w:val="00D0524E"/>
    <w:rsid w:val="00D103AD"/>
    <w:rsid w:val="00D25F0C"/>
    <w:rsid w:val="00D26C13"/>
    <w:rsid w:val="00D271A3"/>
    <w:rsid w:val="00D305A0"/>
    <w:rsid w:val="00D30D08"/>
    <w:rsid w:val="00D41B5C"/>
    <w:rsid w:val="00D42AE1"/>
    <w:rsid w:val="00D437B4"/>
    <w:rsid w:val="00D525BF"/>
    <w:rsid w:val="00D52ADD"/>
    <w:rsid w:val="00D52B8A"/>
    <w:rsid w:val="00D55151"/>
    <w:rsid w:val="00D57C83"/>
    <w:rsid w:val="00D630AD"/>
    <w:rsid w:val="00D63714"/>
    <w:rsid w:val="00D65526"/>
    <w:rsid w:val="00D72D64"/>
    <w:rsid w:val="00D77326"/>
    <w:rsid w:val="00D86DF1"/>
    <w:rsid w:val="00D953CC"/>
    <w:rsid w:val="00D9684C"/>
    <w:rsid w:val="00DA2CC6"/>
    <w:rsid w:val="00DA2E44"/>
    <w:rsid w:val="00DA531A"/>
    <w:rsid w:val="00DA6BE0"/>
    <w:rsid w:val="00DA712C"/>
    <w:rsid w:val="00DA784C"/>
    <w:rsid w:val="00DB66C7"/>
    <w:rsid w:val="00DC04DF"/>
    <w:rsid w:val="00DC1C21"/>
    <w:rsid w:val="00DC2460"/>
    <w:rsid w:val="00DC4EB2"/>
    <w:rsid w:val="00DC6107"/>
    <w:rsid w:val="00DD1DE7"/>
    <w:rsid w:val="00DE0A97"/>
    <w:rsid w:val="00DE6380"/>
    <w:rsid w:val="00DF37B7"/>
    <w:rsid w:val="00DF5F3A"/>
    <w:rsid w:val="00DF7F36"/>
    <w:rsid w:val="00E01EA3"/>
    <w:rsid w:val="00E05836"/>
    <w:rsid w:val="00E066B7"/>
    <w:rsid w:val="00E1224A"/>
    <w:rsid w:val="00E12A47"/>
    <w:rsid w:val="00E13148"/>
    <w:rsid w:val="00E15290"/>
    <w:rsid w:val="00E20924"/>
    <w:rsid w:val="00E211F0"/>
    <w:rsid w:val="00E220BF"/>
    <w:rsid w:val="00E3216D"/>
    <w:rsid w:val="00E332B9"/>
    <w:rsid w:val="00E3346F"/>
    <w:rsid w:val="00E33943"/>
    <w:rsid w:val="00E4285F"/>
    <w:rsid w:val="00E42F64"/>
    <w:rsid w:val="00E4542F"/>
    <w:rsid w:val="00E45FCE"/>
    <w:rsid w:val="00E52734"/>
    <w:rsid w:val="00E5318E"/>
    <w:rsid w:val="00E536A4"/>
    <w:rsid w:val="00E54FA7"/>
    <w:rsid w:val="00E55507"/>
    <w:rsid w:val="00E556EB"/>
    <w:rsid w:val="00E576B9"/>
    <w:rsid w:val="00E576E7"/>
    <w:rsid w:val="00E60D92"/>
    <w:rsid w:val="00E61324"/>
    <w:rsid w:val="00E90705"/>
    <w:rsid w:val="00EA6996"/>
    <w:rsid w:val="00EB1104"/>
    <w:rsid w:val="00EB2D4B"/>
    <w:rsid w:val="00EC0C02"/>
    <w:rsid w:val="00ED35AE"/>
    <w:rsid w:val="00ED7263"/>
    <w:rsid w:val="00EE0A5D"/>
    <w:rsid w:val="00EE4969"/>
    <w:rsid w:val="00EF1006"/>
    <w:rsid w:val="00EF2125"/>
    <w:rsid w:val="00F0421F"/>
    <w:rsid w:val="00F05136"/>
    <w:rsid w:val="00F10BCB"/>
    <w:rsid w:val="00F202A7"/>
    <w:rsid w:val="00F24E3D"/>
    <w:rsid w:val="00F2794E"/>
    <w:rsid w:val="00F33717"/>
    <w:rsid w:val="00F371EE"/>
    <w:rsid w:val="00F42047"/>
    <w:rsid w:val="00F4352F"/>
    <w:rsid w:val="00F44092"/>
    <w:rsid w:val="00F440E5"/>
    <w:rsid w:val="00F4420C"/>
    <w:rsid w:val="00F4540F"/>
    <w:rsid w:val="00F45D4B"/>
    <w:rsid w:val="00F47129"/>
    <w:rsid w:val="00F50753"/>
    <w:rsid w:val="00F51B80"/>
    <w:rsid w:val="00F51C5F"/>
    <w:rsid w:val="00F571FB"/>
    <w:rsid w:val="00F57535"/>
    <w:rsid w:val="00F640A0"/>
    <w:rsid w:val="00F645C9"/>
    <w:rsid w:val="00F66004"/>
    <w:rsid w:val="00F67603"/>
    <w:rsid w:val="00F72A51"/>
    <w:rsid w:val="00F73A36"/>
    <w:rsid w:val="00F81D90"/>
    <w:rsid w:val="00F967CC"/>
    <w:rsid w:val="00F967F8"/>
    <w:rsid w:val="00FA0F01"/>
    <w:rsid w:val="00FA1626"/>
    <w:rsid w:val="00FA4FF7"/>
    <w:rsid w:val="00FA589E"/>
    <w:rsid w:val="00FA5FD1"/>
    <w:rsid w:val="00FA7A0E"/>
    <w:rsid w:val="00FB2619"/>
    <w:rsid w:val="00FB265B"/>
    <w:rsid w:val="00FB33A7"/>
    <w:rsid w:val="00FB5203"/>
    <w:rsid w:val="00FB6E15"/>
    <w:rsid w:val="00FB7384"/>
    <w:rsid w:val="00FC0DAD"/>
    <w:rsid w:val="00FC6876"/>
    <w:rsid w:val="00FC7326"/>
    <w:rsid w:val="00FD14F1"/>
    <w:rsid w:val="00FD45ED"/>
    <w:rsid w:val="00FD5262"/>
    <w:rsid w:val="00FD60CC"/>
    <w:rsid w:val="00FE37B6"/>
    <w:rsid w:val="00FE50BF"/>
    <w:rsid w:val="00FF0EC6"/>
    <w:rsid w:val="00FF2CC6"/>
    <w:rsid w:val="00FF30E8"/>
    <w:rsid w:val="00FF64C3"/>
    <w:rsid w:val="00FF6F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838907"/>
  <w15:docId w15:val="{58C5D0B4-AC13-4E29-8D12-2AFB0665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415"/>
    <w:pPr>
      <w:widowControl/>
      <w:autoSpaceDE/>
      <w:autoSpaceDN/>
      <w:jc w:val="both"/>
    </w:pPr>
    <w:rPr>
      <w:rFonts w:ascii="Calibri" w:eastAsia="Times New Roman" w:hAnsi="Calibri" w:cs="Times New Roman"/>
      <w:lang w:val="en-NZ" w:eastAsia="en-NZ"/>
    </w:rPr>
  </w:style>
  <w:style w:type="paragraph" w:styleId="Heading1">
    <w:name w:val="heading 1"/>
    <w:aliases w:val="H1,Section Heading,Main Heading,proj,proj1,proj5,proj6,proj7,proj8,proj9,proj10,proj11,proj12,proj13,proj14,proj15,proj51,proj61,proj71,proj81,proj91,proj101,proj111,proj121,proj131,proj141,proj16,proj52,proj62,proj72,proj82,proj92,proj102,h1"/>
    <w:basedOn w:val="Numbering"/>
    <w:link w:val="Heading1Char"/>
    <w:qFormat/>
    <w:rsid w:val="00416415"/>
    <w:pPr>
      <w:numPr>
        <w:ilvl w:val="0"/>
        <w:numId w:val="3"/>
      </w:numPr>
      <w:outlineLvl w:val="0"/>
    </w:pPr>
    <w:rPr>
      <w:b/>
    </w:rPr>
  </w:style>
  <w:style w:type="paragraph" w:styleId="Heading2">
    <w:name w:val="heading 2"/>
    <w:aliases w:val="h,Chapter Title,h2,H2,sub-para,Heading 2 Para2,Reset numbering,a.,Titre 2 tbo,Sub-Head1,Heading 2- no#,proj2,proj21,proj22,proj23,proj24,proj25,proj26,proj27,proj28,proj29,proj210,proj211,proj212,proj221,proj231,proj241,proj251,proj261,2,2m"/>
    <w:basedOn w:val="Numbering"/>
    <w:link w:val="Heading2Char"/>
    <w:qFormat/>
    <w:rsid w:val="00416415"/>
    <w:pPr>
      <w:numPr>
        <w:ilvl w:val="1"/>
        <w:numId w:val="3"/>
      </w:numPr>
      <w:outlineLvl w:val="1"/>
    </w:pPr>
  </w:style>
  <w:style w:type="paragraph" w:styleId="Heading3">
    <w:name w:val="heading 3"/>
    <w:aliases w:val="Section,h3,H3,h3 sub heading,Heading C,sub Italic,proj3,proj31,proj32,proj33,proj34,proj35,proj36,proj37,proj38,proj39,proj310,proj311,proj312,proj321,proj331,proj341,proj351,proj361,proj371,proj381,proj391,proj3101,proj3111,proj313,proj322"/>
    <w:basedOn w:val="Numbering"/>
    <w:link w:val="Heading3Char"/>
    <w:qFormat/>
    <w:rsid w:val="00416415"/>
    <w:pPr>
      <w:numPr>
        <w:ilvl w:val="2"/>
        <w:numId w:val="3"/>
      </w:numPr>
      <w:tabs>
        <w:tab w:val="clear" w:pos="850"/>
      </w:tabs>
      <w:outlineLvl w:val="2"/>
    </w:pPr>
  </w:style>
  <w:style w:type="paragraph" w:styleId="Heading4">
    <w:name w:val="heading 4"/>
    <w:aliases w:val="sub-sub-sub para,Sub3Para,h4,h4 sub sub heading,4,h41,h42,Para4,H4,Document Title 1,L3,1.1 Heading,Fourth Level,D Heading,(i),2nd sub-clause,Minor,Heading 4 StGeorge,Level 2 - a,sub-sub-sub-sect,Map Title,bullet,bl,bb,sd,Standard H3,H41,i"/>
    <w:basedOn w:val="Numbering"/>
    <w:link w:val="Heading4Char"/>
    <w:qFormat/>
    <w:rsid w:val="00416415"/>
    <w:pPr>
      <w:numPr>
        <w:ilvl w:val="3"/>
        <w:numId w:val="3"/>
      </w:numPr>
      <w:tabs>
        <w:tab w:val="clear" w:pos="850"/>
      </w:tabs>
      <w:outlineLvl w:val="3"/>
    </w:pPr>
  </w:style>
  <w:style w:type="paragraph" w:styleId="Heading5">
    <w:name w:val="heading 5"/>
    <w:aliases w:val="Block Label,sub-sub- sub-sub para,Sub4Para,h5,Para5,h51,h52,Heading 5(unused),Document Title 2,L4,1cm Indent,(A),Heading 5 StGeorge,Level 3 - i,5,A,s,1.1.1.1.1,Level 3 - (i),Para51,Level 3 - i Char,H5 Char,1cm Indent Char,L4 Char,(A) Char,Lev "/>
    <w:basedOn w:val="Numbering"/>
    <w:link w:val="Heading5Char"/>
    <w:qFormat/>
    <w:rsid w:val="00416415"/>
    <w:pPr>
      <w:numPr>
        <w:ilvl w:val="4"/>
        <w:numId w:val="3"/>
      </w:numPr>
      <w:tabs>
        <w:tab w:val="clear" w:pos="850"/>
      </w:tabs>
      <w:outlineLvl w:val="4"/>
    </w:pPr>
  </w:style>
  <w:style w:type="paragraph" w:styleId="Heading6">
    <w:name w:val="heading 6"/>
    <w:aliases w:val="Sub5Para,Body Text 5,H5,Heading 6(unused),L1 PIP,L5,h6,(I),Legal Level 1.,6,I,as, not Kinhill,Not Kinhill,b,a.1,Lev 6,heading 6,(I)a,Heading 6 Interstar,Level 6,Name of Org,Square Bullet list,don't use,Heading 6 - do not use,dash GS,level6"/>
    <w:basedOn w:val="Numbering"/>
    <w:link w:val="Heading6Char"/>
    <w:qFormat/>
    <w:rsid w:val="00416415"/>
    <w:pPr>
      <w:numPr>
        <w:ilvl w:val="5"/>
        <w:numId w:val="3"/>
      </w:numPr>
      <w:tabs>
        <w:tab w:val="clear" w:pos="850"/>
      </w:tabs>
      <w:outlineLvl w:val="5"/>
    </w:pPr>
  </w:style>
  <w:style w:type="paragraph" w:styleId="Heading7">
    <w:name w:val="heading 7"/>
    <w:aliases w:val="Body Text 6,Heading 7(unused),L2 PIP,H6,Legal Level 1.1.,L6,h7,(1),H7,i.,ap,7,not Kinhill,i.1,not Kinhill1,heading 7,Indented hyphen,Lev 7,square GS,level1noheading,L7,level1-noHeading,Heading 7 Char1,Heading 7 Char Char,H7 Char Char,L"/>
    <w:basedOn w:val="Numbering"/>
    <w:link w:val="Heading7Char"/>
    <w:qFormat/>
    <w:rsid w:val="00416415"/>
    <w:pPr>
      <w:numPr>
        <w:ilvl w:val="6"/>
        <w:numId w:val="3"/>
      </w:numPr>
      <w:tabs>
        <w:tab w:val="clear" w:pos="850"/>
      </w:tabs>
      <w:outlineLvl w:val="6"/>
    </w:pPr>
  </w:style>
  <w:style w:type="paragraph" w:styleId="Heading8">
    <w:name w:val="heading 8"/>
    <w:aliases w:val="Legal Level 1.1.1.,Annex,Appendix,h8,Body Text 7,Heading 8(unused),L3 PIP,ad,H8,Bullet 1,Lev 8,lev8,level2(a),8,Level 1.1.1,Appendix Level 2, action,Appendix Minor,Clause (i),ITT t8,PA Appendix Minor,Reference List,Spar,action,heading 8,r,req2"/>
    <w:basedOn w:val="Numbering"/>
    <w:link w:val="Heading8Char"/>
    <w:qFormat/>
    <w:rsid w:val="00416415"/>
    <w:pPr>
      <w:numPr>
        <w:ilvl w:val="7"/>
        <w:numId w:val="3"/>
      </w:numPr>
      <w:tabs>
        <w:tab w:val="clear" w:pos="850"/>
      </w:tabs>
      <w:outlineLvl w:val="7"/>
    </w:pPr>
  </w:style>
  <w:style w:type="paragraph" w:styleId="Heading9">
    <w:name w:val="heading 9"/>
    <w:aliases w:val="Legal Level 1.1.1.1.,h9,L8,Body Text 8,Heading 9(unused),aat,H9,Annex1,Appen 1, Appen 1,Heading 9 Char1,Heading 9 Char Char,Legal Level 1.1.1.1. Char Char,H9 Char Char,Legal Level 1.1.1.1. Char,H9 Char,Lev 9,Heading 9 (defunct),level3(i),9,rb"/>
    <w:basedOn w:val="Numbering"/>
    <w:link w:val="Heading9Char"/>
    <w:qFormat/>
    <w:rsid w:val="00416415"/>
    <w:pPr>
      <w:numPr>
        <w:numId w:val="3"/>
      </w:numPr>
      <w:tabs>
        <w:tab w:val="clear" w:pos="85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549" w:hanging="437"/>
    </w:pPr>
  </w:style>
  <w:style w:type="paragraph" w:styleId="TOC2">
    <w:name w:val="toc 2"/>
    <w:basedOn w:val="Normal"/>
    <w:uiPriority w:val="39"/>
    <w:qFormat/>
    <w:pPr>
      <w:spacing w:before="101"/>
      <w:ind w:left="549" w:hanging="437"/>
    </w:pPr>
  </w:style>
  <w:style w:type="paragraph" w:styleId="BodyText">
    <w:name w:val="Body Text"/>
    <w:basedOn w:val="Normal"/>
    <w:uiPriority w:val="1"/>
    <w:qFormat/>
    <w:pPr>
      <w:spacing w:before="221"/>
      <w:ind w:left="1814" w:hanging="852"/>
    </w:pPr>
  </w:style>
  <w:style w:type="paragraph" w:styleId="ListParagraph">
    <w:name w:val="List Paragraph"/>
    <w:basedOn w:val="Normal"/>
    <w:uiPriority w:val="1"/>
    <w:qFormat/>
    <w:pPr>
      <w:spacing w:before="221"/>
      <w:ind w:left="1814" w:hanging="852"/>
    </w:pPr>
  </w:style>
  <w:style w:type="paragraph" w:customStyle="1" w:styleId="TableParagraph">
    <w:name w:val="Table Paragraph"/>
    <w:basedOn w:val="Normal"/>
    <w:uiPriority w:val="1"/>
    <w:qFormat/>
  </w:style>
  <w:style w:type="paragraph" w:styleId="Revision">
    <w:name w:val="Revision"/>
    <w:hidden/>
    <w:uiPriority w:val="99"/>
    <w:semiHidden/>
    <w:rsid w:val="0047111D"/>
    <w:pPr>
      <w:widowControl/>
      <w:autoSpaceDE/>
      <w:autoSpaceDN/>
    </w:pPr>
    <w:rPr>
      <w:rFonts w:ascii="Calibri" w:eastAsia="Calibri" w:hAnsi="Calibri" w:cs="Calibri"/>
    </w:rPr>
  </w:style>
  <w:style w:type="character" w:styleId="CommentReference">
    <w:name w:val="annotation reference"/>
    <w:basedOn w:val="DefaultParagraphFont"/>
    <w:unhideWhenUsed/>
    <w:rsid w:val="00070932"/>
    <w:rPr>
      <w:sz w:val="16"/>
      <w:szCs w:val="16"/>
    </w:rPr>
  </w:style>
  <w:style w:type="paragraph" w:styleId="CommentText">
    <w:name w:val="annotation text"/>
    <w:basedOn w:val="Normal"/>
    <w:link w:val="CommentTextChar"/>
    <w:unhideWhenUsed/>
    <w:rsid w:val="00070932"/>
    <w:rPr>
      <w:sz w:val="20"/>
      <w:szCs w:val="20"/>
    </w:rPr>
  </w:style>
  <w:style w:type="character" w:customStyle="1" w:styleId="CommentTextChar">
    <w:name w:val="Comment Text Char"/>
    <w:basedOn w:val="DefaultParagraphFont"/>
    <w:link w:val="CommentText"/>
    <w:rsid w:val="0007093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70932"/>
    <w:rPr>
      <w:b/>
      <w:bCs/>
    </w:rPr>
  </w:style>
  <w:style w:type="character" w:customStyle="1" w:styleId="CommentSubjectChar">
    <w:name w:val="Comment Subject Char"/>
    <w:basedOn w:val="CommentTextChar"/>
    <w:link w:val="CommentSubject"/>
    <w:uiPriority w:val="99"/>
    <w:semiHidden/>
    <w:rsid w:val="00070932"/>
    <w:rPr>
      <w:rFonts w:ascii="Calibri" w:eastAsia="Calibri" w:hAnsi="Calibri" w:cs="Calibri"/>
      <w:b/>
      <w:bCs/>
      <w:sz w:val="20"/>
      <w:szCs w:val="20"/>
    </w:rPr>
  </w:style>
  <w:style w:type="paragraph" w:styleId="Header">
    <w:name w:val="header"/>
    <w:basedOn w:val="Normal"/>
    <w:link w:val="HeaderChar"/>
    <w:uiPriority w:val="99"/>
    <w:rsid w:val="00416415"/>
    <w:pPr>
      <w:tabs>
        <w:tab w:val="center" w:pos="4153"/>
        <w:tab w:val="right" w:pos="8306"/>
      </w:tabs>
    </w:pPr>
  </w:style>
  <w:style w:type="character" w:customStyle="1" w:styleId="HeaderChar">
    <w:name w:val="Header Char"/>
    <w:basedOn w:val="DefaultParagraphFont"/>
    <w:link w:val="Header"/>
    <w:uiPriority w:val="99"/>
    <w:rsid w:val="00C0043D"/>
    <w:rPr>
      <w:rFonts w:ascii="Calibri" w:eastAsia="Times New Roman" w:hAnsi="Calibri" w:cs="Times New Roman"/>
      <w:lang w:val="en-NZ" w:eastAsia="en-NZ"/>
    </w:rPr>
  </w:style>
  <w:style w:type="paragraph" w:styleId="Footer">
    <w:name w:val="footer"/>
    <w:basedOn w:val="Normal"/>
    <w:link w:val="FooterChar"/>
    <w:uiPriority w:val="99"/>
    <w:rsid w:val="00416415"/>
    <w:rPr>
      <w:sz w:val="12"/>
    </w:rPr>
  </w:style>
  <w:style w:type="character" w:customStyle="1" w:styleId="FooterChar">
    <w:name w:val="Footer Char"/>
    <w:basedOn w:val="DefaultParagraphFont"/>
    <w:link w:val="Footer"/>
    <w:uiPriority w:val="99"/>
    <w:rsid w:val="00C0043D"/>
    <w:rPr>
      <w:rFonts w:ascii="Calibri" w:eastAsia="Times New Roman" w:hAnsi="Calibri" w:cs="Times New Roman"/>
      <w:sz w:val="12"/>
      <w:lang w:val="en-NZ" w:eastAsia="en-NZ"/>
    </w:rPr>
  </w:style>
  <w:style w:type="character" w:customStyle="1" w:styleId="Heading4Char">
    <w:name w:val="Heading 4 Char"/>
    <w:aliases w:val="sub-sub-sub para Char,Sub3Para Char,h4 Char,h4 sub sub heading Char,4 Char,h41 Char,h42 Char,Para4 Char,H4 Char,Document Title 1 Char,L3 Char,1.1 Heading Char,Fourth Level Char,D Heading Char,(i) Char,2nd sub-clause Char,Minor Char,i Char"/>
    <w:basedOn w:val="DefaultParagraphFont"/>
    <w:link w:val="Heading4"/>
    <w:rsid w:val="00911B86"/>
    <w:rPr>
      <w:rFonts w:ascii="Calibri" w:eastAsia="Times New Roman" w:hAnsi="Calibri" w:cs="Arial"/>
      <w:lang w:val="en-NZ"/>
    </w:rPr>
  </w:style>
  <w:style w:type="character" w:customStyle="1" w:styleId="Heading3Char">
    <w:name w:val="Heading 3 Char"/>
    <w:aliases w:val="Section Char,h3 Char,H3 Char,h3 sub heading Char,Heading C Char,sub Italic Char,proj3 Char,proj31 Char,proj32 Char,proj33 Char,proj34 Char,proj35 Char,proj36 Char,proj37 Char,proj38 Char,proj39 Char,proj310 Char,proj311 Char,proj312 Char"/>
    <w:basedOn w:val="DefaultParagraphFont"/>
    <w:link w:val="Heading3"/>
    <w:rsid w:val="00911B86"/>
    <w:rPr>
      <w:rFonts w:ascii="Calibri" w:eastAsia="Times New Roman" w:hAnsi="Calibri" w:cs="Arial"/>
      <w:lang w:val="en-NZ"/>
    </w:rPr>
  </w:style>
  <w:style w:type="character" w:customStyle="1" w:styleId="Heading5Char">
    <w:name w:val="Heading 5 Char"/>
    <w:aliases w:val="Block Label Char,sub-sub- sub-sub para Char,Sub4Para Char,h5 Char,Para5 Char,h51 Char,h52 Char,Heading 5(unused) Char,Document Title 2 Char,L4 Char1,1cm Indent Char1,(A) Char1,Heading 5 StGeorge Char,Level 3 - i Char1,5 Char,A Char,s Char"/>
    <w:basedOn w:val="DefaultParagraphFont"/>
    <w:link w:val="Heading5"/>
    <w:rsid w:val="00911B86"/>
    <w:rPr>
      <w:rFonts w:ascii="Calibri" w:eastAsia="Times New Roman" w:hAnsi="Calibri" w:cs="Arial"/>
      <w:lang w:val="en-NZ"/>
    </w:rPr>
  </w:style>
  <w:style w:type="character" w:customStyle="1" w:styleId="Heading6Char">
    <w:name w:val="Heading 6 Char"/>
    <w:aliases w:val="Sub5Para Char,Body Text 5 Char,H5 Char1,Heading 6(unused) Char,L1 PIP Char,L5 Char,h6 Char,(I) Char,Legal Level 1. Char,6 Char,I Char,as Char, not Kinhill Char,Not Kinhill Char,b Char,a.1 Char,Lev 6 Char,heading 6 Char,(I)a Char"/>
    <w:basedOn w:val="DefaultParagraphFont"/>
    <w:link w:val="Heading6"/>
    <w:rsid w:val="00911B86"/>
    <w:rPr>
      <w:rFonts w:ascii="Calibri" w:eastAsia="Times New Roman" w:hAnsi="Calibri" w:cs="Arial"/>
      <w:lang w:val="en-NZ"/>
    </w:rPr>
  </w:style>
  <w:style w:type="character" w:customStyle="1" w:styleId="Heading7Char">
    <w:name w:val="Heading 7 Char"/>
    <w:aliases w:val="Body Text 6 Char,Heading 7(unused) Char,L2 PIP Char,H6 Char,Legal Level 1.1. Char,L6 Char,h7 Char,(1) Char,H7 Char,i. Char,ap Char,7 Char,not Kinhill Char,i.1 Char,not Kinhill1 Char,heading 7 Char,Indented hyphen Char,Lev 7 Char,L7 Char"/>
    <w:basedOn w:val="DefaultParagraphFont"/>
    <w:link w:val="Heading7"/>
    <w:rsid w:val="00911B86"/>
    <w:rPr>
      <w:rFonts w:ascii="Calibri" w:eastAsia="Times New Roman" w:hAnsi="Calibri" w:cs="Arial"/>
      <w:lang w:val="en-NZ"/>
    </w:rPr>
  </w:style>
  <w:style w:type="character" w:customStyle="1" w:styleId="Heading8Char">
    <w:name w:val="Heading 8 Char"/>
    <w:aliases w:val="Legal Level 1.1.1. Char,Annex Char,Appendix Char,h8 Char,Body Text 7 Char,Heading 8(unused) Char,L3 PIP Char,ad Char,H8 Char,Bullet 1 Char,Lev 8 Char,lev8 Char,level2(a) Char,8 Char,Level 1.1.1 Char,Appendix Level 2 Char, action Char"/>
    <w:basedOn w:val="DefaultParagraphFont"/>
    <w:link w:val="Heading8"/>
    <w:rsid w:val="00911B86"/>
    <w:rPr>
      <w:rFonts w:ascii="Calibri" w:eastAsia="Times New Roman" w:hAnsi="Calibri" w:cs="Arial"/>
      <w:lang w:val="en-NZ"/>
    </w:rPr>
  </w:style>
  <w:style w:type="character" w:customStyle="1" w:styleId="Heading9Char">
    <w:name w:val="Heading 9 Char"/>
    <w:aliases w:val="Legal Level 1.1.1.1. Char1,h9 Char,L8 Char,Body Text 8 Char,Heading 9(unused) Char,aat Char,H9 Char1,Annex1 Char,Appen 1 Char, Appen 1 Char,Heading 9 Char1 Char,Heading 9 Char Char Char,Legal Level 1.1.1.1. Char Char Char,H9 Char Char1"/>
    <w:basedOn w:val="DefaultParagraphFont"/>
    <w:link w:val="Heading9"/>
    <w:rsid w:val="00911B86"/>
    <w:rPr>
      <w:rFonts w:ascii="Calibri" w:eastAsia="Times New Roman" w:hAnsi="Calibri" w:cs="Arial"/>
      <w:lang w:val="en-NZ"/>
    </w:rPr>
  </w:style>
  <w:style w:type="paragraph" w:customStyle="1" w:styleId="Quotation">
    <w:name w:val="Quotation"/>
    <w:basedOn w:val="Normal"/>
    <w:next w:val="Normal"/>
    <w:rsid w:val="00416415"/>
    <w:pPr>
      <w:spacing w:after="240"/>
      <w:ind w:left="850" w:right="850"/>
    </w:pPr>
    <w:rPr>
      <w:b/>
      <w:sz w:val="20"/>
    </w:rPr>
  </w:style>
  <w:style w:type="paragraph" w:customStyle="1" w:styleId="Numbering">
    <w:name w:val="Numbering"/>
    <w:rsid w:val="00416415"/>
    <w:pPr>
      <w:widowControl/>
      <w:numPr>
        <w:ilvl w:val="8"/>
        <w:numId w:val="2"/>
      </w:numPr>
      <w:tabs>
        <w:tab w:val="left" w:pos="850"/>
        <w:tab w:val="left" w:pos="1701"/>
        <w:tab w:val="left" w:pos="2551"/>
      </w:tabs>
      <w:autoSpaceDE/>
      <w:autoSpaceDN/>
      <w:spacing w:after="220"/>
      <w:jc w:val="both"/>
    </w:pPr>
    <w:rPr>
      <w:rFonts w:ascii="Calibri" w:eastAsia="Times New Roman" w:hAnsi="Calibri" w:cs="Arial"/>
      <w:lang w:val="en-NZ"/>
    </w:rPr>
  </w:style>
  <w:style w:type="paragraph" w:styleId="TOCHeading">
    <w:name w:val="TOC Heading"/>
    <w:basedOn w:val="Normal"/>
    <w:next w:val="Normal"/>
    <w:qFormat/>
    <w:rsid w:val="00416415"/>
    <w:rPr>
      <w:b/>
    </w:rPr>
  </w:style>
  <w:style w:type="character" w:customStyle="1" w:styleId="Heading2Char">
    <w:name w:val="Heading 2 Char"/>
    <w:aliases w:val="h Char,Chapter Title Char,h2 Char,H2 Char,sub-para Char,Heading 2 Para2 Char,Reset numbering Char,a. Char,Titre 2 tbo Char,Sub-Head1 Char,Heading 2- no# Char,proj2 Char,proj21 Char,proj22 Char,proj23 Char,proj24 Char,proj25 Char,2 Char"/>
    <w:link w:val="Heading2"/>
    <w:rsid w:val="00940776"/>
    <w:rPr>
      <w:rFonts w:ascii="Calibri" w:eastAsia="Times New Roman" w:hAnsi="Calibri" w:cs="Arial"/>
      <w:lang w:val="en-NZ"/>
    </w:rPr>
  </w:style>
  <w:style w:type="table" w:styleId="TableGrid">
    <w:name w:val="Table Grid"/>
    <w:basedOn w:val="TableNormal"/>
    <w:uiPriority w:val="39"/>
    <w:rsid w:val="006C0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40AE"/>
    <w:rPr>
      <w:color w:val="0000FF" w:themeColor="hyperlink"/>
      <w:u w:val="single"/>
    </w:rPr>
  </w:style>
  <w:style w:type="character" w:styleId="UnresolvedMention">
    <w:name w:val="Unresolved Mention"/>
    <w:basedOn w:val="DefaultParagraphFont"/>
    <w:uiPriority w:val="99"/>
    <w:semiHidden/>
    <w:unhideWhenUsed/>
    <w:rsid w:val="009440AE"/>
    <w:rPr>
      <w:color w:val="605E5C"/>
      <w:shd w:val="clear" w:color="auto" w:fill="E1DFDD"/>
    </w:rPr>
  </w:style>
  <w:style w:type="paragraph" w:styleId="TOC3">
    <w:name w:val="toc 3"/>
    <w:basedOn w:val="Normal"/>
    <w:next w:val="Normal"/>
    <w:autoRedefine/>
    <w:uiPriority w:val="39"/>
    <w:unhideWhenUsed/>
    <w:rsid w:val="00661E75"/>
    <w:pPr>
      <w:spacing w:after="100"/>
      <w:ind w:left="440"/>
    </w:pPr>
  </w:style>
  <w:style w:type="paragraph" w:styleId="TOC4">
    <w:name w:val="toc 4"/>
    <w:basedOn w:val="Normal"/>
    <w:next w:val="Normal"/>
    <w:autoRedefine/>
    <w:uiPriority w:val="39"/>
    <w:unhideWhenUsed/>
    <w:rsid w:val="00661E75"/>
    <w:pPr>
      <w:spacing w:after="100" w:line="278" w:lineRule="auto"/>
      <w:ind w:left="720"/>
      <w:jc w:val="left"/>
    </w:pPr>
    <w:rPr>
      <w:rFonts w:asciiTheme="minorHAnsi" w:eastAsiaTheme="minorEastAsia" w:hAnsiTheme="minorHAnsi" w:cstheme="minorBidi"/>
      <w:kern w:val="2"/>
      <w:sz w:val="24"/>
      <w:szCs w:val="24"/>
    </w:rPr>
  </w:style>
  <w:style w:type="paragraph" w:styleId="TOC5">
    <w:name w:val="toc 5"/>
    <w:basedOn w:val="Normal"/>
    <w:next w:val="Normal"/>
    <w:autoRedefine/>
    <w:uiPriority w:val="39"/>
    <w:unhideWhenUsed/>
    <w:rsid w:val="00661E75"/>
    <w:pPr>
      <w:spacing w:after="100" w:line="278" w:lineRule="auto"/>
      <w:ind w:left="960"/>
      <w:jc w:val="left"/>
    </w:pPr>
    <w:rPr>
      <w:rFonts w:asciiTheme="minorHAnsi" w:eastAsiaTheme="minorEastAsia" w:hAnsiTheme="minorHAnsi" w:cstheme="minorBidi"/>
      <w:kern w:val="2"/>
      <w:sz w:val="24"/>
      <w:szCs w:val="24"/>
    </w:rPr>
  </w:style>
  <w:style w:type="paragraph" w:styleId="TOC6">
    <w:name w:val="toc 6"/>
    <w:basedOn w:val="Normal"/>
    <w:next w:val="Normal"/>
    <w:autoRedefine/>
    <w:uiPriority w:val="39"/>
    <w:unhideWhenUsed/>
    <w:rsid w:val="00661E75"/>
    <w:pPr>
      <w:spacing w:after="100" w:line="278" w:lineRule="auto"/>
      <w:ind w:left="1200"/>
      <w:jc w:val="left"/>
    </w:pPr>
    <w:rPr>
      <w:rFonts w:asciiTheme="minorHAnsi" w:eastAsiaTheme="minorEastAsia" w:hAnsiTheme="minorHAnsi" w:cstheme="minorBidi"/>
      <w:kern w:val="2"/>
      <w:sz w:val="24"/>
      <w:szCs w:val="24"/>
    </w:rPr>
  </w:style>
  <w:style w:type="paragraph" w:styleId="TOC7">
    <w:name w:val="toc 7"/>
    <w:basedOn w:val="Normal"/>
    <w:next w:val="Normal"/>
    <w:autoRedefine/>
    <w:uiPriority w:val="39"/>
    <w:unhideWhenUsed/>
    <w:rsid w:val="00661E75"/>
    <w:pPr>
      <w:spacing w:after="100" w:line="278" w:lineRule="auto"/>
      <w:ind w:left="1440"/>
      <w:jc w:val="left"/>
    </w:pPr>
    <w:rPr>
      <w:rFonts w:asciiTheme="minorHAnsi" w:eastAsiaTheme="minorEastAsia" w:hAnsiTheme="minorHAnsi" w:cstheme="minorBidi"/>
      <w:kern w:val="2"/>
      <w:sz w:val="24"/>
      <w:szCs w:val="24"/>
    </w:rPr>
  </w:style>
  <w:style w:type="paragraph" w:styleId="TOC8">
    <w:name w:val="toc 8"/>
    <w:basedOn w:val="Normal"/>
    <w:next w:val="Normal"/>
    <w:autoRedefine/>
    <w:uiPriority w:val="39"/>
    <w:unhideWhenUsed/>
    <w:rsid w:val="00661E75"/>
    <w:pPr>
      <w:spacing w:after="100" w:line="278" w:lineRule="auto"/>
      <w:ind w:left="1680"/>
      <w:jc w:val="left"/>
    </w:pPr>
    <w:rPr>
      <w:rFonts w:asciiTheme="minorHAnsi" w:eastAsiaTheme="minorEastAsia" w:hAnsiTheme="minorHAnsi" w:cstheme="minorBidi"/>
      <w:kern w:val="2"/>
      <w:sz w:val="24"/>
      <w:szCs w:val="24"/>
    </w:rPr>
  </w:style>
  <w:style w:type="paragraph" w:styleId="TOC9">
    <w:name w:val="toc 9"/>
    <w:basedOn w:val="Normal"/>
    <w:next w:val="Normal"/>
    <w:autoRedefine/>
    <w:uiPriority w:val="39"/>
    <w:unhideWhenUsed/>
    <w:rsid w:val="00661E75"/>
    <w:pPr>
      <w:spacing w:after="100" w:line="278" w:lineRule="auto"/>
      <w:ind w:left="1920"/>
      <w:jc w:val="left"/>
    </w:pPr>
    <w:rPr>
      <w:rFonts w:asciiTheme="minorHAnsi" w:eastAsiaTheme="minorEastAsia" w:hAnsiTheme="minorHAnsi" w:cstheme="minorBidi"/>
      <w:kern w:val="2"/>
      <w:sz w:val="24"/>
      <w:szCs w:val="24"/>
    </w:rPr>
  </w:style>
  <w:style w:type="character" w:styleId="Strong">
    <w:name w:val="Strong"/>
    <w:basedOn w:val="DefaultParagraphFont"/>
    <w:uiPriority w:val="22"/>
    <w:qFormat/>
    <w:rsid w:val="00661E75"/>
    <w:rPr>
      <w:rFonts w:ascii="Aptos" w:hAnsi="Aptos"/>
      <w:b/>
      <w:sz w:val="22"/>
    </w:rPr>
  </w:style>
  <w:style w:type="paragraph" w:customStyle="1" w:styleId="pf0">
    <w:name w:val="pf0"/>
    <w:basedOn w:val="Normal"/>
    <w:rsid w:val="00B54C27"/>
    <w:pPr>
      <w:spacing w:before="100" w:beforeAutospacing="1" w:after="100" w:afterAutospacing="1"/>
      <w:jc w:val="left"/>
    </w:pPr>
    <w:rPr>
      <w:rFonts w:ascii="Times New Roman" w:hAnsi="Times New Roman"/>
      <w:sz w:val="24"/>
      <w:szCs w:val="24"/>
    </w:rPr>
  </w:style>
  <w:style w:type="character" w:customStyle="1" w:styleId="cf01">
    <w:name w:val="cf01"/>
    <w:basedOn w:val="DefaultParagraphFont"/>
    <w:rsid w:val="00B54C27"/>
    <w:rPr>
      <w:rFonts w:ascii="Segoe UI" w:hAnsi="Segoe UI" w:cs="Segoe UI" w:hint="default"/>
      <w:sz w:val="18"/>
      <w:szCs w:val="18"/>
    </w:rPr>
  </w:style>
  <w:style w:type="character" w:customStyle="1" w:styleId="Heading1Char">
    <w:name w:val="Heading 1 Char"/>
    <w:aliases w:val="H1 Char,Section Heading Char,Main Heading Char,proj Char,proj1 Char,proj5 Char,proj6 Char,proj7 Char,proj8 Char,proj9 Char,proj10 Char,proj11 Char,proj12 Char,proj13 Char,proj14 Char,proj15 Char,proj51 Char,proj61 Char,proj71 Char,h1 Char"/>
    <w:link w:val="Heading1"/>
    <w:rsid w:val="00AB1D2B"/>
    <w:rPr>
      <w:rFonts w:ascii="Calibri" w:eastAsia="Times New Roman" w:hAnsi="Calibri" w:cs="Arial"/>
      <w:b/>
      <w:lang w:val="en-NZ"/>
    </w:rPr>
  </w:style>
  <w:style w:type="paragraph" w:styleId="NoSpacing">
    <w:name w:val="No Spacing"/>
    <w:uiPriority w:val="1"/>
    <w:qFormat/>
    <w:rsid w:val="00F67603"/>
    <w:pPr>
      <w:widowControl/>
      <w:autoSpaceDE/>
      <w:autoSpaceDN/>
      <w:ind w:left="139" w:firstLine="4"/>
      <w:jc w:val="both"/>
    </w:pPr>
    <w:rPr>
      <w:rFonts w:ascii="Calibri" w:eastAsia="Calibri" w:hAnsi="Calibri" w:cs="Calibri"/>
      <w:color w:val="000000"/>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69973">
      <w:bodyDiv w:val="1"/>
      <w:marLeft w:val="0"/>
      <w:marRight w:val="0"/>
      <w:marTop w:val="0"/>
      <w:marBottom w:val="0"/>
      <w:divBdr>
        <w:top w:val="none" w:sz="0" w:space="0" w:color="auto"/>
        <w:left w:val="none" w:sz="0" w:space="0" w:color="auto"/>
        <w:bottom w:val="none" w:sz="0" w:space="0" w:color="auto"/>
        <w:right w:val="none" w:sz="0" w:space="0" w:color="auto"/>
      </w:divBdr>
    </w:div>
    <w:div w:id="603654832">
      <w:bodyDiv w:val="1"/>
      <w:marLeft w:val="0"/>
      <w:marRight w:val="0"/>
      <w:marTop w:val="0"/>
      <w:marBottom w:val="0"/>
      <w:divBdr>
        <w:top w:val="none" w:sz="0" w:space="0" w:color="auto"/>
        <w:left w:val="none" w:sz="0" w:space="0" w:color="auto"/>
        <w:bottom w:val="none" w:sz="0" w:space="0" w:color="auto"/>
        <w:right w:val="none" w:sz="0" w:space="0" w:color="auto"/>
      </w:divBdr>
    </w:div>
    <w:div w:id="708068457">
      <w:bodyDiv w:val="1"/>
      <w:marLeft w:val="0"/>
      <w:marRight w:val="0"/>
      <w:marTop w:val="0"/>
      <w:marBottom w:val="0"/>
      <w:divBdr>
        <w:top w:val="none" w:sz="0" w:space="0" w:color="auto"/>
        <w:left w:val="none" w:sz="0" w:space="0" w:color="auto"/>
        <w:bottom w:val="none" w:sz="0" w:space="0" w:color="auto"/>
        <w:right w:val="none" w:sz="0" w:space="0" w:color="auto"/>
      </w:divBdr>
    </w:div>
    <w:div w:id="849681694">
      <w:bodyDiv w:val="1"/>
      <w:marLeft w:val="0"/>
      <w:marRight w:val="0"/>
      <w:marTop w:val="0"/>
      <w:marBottom w:val="0"/>
      <w:divBdr>
        <w:top w:val="none" w:sz="0" w:space="0" w:color="auto"/>
        <w:left w:val="none" w:sz="0" w:space="0" w:color="auto"/>
        <w:bottom w:val="none" w:sz="0" w:space="0" w:color="auto"/>
        <w:right w:val="none" w:sz="0" w:space="0" w:color="auto"/>
      </w:divBdr>
    </w:div>
    <w:div w:id="878011352">
      <w:bodyDiv w:val="1"/>
      <w:marLeft w:val="0"/>
      <w:marRight w:val="0"/>
      <w:marTop w:val="0"/>
      <w:marBottom w:val="0"/>
      <w:divBdr>
        <w:top w:val="none" w:sz="0" w:space="0" w:color="auto"/>
        <w:left w:val="none" w:sz="0" w:space="0" w:color="auto"/>
        <w:bottom w:val="none" w:sz="0" w:space="0" w:color="auto"/>
        <w:right w:val="none" w:sz="0" w:space="0" w:color="auto"/>
      </w:divBdr>
    </w:div>
    <w:div w:id="1047679349">
      <w:bodyDiv w:val="1"/>
      <w:marLeft w:val="0"/>
      <w:marRight w:val="0"/>
      <w:marTop w:val="0"/>
      <w:marBottom w:val="0"/>
      <w:divBdr>
        <w:top w:val="none" w:sz="0" w:space="0" w:color="auto"/>
        <w:left w:val="none" w:sz="0" w:space="0" w:color="auto"/>
        <w:bottom w:val="none" w:sz="0" w:space="0" w:color="auto"/>
        <w:right w:val="none" w:sz="0" w:space="0" w:color="auto"/>
      </w:divBdr>
    </w:div>
    <w:div w:id="1853957107">
      <w:bodyDiv w:val="1"/>
      <w:marLeft w:val="0"/>
      <w:marRight w:val="0"/>
      <w:marTop w:val="0"/>
      <w:marBottom w:val="0"/>
      <w:divBdr>
        <w:top w:val="none" w:sz="0" w:space="0" w:color="auto"/>
        <w:left w:val="none" w:sz="0" w:space="0" w:color="auto"/>
        <w:bottom w:val="none" w:sz="0" w:space="0" w:color="auto"/>
        <w:right w:val="none" w:sz="0" w:space="0" w:color="auto"/>
      </w:divBdr>
    </w:div>
    <w:div w:id="1906334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BE49D-9FC6-41B2-9704-C976888C6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17536</Words>
  <Characters>99957</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Faul</dc:creator>
  <cp:keywords/>
  <dc:description/>
  <cp:lastModifiedBy>Jocelyn Faul</cp:lastModifiedBy>
  <cp:revision>2</cp:revision>
  <cp:lastPrinted>2025-03-19T02:15:00Z</cp:lastPrinted>
  <dcterms:created xsi:type="dcterms:W3CDTF">2025-05-19T04:18:00Z</dcterms:created>
  <dcterms:modified xsi:type="dcterms:W3CDTF">2025-05-19T04:18:00Z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Microsoft® Word for Microsoft 365</vt:lpwstr>
  </property>
  <property fmtid="{D5CDD505-2E9C-101B-9397-08002B2CF9AE}" pid="4" name="LastSaved">
    <vt:filetime>2024-05-30T00:00:00Z</vt:filetime>
  </property>
  <property fmtid="{D5CDD505-2E9C-101B-9397-08002B2CF9AE}" pid="5" name="Producer">
    <vt:lpwstr>Microsoft® Word for Microsoft 365</vt:lpwstr>
  </property>
  <property fmtid="{D5CDD505-2E9C-101B-9397-08002B2CF9AE}" pid="6" name="GrammarlyDocumentId">
    <vt:lpwstr>5a6b3ff2f057a68e7a345cc3b34704111060382d2bef5bdfaeeff4afca68b4ce</vt:lpwstr>
  </property>
</Properties>
</file>